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90E2" w14:textId="77777777" w:rsidR="00720B77" w:rsidRDefault="00720B77">
      <w:pPr>
        <w:spacing w:line="500" w:lineRule="exact"/>
        <w:jc w:val="center"/>
        <w:rPr>
          <w:rFonts w:ascii="方正小标宋_GBK" w:eastAsia="方正小标宋_GBK"/>
          <w:bCs/>
          <w:spacing w:val="20"/>
          <w:sz w:val="44"/>
        </w:rPr>
      </w:pPr>
    </w:p>
    <w:p w14:paraId="32621C52" w14:textId="77777777" w:rsidR="00720B77" w:rsidRDefault="00720B77">
      <w:pPr>
        <w:adjustRightInd w:val="0"/>
        <w:snapToGrid w:val="0"/>
        <w:spacing w:line="360" w:lineRule="auto"/>
        <w:jc w:val="center"/>
        <w:rPr>
          <w:rFonts w:ascii="方正小标宋_GBK" w:eastAsia="方正小标宋_GBK"/>
          <w:bCs/>
          <w:spacing w:val="20"/>
          <w:sz w:val="44"/>
        </w:rPr>
      </w:pPr>
    </w:p>
    <w:p w14:paraId="78E5570B" w14:textId="58814303" w:rsidR="00720B77" w:rsidRPr="006A7C50" w:rsidRDefault="006F365A">
      <w:pPr>
        <w:adjustRightInd w:val="0"/>
        <w:snapToGrid w:val="0"/>
        <w:spacing w:line="360" w:lineRule="auto"/>
        <w:jc w:val="center"/>
        <w:rPr>
          <w:rFonts w:ascii="仿宋" w:eastAsia="仿宋" w:hAnsi="仿宋" w:cs="仿宋"/>
          <w:b/>
          <w:sz w:val="32"/>
          <w:szCs w:val="32"/>
        </w:rPr>
      </w:pPr>
      <w:r w:rsidRPr="006F365A">
        <w:rPr>
          <w:rFonts w:ascii="仿宋" w:eastAsia="仿宋" w:hAnsi="仿宋" w:cs="仿宋" w:hint="eastAsia"/>
          <w:b/>
          <w:sz w:val="32"/>
          <w:szCs w:val="32"/>
        </w:rPr>
        <w:t>人行通道及车辆识别系统维建项目</w:t>
      </w:r>
    </w:p>
    <w:p w14:paraId="1149385C" w14:textId="77777777" w:rsidR="00720B77" w:rsidRDefault="00BE186D">
      <w:pPr>
        <w:adjustRightInd w:val="0"/>
        <w:snapToGrid w:val="0"/>
        <w:spacing w:line="360" w:lineRule="auto"/>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4103E289" w14:textId="77777777" w:rsidR="00720B77" w:rsidRDefault="00BE186D">
      <w:pPr>
        <w:adjustRightInd w:val="0"/>
        <w:snapToGrid w:val="0"/>
        <w:spacing w:line="360" w:lineRule="auto"/>
        <w:jc w:val="center"/>
        <w:rPr>
          <w:rFonts w:ascii="黑体" w:eastAsia="黑体" w:hAnsi="黑体"/>
          <w:bCs/>
          <w:sz w:val="96"/>
          <w:szCs w:val="96"/>
        </w:rPr>
      </w:pPr>
      <w:r>
        <w:rPr>
          <w:rFonts w:ascii="黑体" w:eastAsia="黑体" w:hAnsi="黑体" w:hint="eastAsia"/>
          <w:bCs/>
          <w:sz w:val="96"/>
          <w:szCs w:val="96"/>
        </w:rPr>
        <w:t>招标文件</w:t>
      </w:r>
    </w:p>
    <w:p w14:paraId="4D1675B0" w14:textId="77777777" w:rsidR="00720B77" w:rsidRDefault="00720B77">
      <w:pPr>
        <w:pStyle w:val="6"/>
        <w:adjustRightInd w:val="0"/>
        <w:snapToGrid w:val="0"/>
        <w:spacing w:line="360" w:lineRule="auto"/>
        <w:rPr>
          <w:rFonts w:ascii="方正小标宋_GBK" w:eastAsia="方正小标宋_GBK"/>
          <w:b w:val="0"/>
          <w:bCs/>
        </w:rPr>
      </w:pPr>
    </w:p>
    <w:p w14:paraId="71ADCB8F" w14:textId="4104AB11" w:rsidR="00720B77" w:rsidRDefault="00BE186D">
      <w:pPr>
        <w:pStyle w:val="6"/>
        <w:adjustRightInd w:val="0"/>
        <w:snapToGrid w:val="0"/>
        <w:spacing w:line="360" w:lineRule="auto"/>
        <w:rPr>
          <w:rFonts w:ascii="仿宋" w:eastAsia="仿宋" w:hAnsi="仿宋"/>
          <w:b w:val="0"/>
          <w:bCs/>
          <w:sz w:val="36"/>
          <w:szCs w:val="36"/>
        </w:rPr>
      </w:pPr>
      <w:r>
        <w:rPr>
          <w:rFonts w:ascii="仿宋" w:eastAsia="仿宋" w:hAnsi="仿宋" w:hint="eastAsia"/>
          <w:b w:val="0"/>
          <w:bCs/>
          <w:sz w:val="36"/>
          <w:szCs w:val="36"/>
        </w:rPr>
        <w:t>项目编号：</w:t>
      </w:r>
      <w:r>
        <w:rPr>
          <w:rFonts w:ascii="仿宋" w:eastAsia="仿宋" w:hAnsi="仿宋"/>
          <w:b w:val="0"/>
          <w:bCs/>
          <w:sz w:val="36"/>
          <w:szCs w:val="36"/>
        </w:rPr>
        <w:t>GM202</w:t>
      </w:r>
      <w:r>
        <w:rPr>
          <w:rFonts w:ascii="仿宋" w:eastAsia="仿宋" w:hAnsi="仿宋" w:hint="eastAsia"/>
          <w:b w:val="0"/>
          <w:bCs/>
          <w:sz w:val="36"/>
          <w:szCs w:val="36"/>
        </w:rPr>
        <w:t>5</w:t>
      </w:r>
      <w:r>
        <w:rPr>
          <w:rFonts w:ascii="仿宋" w:eastAsia="仿宋" w:hAnsi="仿宋"/>
          <w:b w:val="0"/>
          <w:bCs/>
          <w:sz w:val="36"/>
          <w:szCs w:val="36"/>
        </w:rPr>
        <w:t>00</w:t>
      </w:r>
      <w:r w:rsidR="0031414E">
        <w:rPr>
          <w:rFonts w:ascii="仿宋" w:eastAsia="仿宋" w:hAnsi="仿宋"/>
          <w:b w:val="0"/>
          <w:bCs/>
          <w:sz w:val="36"/>
          <w:szCs w:val="36"/>
        </w:rPr>
        <w:t>20</w:t>
      </w:r>
    </w:p>
    <w:p w14:paraId="336718FF" w14:textId="77777777" w:rsidR="00720B77" w:rsidRDefault="00720B77">
      <w:pPr>
        <w:adjustRightInd w:val="0"/>
        <w:snapToGrid w:val="0"/>
        <w:spacing w:line="360" w:lineRule="auto"/>
        <w:jc w:val="center"/>
        <w:rPr>
          <w:rFonts w:ascii="仿宋_GB2312" w:eastAsia="仿宋_GB2312" w:hAnsi="宋体"/>
          <w:b/>
          <w:sz w:val="36"/>
        </w:rPr>
      </w:pPr>
    </w:p>
    <w:p w14:paraId="1536C5C8" w14:textId="77777777" w:rsidR="00720B77" w:rsidRDefault="00720B77">
      <w:pPr>
        <w:spacing w:line="500" w:lineRule="exact"/>
        <w:jc w:val="center"/>
        <w:rPr>
          <w:rFonts w:ascii="仿宋_GB2312" w:eastAsia="仿宋_GB2312"/>
          <w:b/>
          <w:sz w:val="36"/>
        </w:rPr>
      </w:pPr>
    </w:p>
    <w:p w14:paraId="714E46A5" w14:textId="77777777" w:rsidR="00720B77" w:rsidRDefault="00720B77">
      <w:pPr>
        <w:spacing w:line="500" w:lineRule="exact"/>
        <w:rPr>
          <w:rFonts w:ascii="仿宋_GB2312" w:eastAsia="仿宋_GB2312"/>
          <w:sz w:val="24"/>
        </w:rPr>
      </w:pPr>
    </w:p>
    <w:p w14:paraId="62F92299" w14:textId="77777777" w:rsidR="00720B77" w:rsidRDefault="00720B77">
      <w:pPr>
        <w:spacing w:line="500" w:lineRule="exact"/>
        <w:jc w:val="center"/>
        <w:rPr>
          <w:rFonts w:ascii="宋体" w:eastAsia="宋体"/>
          <w:b/>
          <w:spacing w:val="20"/>
          <w:sz w:val="44"/>
        </w:rPr>
      </w:pPr>
    </w:p>
    <w:p w14:paraId="0AB12EC3" w14:textId="77777777" w:rsidR="00720B77" w:rsidRDefault="00720B77">
      <w:pPr>
        <w:adjustRightInd w:val="0"/>
        <w:snapToGrid w:val="0"/>
        <w:spacing w:line="360" w:lineRule="auto"/>
        <w:jc w:val="center"/>
        <w:rPr>
          <w:rFonts w:ascii="宋体" w:eastAsia="宋体"/>
          <w:b/>
          <w:spacing w:val="20"/>
          <w:sz w:val="44"/>
        </w:rPr>
      </w:pPr>
    </w:p>
    <w:p w14:paraId="4A5BA6E3" w14:textId="77777777" w:rsidR="00720B77" w:rsidRDefault="00BE186D">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391E2736" w14:textId="77777777" w:rsidR="00720B77" w:rsidRDefault="00BE186D">
      <w:pPr>
        <w:adjustRightInd w:val="0"/>
        <w:snapToGrid w:val="0"/>
        <w:spacing w:line="360" w:lineRule="auto"/>
        <w:ind w:leftChars="-75" w:left="-158"/>
        <w:rPr>
          <w:b/>
          <w:snapToGrid w:val="0"/>
          <w:sz w:val="26"/>
          <w:szCs w:val="28"/>
          <w:u w:val="single"/>
        </w:rPr>
      </w:pPr>
      <w:r>
        <w:rPr>
          <w:rFonts w:hint="eastAsia"/>
          <w:b/>
          <w:snapToGrid w:val="0"/>
          <w:sz w:val="26"/>
          <w:szCs w:val="28"/>
          <w:u w:val="single"/>
        </w:rPr>
        <w:t xml:space="preserve">                                                                    </w:t>
      </w:r>
    </w:p>
    <w:p w14:paraId="54D306CD" w14:textId="77777777" w:rsidR="00720B77" w:rsidRDefault="00BE186D">
      <w:pPr>
        <w:adjustRightInd w:val="0"/>
        <w:snapToGrid w:val="0"/>
        <w:spacing w:line="360" w:lineRule="auto"/>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3EB8CB8D" w14:textId="77777777" w:rsidR="00720B77" w:rsidRDefault="00BE186D">
      <w:pPr>
        <w:adjustRightInd w:val="0"/>
        <w:snapToGrid w:val="0"/>
        <w:spacing w:line="360" w:lineRule="auto"/>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5265BB56" w14:textId="77777777" w:rsidR="00720B77" w:rsidRDefault="00720B77">
      <w:pPr>
        <w:adjustRightInd w:val="0"/>
        <w:snapToGrid w:val="0"/>
        <w:spacing w:line="360" w:lineRule="auto"/>
        <w:jc w:val="center"/>
        <w:rPr>
          <w:rFonts w:ascii="黑体" w:eastAsia="黑体" w:hAnsi="黑体"/>
          <w:sz w:val="44"/>
          <w:szCs w:val="44"/>
        </w:rPr>
        <w:sectPr w:rsidR="00720B77">
          <w:pgSz w:w="11906" w:h="16838"/>
          <w:pgMar w:top="1440" w:right="1800" w:bottom="1440" w:left="1800" w:header="851" w:footer="992" w:gutter="0"/>
          <w:cols w:space="425"/>
          <w:docGrid w:type="lines" w:linePitch="312"/>
        </w:sectPr>
      </w:pPr>
    </w:p>
    <w:p w14:paraId="23D0A74A" w14:textId="77777777" w:rsidR="00720B77" w:rsidRDefault="00BE186D">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16AE7B95" w14:textId="77777777" w:rsidR="00720B77" w:rsidRDefault="00720B77">
      <w:pPr>
        <w:adjustRightInd w:val="0"/>
        <w:snapToGrid w:val="0"/>
        <w:spacing w:line="360" w:lineRule="auto"/>
        <w:jc w:val="center"/>
        <w:rPr>
          <w:rFonts w:ascii="黑体" w:eastAsia="黑体" w:hAnsi="黑体"/>
          <w:sz w:val="32"/>
          <w:szCs w:val="32"/>
        </w:rPr>
      </w:pPr>
    </w:p>
    <w:p w14:paraId="3EC7B15C" w14:textId="77777777" w:rsidR="00720B77" w:rsidRDefault="00720B77">
      <w:pPr>
        <w:adjustRightInd w:val="0"/>
        <w:snapToGrid w:val="0"/>
        <w:spacing w:line="360" w:lineRule="auto"/>
        <w:jc w:val="center"/>
        <w:rPr>
          <w:rFonts w:ascii="黑体" w:eastAsia="黑体" w:hAnsi="黑体"/>
          <w:sz w:val="32"/>
          <w:szCs w:val="32"/>
        </w:rPr>
      </w:pPr>
    </w:p>
    <w:p w14:paraId="0DEBF309" w14:textId="77777777" w:rsidR="00720B77" w:rsidRDefault="00BE186D">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2FD7673A" w14:textId="77777777" w:rsidR="00720B77" w:rsidRDefault="00BE186D">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759FF66E" w14:textId="77777777" w:rsidR="00720B77" w:rsidRDefault="00BE186D">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14BDDC6A" w14:textId="77777777" w:rsidR="00720B77" w:rsidRDefault="00BE186D">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52BD8B20" w14:textId="77777777" w:rsidR="00720B77" w:rsidRDefault="00720B77">
      <w:pPr>
        <w:spacing w:line="500" w:lineRule="exact"/>
        <w:rPr>
          <w:rFonts w:ascii="方正黑体_GBK" w:eastAsia="方正黑体_GBK" w:hAnsi="宋体"/>
          <w:b/>
          <w:sz w:val="32"/>
          <w:szCs w:val="32"/>
        </w:rPr>
      </w:pPr>
    </w:p>
    <w:p w14:paraId="4C8F2271" w14:textId="77777777" w:rsidR="00720B77" w:rsidRDefault="00720B77">
      <w:pPr>
        <w:tabs>
          <w:tab w:val="left" w:pos="7740"/>
        </w:tabs>
        <w:spacing w:line="500" w:lineRule="exact"/>
        <w:rPr>
          <w:rFonts w:ascii="楷体_GB2312" w:eastAsia="楷体_GB2312"/>
          <w:b/>
          <w:spacing w:val="2"/>
          <w:sz w:val="32"/>
          <w:szCs w:val="32"/>
        </w:rPr>
      </w:pPr>
    </w:p>
    <w:p w14:paraId="2A291E65" w14:textId="77777777" w:rsidR="00720B77" w:rsidRDefault="00720B77">
      <w:pPr>
        <w:tabs>
          <w:tab w:val="left" w:pos="7740"/>
        </w:tabs>
        <w:spacing w:line="500" w:lineRule="exact"/>
        <w:rPr>
          <w:rFonts w:ascii="楷体_GB2312" w:eastAsia="楷体_GB2312"/>
          <w:b/>
          <w:spacing w:val="2"/>
          <w:sz w:val="32"/>
          <w:szCs w:val="32"/>
        </w:rPr>
      </w:pPr>
    </w:p>
    <w:p w14:paraId="067FDE43" w14:textId="77777777" w:rsidR="00720B77" w:rsidRDefault="00720B77">
      <w:pPr>
        <w:tabs>
          <w:tab w:val="left" w:pos="7740"/>
        </w:tabs>
        <w:spacing w:line="500" w:lineRule="exact"/>
        <w:rPr>
          <w:rFonts w:ascii="楷体_GB2312" w:eastAsia="楷体_GB2312"/>
          <w:b/>
          <w:bCs/>
          <w:sz w:val="32"/>
          <w:szCs w:val="32"/>
        </w:rPr>
      </w:pPr>
    </w:p>
    <w:p w14:paraId="727E7472" w14:textId="77777777" w:rsidR="00720B77" w:rsidRDefault="00720B77">
      <w:pPr>
        <w:spacing w:line="500" w:lineRule="exact"/>
        <w:outlineLvl w:val="0"/>
        <w:rPr>
          <w:rFonts w:ascii="楷体_GB2312" w:eastAsia="楷体_GB2312"/>
          <w:b/>
          <w:sz w:val="44"/>
          <w:szCs w:val="44"/>
        </w:rPr>
      </w:pPr>
    </w:p>
    <w:p w14:paraId="78463DE2" w14:textId="77777777" w:rsidR="00720B77" w:rsidRDefault="00720B77">
      <w:pPr>
        <w:spacing w:line="500" w:lineRule="exact"/>
        <w:outlineLvl w:val="0"/>
        <w:rPr>
          <w:rFonts w:ascii="仿宋_GB2312" w:eastAsia="仿宋_GB2312"/>
          <w:sz w:val="44"/>
          <w:szCs w:val="44"/>
        </w:rPr>
      </w:pPr>
    </w:p>
    <w:p w14:paraId="39C10CB3" w14:textId="77777777" w:rsidR="00720B77" w:rsidRDefault="00720B77">
      <w:pPr>
        <w:spacing w:line="500" w:lineRule="exact"/>
        <w:outlineLvl w:val="0"/>
        <w:rPr>
          <w:rFonts w:ascii="仿宋_GB2312" w:eastAsia="仿宋_GB2312"/>
          <w:sz w:val="44"/>
          <w:szCs w:val="44"/>
        </w:rPr>
      </w:pPr>
    </w:p>
    <w:p w14:paraId="3E1103C6" w14:textId="77777777" w:rsidR="00720B77" w:rsidRDefault="00720B77">
      <w:pPr>
        <w:spacing w:line="500" w:lineRule="exact"/>
        <w:outlineLvl w:val="0"/>
        <w:rPr>
          <w:rFonts w:ascii="仿宋_GB2312" w:eastAsia="仿宋_GB2312"/>
          <w:sz w:val="44"/>
          <w:szCs w:val="44"/>
        </w:rPr>
      </w:pPr>
    </w:p>
    <w:p w14:paraId="2DCA871E" w14:textId="77777777" w:rsidR="00720B77" w:rsidRDefault="00720B77">
      <w:pPr>
        <w:spacing w:line="500" w:lineRule="exact"/>
        <w:outlineLvl w:val="0"/>
        <w:rPr>
          <w:rFonts w:ascii="仿宋_GB2312" w:eastAsia="仿宋_GB2312"/>
          <w:sz w:val="44"/>
          <w:szCs w:val="44"/>
        </w:rPr>
      </w:pPr>
    </w:p>
    <w:p w14:paraId="4DAE489D" w14:textId="77777777" w:rsidR="00720B77" w:rsidRDefault="00720B77">
      <w:pPr>
        <w:adjustRightInd w:val="0"/>
        <w:snapToGrid w:val="0"/>
        <w:spacing w:line="500" w:lineRule="exact"/>
        <w:jc w:val="center"/>
        <w:outlineLvl w:val="0"/>
        <w:rPr>
          <w:rFonts w:ascii="黑体" w:eastAsia="黑体" w:hAnsi="黑体"/>
          <w:bCs/>
          <w:sz w:val="36"/>
          <w:szCs w:val="36"/>
        </w:rPr>
        <w:sectPr w:rsidR="00720B77">
          <w:footerReference w:type="default" r:id="rId9"/>
          <w:pgSz w:w="11906" w:h="16838"/>
          <w:pgMar w:top="1440" w:right="1800" w:bottom="1440" w:left="1800" w:header="851" w:footer="992" w:gutter="0"/>
          <w:pgNumType w:start="1"/>
          <w:cols w:space="425"/>
          <w:docGrid w:type="lines" w:linePitch="312"/>
        </w:sectPr>
      </w:pPr>
      <w:bookmarkStart w:id="0" w:name="OLE_LINK7"/>
      <w:bookmarkStart w:id="1" w:name="OLE_LINK5"/>
      <w:bookmarkStart w:id="2" w:name="OLE_LINK6"/>
    </w:p>
    <w:p w14:paraId="32248A26"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第一部分  招标公告</w:t>
      </w:r>
    </w:p>
    <w:p w14:paraId="3ED4A8D9" w14:textId="298C3DDB"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6F365A" w:rsidRPr="006F365A">
        <w:rPr>
          <w:rFonts w:ascii="仿宋" w:eastAsia="仿宋" w:hAnsi="仿宋" w:hint="eastAsia"/>
          <w:sz w:val="28"/>
          <w:szCs w:val="28"/>
        </w:rPr>
        <w:t>人行通道及车辆识别系统维建项目</w:t>
      </w:r>
      <w:r>
        <w:rPr>
          <w:rFonts w:ascii="仿宋" w:eastAsia="仿宋" w:hAnsi="仿宋" w:hint="eastAsia"/>
          <w:sz w:val="28"/>
          <w:szCs w:val="28"/>
        </w:rPr>
        <w:t>(项目编号:</w:t>
      </w:r>
      <w:r>
        <w:rPr>
          <w:rFonts w:ascii="仿宋" w:eastAsia="仿宋" w:hAnsi="仿宋"/>
          <w:sz w:val="28"/>
          <w:szCs w:val="28"/>
        </w:rPr>
        <w:t xml:space="preserve"> GM202</w:t>
      </w:r>
      <w:r>
        <w:rPr>
          <w:rFonts w:ascii="仿宋" w:eastAsia="仿宋" w:hAnsi="仿宋" w:hint="eastAsia"/>
          <w:sz w:val="28"/>
          <w:szCs w:val="28"/>
        </w:rPr>
        <w:t>5</w:t>
      </w:r>
      <w:r>
        <w:rPr>
          <w:rFonts w:ascii="仿宋" w:eastAsia="仿宋" w:hAnsi="仿宋"/>
          <w:sz w:val="28"/>
          <w:szCs w:val="28"/>
        </w:rPr>
        <w:t>00</w:t>
      </w:r>
      <w:r w:rsidR="0031414E">
        <w:rPr>
          <w:rFonts w:ascii="仿宋" w:eastAsia="仿宋" w:hAnsi="仿宋"/>
          <w:sz w:val="28"/>
          <w:szCs w:val="28"/>
        </w:rPr>
        <w:t>20</w:t>
      </w:r>
      <w:r>
        <w:rPr>
          <w:rFonts w:ascii="仿宋" w:eastAsia="仿宋" w:hAnsi="仿宋" w:hint="eastAsia"/>
          <w:sz w:val="28"/>
          <w:szCs w:val="28"/>
        </w:rPr>
        <w:t>)进行招标采购，欢迎符合条件的供应商投标。</w:t>
      </w:r>
    </w:p>
    <w:p w14:paraId="7F5E6CE3" w14:textId="77777777" w:rsidR="00720B77" w:rsidRDefault="00BE186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64843B6C" w14:textId="18784C95" w:rsidR="00720B77" w:rsidRDefault="00BE186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6F365A" w:rsidRPr="006F365A">
        <w:rPr>
          <w:rFonts w:ascii="仿宋" w:eastAsia="仿宋" w:hAnsi="仿宋" w:hint="eastAsia"/>
          <w:sz w:val="28"/>
          <w:szCs w:val="28"/>
        </w:rPr>
        <w:t>人行通道及车辆识别系统维建项目</w:t>
      </w:r>
      <w:r>
        <w:rPr>
          <w:rFonts w:ascii="仿宋" w:eastAsia="仿宋" w:hAnsi="仿宋" w:hint="eastAsia"/>
          <w:sz w:val="28"/>
          <w:szCs w:val="28"/>
        </w:rPr>
        <w:t>]的潜在投标人应在江苏省南通工贸技师学院官网获取招标文件，</w:t>
      </w:r>
      <w:r w:rsidRPr="0031414E">
        <w:rPr>
          <w:rFonts w:ascii="仿宋" w:eastAsia="仿宋" w:hAnsi="仿宋" w:hint="eastAsia"/>
          <w:sz w:val="28"/>
          <w:szCs w:val="28"/>
        </w:rPr>
        <w:t>并于2025年</w:t>
      </w:r>
      <w:r w:rsidR="001845D8" w:rsidRPr="0031414E">
        <w:rPr>
          <w:rFonts w:ascii="仿宋" w:eastAsia="仿宋" w:hAnsi="仿宋" w:hint="eastAsia"/>
          <w:sz w:val="28"/>
          <w:szCs w:val="28"/>
        </w:rPr>
        <w:t>4</w:t>
      </w:r>
      <w:r w:rsidRPr="0031414E">
        <w:rPr>
          <w:rFonts w:ascii="仿宋" w:eastAsia="仿宋" w:hAnsi="仿宋" w:hint="eastAsia"/>
          <w:sz w:val="28"/>
          <w:szCs w:val="28"/>
        </w:rPr>
        <w:t>月</w:t>
      </w:r>
      <w:r w:rsidR="0031414E" w:rsidRPr="0031414E">
        <w:rPr>
          <w:rFonts w:ascii="仿宋" w:eastAsia="仿宋" w:hAnsi="仿宋"/>
          <w:sz w:val="28"/>
          <w:szCs w:val="28"/>
        </w:rPr>
        <w:t>7</w:t>
      </w:r>
      <w:r w:rsidRPr="0031414E">
        <w:rPr>
          <w:rFonts w:ascii="仿宋" w:eastAsia="仿宋" w:hAnsi="仿宋" w:hint="eastAsia"/>
          <w:sz w:val="28"/>
          <w:szCs w:val="28"/>
        </w:rPr>
        <w:t>日9点30分（北京时间）前递交投标文件。</w:t>
      </w:r>
    </w:p>
    <w:p w14:paraId="3FE87AEC"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54C07DA9" w14:textId="0220CA1F"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w:t>
      </w:r>
      <w:r>
        <w:rPr>
          <w:rFonts w:ascii="仿宋" w:eastAsia="仿宋" w:hAnsi="仿宋"/>
          <w:sz w:val="28"/>
          <w:szCs w:val="28"/>
        </w:rPr>
        <w:t>GM202</w:t>
      </w:r>
      <w:r>
        <w:rPr>
          <w:rFonts w:ascii="仿宋" w:eastAsia="仿宋" w:hAnsi="仿宋" w:hint="eastAsia"/>
          <w:sz w:val="28"/>
          <w:szCs w:val="28"/>
        </w:rPr>
        <w:t>5</w:t>
      </w:r>
      <w:r>
        <w:rPr>
          <w:rFonts w:ascii="仿宋" w:eastAsia="仿宋" w:hAnsi="仿宋"/>
          <w:sz w:val="28"/>
          <w:szCs w:val="28"/>
        </w:rPr>
        <w:t>00</w:t>
      </w:r>
      <w:r w:rsidR="0031414E">
        <w:rPr>
          <w:rFonts w:ascii="仿宋" w:eastAsia="仿宋" w:hAnsi="仿宋"/>
          <w:sz w:val="28"/>
          <w:szCs w:val="28"/>
        </w:rPr>
        <w:t>20</w:t>
      </w:r>
    </w:p>
    <w:p w14:paraId="77A192A2" w14:textId="10613D06" w:rsidR="00720B77" w:rsidRDefault="00BE186D">
      <w:pPr>
        <w:adjustRightInd w:val="0"/>
        <w:snapToGrid w:val="0"/>
        <w:spacing w:line="500" w:lineRule="exact"/>
        <w:ind w:firstLineChars="200" w:firstLine="560"/>
        <w:rPr>
          <w:rFonts w:ascii="仿宋" w:eastAsia="仿宋" w:hAnsi="仿宋"/>
          <w:b/>
          <w:bCs/>
          <w:sz w:val="28"/>
          <w:szCs w:val="28"/>
        </w:rPr>
      </w:pPr>
      <w:r>
        <w:rPr>
          <w:rFonts w:ascii="仿宋" w:eastAsia="仿宋" w:hAnsi="仿宋" w:hint="eastAsia"/>
          <w:sz w:val="28"/>
          <w:szCs w:val="28"/>
        </w:rPr>
        <w:t>项目名称：</w:t>
      </w:r>
      <w:r w:rsidR="006F365A" w:rsidRPr="006F365A">
        <w:rPr>
          <w:rFonts w:ascii="仿宋" w:eastAsia="仿宋" w:hAnsi="仿宋" w:hint="eastAsia"/>
          <w:sz w:val="28"/>
          <w:szCs w:val="28"/>
        </w:rPr>
        <w:t>人行通道及车辆识别系统维建项目</w:t>
      </w:r>
    </w:p>
    <w:p w14:paraId="0C8353AE" w14:textId="77F80B89"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最高限价：</w:t>
      </w:r>
      <w:r w:rsidR="006F365A">
        <w:rPr>
          <w:rFonts w:ascii="仿宋" w:eastAsia="仿宋" w:hAnsi="仿宋" w:hint="eastAsia"/>
          <w:sz w:val="28"/>
          <w:szCs w:val="28"/>
        </w:rPr>
        <w:t>120</w:t>
      </w:r>
      <w:r w:rsidR="006A7C50">
        <w:rPr>
          <w:rFonts w:ascii="仿宋" w:eastAsia="仿宋" w:hAnsi="仿宋" w:hint="eastAsia"/>
          <w:sz w:val="28"/>
          <w:szCs w:val="28"/>
        </w:rPr>
        <w:t>000</w:t>
      </w:r>
      <w:r>
        <w:rPr>
          <w:rFonts w:ascii="仿宋" w:eastAsia="仿宋" w:hAnsi="仿宋" w:hint="eastAsia"/>
          <w:sz w:val="28"/>
          <w:szCs w:val="28"/>
        </w:rPr>
        <w:t>.00元。投标报价超过最高限价的作无效标处理。</w:t>
      </w:r>
    </w:p>
    <w:p w14:paraId="252DF362"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6EDEC0C7"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24B2BBE2" w14:textId="621F1E76" w:rsidR="0073759C" w:rsidRDefault="0073759C">
      <w:pPr>
        <w:adjustRightInd w:val="0"/>
        <w:snapToGrid w:val="0"/>
        <w:spacing w:line="500" w:lineRule="exact"/>
        <w:ind w:firstLineChars="200" w:firstLine="560"/>
        <w:rPr>
          <w:rFonts w:ascii="仿宋" w:eastAsia="仿宋" w:hAnsi="仿宋"/>
          <w:sz w:val="28"/>
          <w:szCs w:val="28"/>
        </w:rPr>
      </w:pPr>
      <w:r w:rsidRPr="0073759C">
        <w:rPr>
          <w:rFonts w:ascii="仿宋" w:eastAsia="仿宋" w:hAnsi="仿宋" w:hint="eastAsia"/>
          <w:sz w:val="28"/>
          <w:szCs w:val="28"/>
        </w:rPr>
        <w:t>勘察现场：潜在投标人自行勘查现场。联系人：</w:t>
      </w:r>
      <w:r w:rsidR="006F365A">
        <w:rPr>
          <w:rFonts w:ascii="仿宋" w:eastAsia="仿宋" w:hAnsi="仿宋" w:hint="eastAsia"/>
          <w:sz w:val="28"/>
          <w:szCs w:val="28"/>
        </w:rPr>
        <w:t>葛</w:t>
      </w:r>
      <w:r w:rsidRPr="0073759C">
        <w:rPr>
          <w:rFonts w:ascii="仿宋" w:eastAsia="仿宋" w:hAnsi="仿宋" w:hint="eastAsia"/>
          <w:sz w:val="28"/>
          <w:szCs w:val="28"/>
        </w:rPr>
        <w:t>老师</w:t>
      </w:r>
      <w:r w:rsidR="006F365A" w:rsidRPr="006F365A">
        <w:rPr>
          <w:rFonts w:ascii="仿宋" w:eastAsia="仿宋" w:hAnsi="仿宋"/>
          <w:sz w:val="28"/>
          <w:szCs w:val="28"/>
        </w:rPr>
        <w:t>18962945059</w:t>
      </w:r>
      <w:r w:rsidRPr="0073759C">
        <w:rPr>
          <w:rFonts w:ascii="仿宋" w:eastAsia="仿宋" w:hAnsi="仿宋" w:hint="eastAsia"/>
          <w:sz w:val="28"/>
          <w:szCs w:val="28"/>
        </w:rPr>
        <w:t>，时间：2025年</w:t>
      </w:r>
      <w:r w:rsidR="006F365A">
        <w:rPr>
          <w:rFonts w:ascii="仿宋" w:eastAsia="仿宋" w:hAnsi="仿宋" w:hint="eastAsia"/>
          <w:sz w:val="28"/>
          <w:szCs w:val="28"/>
        </w:rPr>
        <w:t>4</w:t>
      </w:r>
      <w:r w:rsidRPr="0073759C">
        <w:rPr>
          <w:rFonts w:ascii="仿宋" w:eastAsia="仿宋" w:hAnsi="仿宋" w:hint="eastAsia"/>
          <w:sz w:val="28"/>
          <w:szCs w:val="28"/>
        </w:rPr>
        <w:t>月</w:t>
      </w:r>
      <w:r w:rsidR="006F365A">
        <w:rPr>
          <w:rFonts w:ascii="仿宋" w:eastAsia="仿宋" w:hAnsi="仿宋" w:hint="eastAsia"/>
          <w:sz w:val="28"/>
          <w:szCs w:val="28"/>
        </w:rPr>
        <w:t>2</w:t>
      </w:r>
      <w:r w:rsidRPr="0073759C">
        <w:rPr>
          <w:rFonts w:ascii="仿宋" w:eastAsia="仿宋" w:hAnsi="仿宋" w:hint="eastAsia"/>
          <w:sz w:val="28"/>
          <w:szCs w:val="28"/>
        </w:rPr>
        <w:t>日</w:t>
      </w:r>
      <w:r w:rsidR="006A7C50">
        <w:rPr>
          <w:rFonts w:ascii="仿宋" w:eastAsia="仿宋" w:hAnsi="仿宋" w:hint="eastAsia"/>
          <w:sz w:val="28"/>
          <w:szCs w:val="28"/>
        </w:rPr>
        <w:t>上</w:t>
      </w:r>
      <w:r w:rsidRPr="0073759C">
        <w:rPr>
          <w:rFonts w:ascii="仿宋" w:eastAsia="仿宋" w:hAnsi="仿宋" w:hint="eastAsia"/>
          <w:sz w:val="28"/>
          <w:szCs w:val="28"/>
        </w:rPr>
        <w:t>午</w:t>
      </w:r>
      <w:r w:rsidR="0031414E" w:rsidRPr="0031414E">
        <w:rPr>
          <w:rFonts w:ascii="仿宋" w:eastAsia="仿宋" w:hAnsi="仿宋" w:hint="eastAsia"/>
          <w:sz w:val="28"/>
          <w:szCs w:val="28"/>
        </w:rPr>
        <w:t>8:30至17:00</w:t>
      </w:r>
      <w:r w:rsidRPr="0073759C">
        <w:rPr>
          <w:rFonts w:ascii="仿宋" w:eastAsia="仿宋" w:hAnsi="仿宋" w:hint="eastAsia"/>
          <w:sz w:val="28"/>
          <w:szCs w:val="28"/>
        </w:rPr>
        <w:t>。供应商成交后，不得以不完全了解现场情况为由向招标人提出任何疑义或索赔要求，对此招标人不承担责任且不作答复。</w:t>
      </w:r>
    </w:p>
    <w:p w14:paraId="147C2F87"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7B37FB5F"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2DB36798"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569A0444"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6DA27A92"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0D451307"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2DF79AE2" w14:textId="6836CB8C" w:rsidR="00720B77" w:rsidRDefault="00BE186D">
      <w:pPr>
        <w:adjustRightInd w:val="0"/>
        <w:snapToGrid w:val="0"/>
        <w:spacing w:line="500" w:lineRule="exact"/>
        <w:ind w:firstLineChars="200" w:firstLine="560"/>
        <w:rPr>
          <w:rFonts w:ascii="仿宋" w:eastAsia="仿宋" w:hAnsi="仿宋"/>
          <w:sz w:val="29"/>
          <w:szCs w:val="29"/>
        </w:rPr>
      </w:pPr>
      <w:r>
        <w:rPr>
          <w:rFonts w:ascii="仿宋" w:eastAsia="仿宋" w:hAnsi="仿宋" w:hint="eastAsia"/>
          <w:sz w:val="28"/>
          <w:szCs w:val="28"/>
        </w:rPr>
        <w:lastRenderedPageBreak/>
        <w:t>时间：</w:t>
      </w:r>
      <w:r>
        <w:rPr>
          <w:rFonts w:ascii="仿宋" w:eastAsia="仿宋" w:hAnsi="仿宋" w:hint="eastAsia"/>
          <w:sz w:val="29"/>
          <w:szCs w:val="29"/>
        </w:rPr>
        <w:t>自公告发布之日起至</w:t>
      </w:r>
      <w:r>
        <w:rPr>
          <w:rFonts w:ascii="仿宋" w:eastAsia="仿宋" w:hAnsi="仿宋" w:hint="eastAsia"/>
          <w:sz w:val="28"/>
          <w:szCs w:val="28"/>
        </w:rPr>
        <w:t>2025年</w:t>
      </w:r>
      <w:r w:rsidR="001845D8">
        <w:rPr>
          <w:rFonts w:ascii="仿宋" w:eastAsia="仿宋" w:hAnsi="仿宋" w:hint="eastAsia"/>
          <w:sz w:val="28"/>
          <w:szCs w:val="28"/>
        </w:rPr>
        <w:t>4</w:t>
      </w:r>
      <w:r w:rsidR="00887852">
        <w:rPr>
          <w:rFonts w:ascii="仿宋" w:eastAsia="仿宋" w:hAnsi="仿宋" w:hint="eastAsia"/>
          <w:sz w:val="28"/>
          <w:szCs w:val="28"/>
        </w:rPr>
        <w:t>月</w:t>
      </w:r>
      <w:r w:rsidR="0031414E">
        <w:rPr>
          <w:rFonts w:ascii="仿宋" w:eastAsia="仿宋" w:hAnsi="仿宋"/>
          <w:sz w:val="28"/>
          <w:szCs w:val="28"/>
        </w:rPr>
        <w:t>7</w:t>
      </w:r>
      <w:r w:rsidR="00887852">
        <w:rPr>
          <w:rFonts w:ascii="仿宋" w:eastAsia="仿宋" w:hAnsi="仿宋" w:hint="eastAsia"/>
          <w:sz w:val="28"/>
          <w:szCs w:val="28"/>
        </w:rPr>
        <w:t>日</w:t>
      </w:r>
    </w:p>
    <w:p w14:paraId="0EFD917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30C15E83"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0553A5DB" w14:textId="3940DB04" w:rsidR="00720B77" w:rsidRDefault="00BE186D">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提交投标文件截止时间/开标时间：2025年</w:t>
      </w:r>
      <w:r w:rsidR="001845D8">
        <w:rPr>
          <w:rFonts w:ascii="仿宋" w:eastAsia="仿宋" w:hAnsi="仿宋" w:hint="eastAsia"/>
          <w:sz w:val="28"/>
          <w:szCs w:val="28"/>
        </w:rPr>
        <w:t>4</w:t>
      </w:r>
      <w:r w:rsidR="00887852">
        <w:rPr>
          <w:rFonts w:ascii="仿宋" w:eastAsia="仿宋" w:hAnsi="仿宋" w:hint="eastAsia"/>
          <w:sz w:val="28"/>
          <w:szCs w:val="28"/>
        </w:rPr>
        <w:t>月</w:t>
      </w:r>
      <w:r w:rsidR="0031414E">
        <w:rPr>
          <w:rFonts w:ascii="仿宋" w:eastAsia="仿宋" w:hAnsi="仿宋"/>
          <w:sz w:val="28"/>
          <w:szCs w:val="28"/>
        </w:rPr>
        <w:t>7</w:t>
      </w:r>
      <w:r w:rsidR="00887852">
        <w:rPr>
          <w:rFonts w:ascii="仿宋" w:eastAsia="仿宋" w:hAnsi="仿宋" w:hint="eastAsia"/>
          <w:sz w:val="28"/>
          <w:szCs w:val="28"/>
        </w:rPr>
        <w:t>日</w:t>
      </w:r>
      <w:r>
        <w:rPr>
          <w:rFonts w:ascii="仿宋" w:eastAsia="仿宋" w:hAnsi="仿宋" w:hint="eastAsia"/>
          <w:sz w:val="28"/>
          <w:szCs w:val="28"/>
        </w:rPr>
        <w:t>9点30分，逾时拒收。</w:t>
      </w:r>
    </w:p>
    <w:p w14:paraId="750E6300" w14:textId="77777777" w:rsidR="00720B77" w:rsidRDefault="00BE186D">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43F8E9CA"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3F2DCEB6"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5B5FFE46"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0CAA9B5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0815751B" w14:textId="77777777" w:rsidR="00720B77" w:rsidRDefault="00BE186D">
      <w:pPr>
        <w:adjustRightInd w:val="0"/>
        <w:snapToGrid w:val="0"/>
        <w:spacing w:line="500" w:lineRule="exact"/>
        <w:ind w:firstLineChars="200" w:firstLine="560"/>
        <w:rPr>
          <w:rFonts w:ascii="仿宋" w:eastAsia="仿宋" w:hAnsi="仿宋"/>
          <w:b/>
          <w:bCs/>
          <w:sz w:val="28"/>
          <w:szCs w:val="28"/>
        </w:rPr>
      </w:pPr>
      <w:r>
        <w:rPr>
          <w:rFonts w:ascii="仿宋" w:eastAsia="仿宋" w:hAnsi="仿宋" w:hint="eastAsia"/>
          <w:sz w:val="28"/>
          <w:szCs w:val="28"/>
        </w:rPr>
        <w:t>2、项目演示、样品、答辩等（如有请描述）：无。</w:t>
      </w:r>
    </w:p>
    <w:p w14:paraId="3A3A37E5"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667F10AD"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33AF9770" w14:textId="77777777" w:rsidR="00720B77" w:rsidRDefault="00BE186D">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2516E50"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3901EFF8"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3BB69E57" w14:textId="1770D19C" w:rsidR="00ED1CDE" w:rsidRDefault="00BE186D">
      <w:pPr>
        <w:adjustRightInd w:val="0"/>
        <w:snapToGrid w:val="0"/>
        <w:spacing w:line="500" w:lineRule="exact"/>
        <w:ind w:firstLineChars="400" w:firstLine="1120"/>
        <w:rPr>
          <w:rFonts w:ascii="仿宋" w:eastAsia="仿宋" w:hAnsi="仿宋"/>
          <w:color w:val="333333"/>
          <w:sz w:val="29"/>
          <w:szCs w:val="29"/>
          <w:shd w:val="clear" w:color="auto" w:fill="FFFFFF"/>
        </w:rPr>
      </w:pPr>
      <w:r>
        <w:rPr>
          <w:rFonts w:ascii="仿宋" w:eastAsia="仿宋" w:hAnsi="仿宋" w:hint="eastAsia"/>
          <w:bCs/>
          <w:sz w:val="28"/>
          <w:szCs w:val="28"/>
          <w:shd w:val="clear" w:color="auto" w:fill="FFFFFF"/>
        </w:rPr>
        <w:t>需求部门：</w:t>
      </w:r>
      <w:r w:rsidR="006A7C50">
        <w:rPr>
          <w:rFonts w:ascii="仿宋" w:eastAsia="仿宋" w:hAnsi="仿宋" w:hint="eastAsia"/>
          <w:color w:val="333333"/>
          <w:sz w:val="29"/>
          <w:szCs w:val="29"/>
          <w:shd w:val="clear" w:color="auto" w:fill="FFFFFF"/>
        </w:rPr>
        <w:t>后勤保卫处</w:t>
      </w:r>
    </w:p>
    <w:p w14:paraId="1A5FCF25" w14:textId="296E507D" w:rsidR="00720B77" w:rsidRDefault="00ED1CDE">
      <w:pPr>
        <w:adjustRightInd w:val="0"/>
        <w:snapToGrid w:val="0"/>
        <w:spacing w:line="500" w:lineRule="exact"/>
        <w:ind w:firstLineChars="400" w:firstLine="1120"/>
        <w:rPr>
          <w:rFonts w:ascii="仿宋" w:eastAsia="仿宋" w:hAnsi="仿宋"/>
          <w:bCs/>
          <w:sz w:val="28"/>
          <w:szCs w:val="28"/>
          <w:shd w:val="clear" w:color="auto" w:fill="FFFFFF"/>
        </w:rPr>
      </w:pPr>
      <w:r>
        <w:rPr>
          <w:rFonts w:ascii="仿宋" w:eastAsia="仿宋" w:hAnsi="仿宋" w:hint="eastAsia"/>
          <w:bCs/>
          <w:sz w:val="28"/>
          <w:szCs w:val="28"/>
          <w:shd w:val="clear" w:color="auto" w:fill="FFFFFF"/>
        </w:rPr>
        <w:t>联系人：</w:t>
      </w:r>
      <w:r w:rsidR="00DD136B">
        <w:rPr>
          <w:rFonts w:ascii="仿宋" w:eastAsia="仿宋" w:hAnsi="仿宋" w:hint="eastAsia"/>
          <w:sz w:val="28"/>
          <w:szCs w:val="28"/>
        </w:rPr>
        <w:t>葛</w:t>
      </w:r>
      <w:r w:rsidR="00DD136B" w:rsidRPr="0073759C">
        <w:rPr>
          <w:rFonts w:ascii="仿宋" w:eastAsia="仿宋" w:hAnsi="仿宋" w:hint="eastAsia"/>
          <w:sz w:val="28"/>
          <w:szCs w:val="28"/>
        </w:rPr>
        <w:t>老师</w:t>
      </w:r>
      <w:r w:rsidR="00DD136B" w:rsidRPr="006F365A">
        <w:rPr>
          <w:rFonts w:ascii="仿宋" w:eastAsia="仿宋" w:hAnsi="仿宋"/>
          <w:sz w:val="28"/>
          <w:szCs w:val="28"/>
        </w:rPr>
        <w:t>18962945059</w:t>
      </w:r>
    </w:p>
    <w:p w14:paraId="689A6DF2" w14:textId="77777777" w:rsidR="00720B77" w:rsidRDefault="00BE186D">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0778BCE7" w14:textId="77777777" w:rsidR="00720B77" w:rsidRDefault="00BE186D">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w:t>
      </w:r>
      <w:r>
        <w:rPr>
          <w:rFonts w:ascii="仿宋" w:eastAsia="仿宋" w:hAnsi="仿宋" w:hint="eastAsia"/>
          <w:bCs/>
          <w:sz w:val="28"/>
          <w:szCs w:val="28"/>
          <w:shd w:val="clear" w:color="auto" w:fill="FFFFFF"/>
        </w:rPr>
        <w:t>资产管理处于老师15862826656</w:t>
      </w:r>
    </w:p>
    <w:p w14:paraId="3DF3912E"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44157272" w14:textId="77777777" w:rsidR="00720B77" w:rsidRDefault="00BE186D">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513029204"/>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05D44600"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3B8E2586" w14:textId="77777777" w:rsidR="00720B77" w:rsidRDefault="00BE186D">
      <w:pPr>
        <w:pStyle w:val="4"/>
        <w:adjustRightInd w:val="0"/>
        <w:snapToGrid w:val="0"/>
        <w:spacing w:line="500" w:lineRule="exact"/>
        <w:jc w:val="both"/>
        <w:rPr>
          <w:rFonts w:ascii="仿宋" w:eastAsia="仿宋" w:hAnsi="仿宋"/>
          <w:b/>
          <w:bCs/>
          <w:sz w:val="28"/>
          <w:szCs w:val="28"/>
        </w:rPr>
      </w:pPr>
      <w:bookmarkStart w:id="8" w:name="_Toc16938521"/>
      <w:bookmarkStart w:id="9" w:name="_Toc513029205"/>
      <w:bookmarkStart w:id="10" w:name="_Toc20823277"/>
      <w:r>
        <w:rPr>
          <w:rFonts w:ascii="仿宋" w:eastAsia="仿宋" w:hAnsi="仿宋" w:hint="eastAsia"/>
          <w:sz w:val="28"/>
          <w:szCs w:val="28"/>
        </w:rPr>
        <w:t>2.合格的投标人</w:t>
      </w:r>
      <w:bookmarkEnd w:id="8"/>
      <w:bookmarkEnd w:id="9"/>
      <w:bookmarkEnd w:id="10"/>
    </w:p>
    <w:p w14:paraId="57425002"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26043DC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0BC21DF0" w14:textId="77777777" w:rsidR="00720B77" w:rsidRDefault="00BE186D">
      <w:pPr>
        <w:pStyle w:val="4"/>
        <w:adjustRightInd w:val="0"/>
        <w:snapToGrid w:val="0"/>
        <w:spacing w:line="500" w:lineRule="exact"/>
        <w:jc w:val="both"/>
        <w:rPr>
          <w:rFonts w:ascii="仿宋" w:eastAsia="仿宋" w:hAnsi="仿宋"/>
          <w:b/>
          <w:bCs/>
          <w:sz w:val="28"/>
          <w:szCs w:val="28"/>
        </w:rPr>
      </w:pPr>
      <w:bookmarkStart w:id="11" w:name="_Toc20823278"/>
      <w:bookmarkStart w:id="12" w:name="_Toc513029206"/>
      <w:bookmarkStart w:id="13" w:name="_Toc16938522"/>
      <w:r>
        <w:rPr>
          <w:rFonts w:ascii="仿宋" w:eastAsia="仿宋" w:hAnsi="仿宋" w:hint="eastAsia"/>
          <w:sz w:val="28"/>
          <w:szCs w:val="28"/>
        </w:rPr>
        <w:t>3.适用法律</w:t>
      </w:r>
      <w:bookmarkEnd w:id="11"/>
      <w:bookmarkEnd w:id="12"/>
      <w:bookmarkEnd w:id="13"/>
    </w:p>
    <w:p w14:paraId="3103273A" w14:textId="77777777" w:rsidR="00720B77" w:rsidRDefault="00BE186D">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6104A7E5" w14:textId="77777777" w:rsidR="00720B77" w:rsidRDefault="00BE186D">
      <w:pPr>
        <w:pStyle w:val="4"/>
        <w:adjustRightInd w:val="0"/>
        <w:snapToGrid w:val="0"/>
        <w:spacing w:line="500" w:lineRule="exact"/>
        <w:jc w:val="both"/>
        <w:rPr>
          <w:rFonts w:ascii="仿宋" w:eastAsia="仿宋" w:hAnsi="仿宋"/>
          <w:b/>
          <w:bCs/>
          <w:sz w:val="28"/>
          <w:szCs w:val="28"/>
        </w:rPr>
      </w:pPr>
      <w:bookmarkStart w:id="14" w:name="_Toc462564067"/>
      <w:bookmarkStart w:id="15" w:name="_Toc20823279"/>
      <w:bookmarkStart w:id="16" w:name="_Toc16938523"/>
      <w:bookmarkStart w:id="17" w:name="_Toc513029207"/>
      <w:r>
        <w:rPr>
          <w:rFonts w:ascii="仿宋" w:eastAsia="仿宋" w:hAnsi="仿宋" w:hint="eastAsia"/>
          <w:sz w:val="28"/>
          <w:szCs w:val="28"/>
        </w:rPr>
        <w:t>4.投标费用</w:t>
      </w:r>
      <w:bookmarkEnd w:id="14"/>
      <w:bookmarkEnd w:id="15"/>
      <w:bookmarkEnd w:id="16"/>
      <w:bookmarkEnd w:id="17"/>
    </w:p>
    <w:p w14:paraId="0AA9F58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353C0C4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5BAF3B3B" w14:textId="77777777" w:rsidR="00720B77" w:rsidRDefault="00BE186D">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6C803EEA"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0EFA9A36" w14:textId="77777777" w:rsidR="00720B77" w:rsidRDefault="00BE186D">
      <w:pPr>
        <w:pStyle w:val="4"/>
        <w:adjustRightInd w:val="0"/>
        <w:snapToGrid w:val="0"/>
        <w:spacing w:line="500" w:lineRule="exact"/>
        <w:jc w:val="both"/>
        <w:rPr>
          <w:rFonts w:ascii="仿宋" w:eastAsia="仿宋" w:hAnsi="仿宋"/>
          <w:b/>
          <w:bCs/>
          <w:sz w:val="28"/>
          <w:szCs w:val="28"/>
        </w:rPr>
      </w:pPr>
      <w:bookmarkStart w:id="18" w:name="_Toc462564071"/>
      <w:bookmarkStart w:id="19" w:name="_Toc20823284"/>
      <w:bookmarkStart w:id="20" w:name="_Toc16938528"/>
      <w:bookmarkStart w:id="21" w:name="_Toc513029212"/>
      <w:r>
        <w:rPr>
          <w:rFonts w:ascii="仿宋" w:eastAsia="仿宋" w:hAnsi="仿宋" w:hint="eastAsia"/>
          <w:sz w:val="28"/>
          <w:szCs w:val="28"/>
        </w:rPr>
        <w:t>6.招标文件的修改</w:t>
      </w:r>
      <w:bookmarkEnd w:id="18"/>
      <w:bookmarkEnd w:id="19"/>
      <w:bookmarkEnd w:id="20"/>
      <w:bookmarkEnd w:id="21"/>
    </w:p>
    <w:p w14:paraId="3EFABF3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34858FC5"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02E951A9" w14:textId="77777777" w:rsidR="00720B77" w:rsidRDefault="00BE186D">
      <w:pPr>
        <w:pStyle w:val="4"/>
        <w:adjustRightInd w:val="0"/>
        <w:snapToGrid w:val="0"/>
        <w:spacing w:line="500" w:lineRule="exact"/>
        <w:jc w:val="both"/>
        <w:rPr>
          <w:rFonts w:ascii="仿宋" w:eastAsia="仿宋" w:hAnsi="仿宋"/>
          <w:b/>
          <w:bCs/>
          <w:sz w:val="28"/>
          <w:szCs w:val="28"/>
        </w:rPr>
      </w:pPr>
      <w:bookmarkStart w:id="22" w:name="_Hlt26954739"/>
      <w:bookmarkStart w:id="23" w:name="_Hlt26954852"/>
      <w:bookmarkStart w:id="24" w:name="_Hlt26668975"/>
      <w:bookmarkStart w:id="25" w:name="_Hlt26954838"/>
      <w:bookmarkStart w:id="26" w:name="_Hlt26670360"/>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4BEE72BF" w14:textId="77777777" w:rsidR="00720B77" w:rsidRDefault="00BE186D">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15B4E5A1" w14:textId="77777777" w:rsidR="00720B77" w:rsidRDefault="00BE186D">
      <w:pPr>
        <w:adjustRightInd w:val="0"/>
        <w:snapToGrid w:val="0"/>
        <w:spacing w:line="500" w:lineRule="exact"/>
        <w:ind w:firstLineChars="200" w:firstLine="560"/>
        <w:rPr>
          <w:rFonts w:ascii="仿宋" w:eastAsia="仿宋" w:hAnsi="仿宋"/>
          <w:b/>
          <w:sz w:val="28"/>
          <w:szCs w:val="28"/>
        </w:rPr>
      </w:pPr>
      <w:bookmarkStart w:id="30" w:name="_Toc16938547"/>
      <w:bookmarkStart w:id="31" w:name="_Toc513029231"/>
      <w:bookmarkStart w:id="32" w:name="_Toc20823303"/>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57DA0C9B"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63227C36"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3D03FEA8" w14:textId="77777777" w:rsidR="00720B77" w:rsidRDefault="00BE186D">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5D4D411B"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77C78CFC"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3D789A2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56BDC41F" w14:textId="77777777" w:rsidR="00720B77" w:rsidRDefault="00BE186D">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4919B4D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7A3ADB24"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3EF5E1C6" w14:textId="77777777" w:rsidR="00720B77" w:rsidRDefault="00BE186D">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79E33FC5" w14:textId="77777777" w:rsidR="00720B77" w:rsidRDefault="00BE186D">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513029235"/>
      <w:bookmarkStart w:id="35" w:name="_Toc16938551"/>
      <w:r>
        <w:rPr>
          <w:rFonts w:ascii="仿宋" w:eastAsia="仿宋" w:hAnsi="仿宋" w:hint="eastAsia"/>
          <w:bCs/>
          <w:sz w:val="28"/>
          <w:szCs w:val="28"/>
        </w:rPr>
        <w:t>10.1无效投标条款</w:t>
      </w:r>
    </w:p>
    <w:p w14:paraId="1E12566A"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4089DF13"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043FA915" w14:textId="77777777" w:rsidR="00720B77" w:rsidRDefault="00BE186D">
      <w:pPr>
        <w:adjustRightInd w:val="0"/>
        <w:snapToGrid w:val="0"/>
        <w:spacing w:line="500" w:lineRule="exact"/>
        <w:ind w:left="140" w:firstLineChars="150" w:firstLine="420"/>
        <w:rPr>
          <w:rFonts w:ascii="仿宋" w:eastAsia="仿宋" w:hAnsi="仿宋"/>
          <w:bCs/>
          <w:i/>
          <w:sz w:val="28"/>
          <w:szCs w:val="28"/>
          <w:u w:val="single"/>
        </w:rPr>
      </w:pPr>
      <w:r>
        <w:rPr>
          <w:rFonts w:ascii="仿宋" w:eastAsia="仿宋" w:hAnsi="仿宋" w:hint="eastAsia"/>
          <w:bCs/>
          <w:sz w:val="28"/>
          <w:szCs w:val="28"/>
        </w:rPr>
        <w:t>10.1.3不符合招标文件中规定的其他实质性要求和条件的。</w:t>
      </w:r>
    </w:p>
    <w:p w14:paraId="1946418E"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374D9D88"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37A1460B"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10.2废标条款</w:t>
      </w:r>
    </w:p>
    <w:p w14:paraId="4108F374"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0F7092B8"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6CB94DB2"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1BE68FFD" w14:textId="77777777" w:rsidR="00720B77" w:rsidRDefault="00BE186D">
      <w:pPr>
        <w:pStyle w:val="4"/>
        <w:adjustRightInd w:val="0"/>
        <w:snapToGrid w:val="0"/>
        <w:spacing w:line="500" w:lineRule="exact"/>
        <w:jc w:val="both"/>
        <w:rPr>
          <w:rFonts w:ascii="仿宋" w:eastAsia="仿宋" w:hAnsi="仿宋"/>
          <w:b/>
          <w:sz w:val="28"/>
          <w:szCs w:val="28"/>
        </w:rPr>
      </w:pPr>
      <w:bookmarkStart w:id="36" w:name="_Toc20823310"/>
      <w:bookmarkStart w:id="37" w:name="_Toc16938554"/>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772EAD28"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54B5C5FA"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C78D7C4" w14:textId="77777777" w:rsidR="00720B77" w:rsidRDefault="00BE186D">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22FA7324"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7D1FE5FF"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4BC75123" w14:textId="77777777" w:rsidR="00720B77" w:rsidRDefault="00BE186D">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38807BF7"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34207AD0"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5D144D5C"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6EE8AD6B" w14:textId="77777777" w:rsidR="00720B77" w:rsidRDefault="00BE186D">
      <w:pPr>
        <w:pStyle w:val="4"/>
        <w:adjustRightInd w:val="0"/>
        <w:snapToGrid w:val="0"/>
        <w:spacing w:line="500" w:lineRule="exact"/>
        <w:jc w:val="both"/>
        <w:rPr>
          <w:rFonts w:ascii="仿宋" w:eastAsia="仿宋" w:hAnsi="仿宋"/>
          <w:b/>
          <w:sz w:val="28"/>
          <w:szCs w:val="28"/>
        </w:rPr>
      </w:pPr>
      <w:bookmarkStart w:id="39" w:name="_Toc20823309"/>
      <w:bookmarkStart w:id="40" w:name="_Toc513029237"/>
      <w:bookmarkStart w:id="41" w:name="_Toc16938553"/>
      <w:r>
        <w:rPr>
          <w:rFonts w:ascii="仿宋" w:eastAsia="仿宋" w:hAnsi="仿宋" w:hint="eastAsia"/>
          <w:sz w:val="28"/>
          <w:szCs w:val="28"/>
        </w:rPr>
        <w:lastRenderedPageBreak/>
        <w:t>13.签订合同</w:t>
      </w:r>
    </w:p>
    <w:p w14:paraId="6F51CA65"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2FCE6D84"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1D4C3F4A"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1124C7A9" w14:textId="77777777" w:rsidR="00720B77" w:rsidRDefault="00BE186D">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4B0C66B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35CCC5BB" w14:textId="77777777" w:rsidR="00720B77" w:rsidRDefault="00BE186D">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0BCA7592" w14:textId="77777777" w:rsidR="00720B77" w:rsidRDefault="00720B77">
      <w:pPr>
        <w:adjustRightInd w:val="0"/>
        <w:snapToGrid w:val="0"/>
        <w:spacing w:line="500" w:lineRule="exact"/>
        <w:rPr>
          <w:rFonts w:ascii="仿宋" w:eastAsia="仿宋" w:hAnsi="仿宋"/>
          <w:sz w:val="24"/>
        </w:rPr>
      </w:pPr>
    </w:p>
    <w:p w14:paraId="710D2552" w14:textId="77777777" w:rsidR="00720B77" w:rsidRDefault="00720B77">
      <w:pPr>
        <w:adjustRightInd w:val="0"/>
        <w:snapToGrid w:val="0"/>
        <w:spacing w:line="500" w:lineRule="exact"/>
        <w:rPr>
          <w:rFonts w:ascii="仿宋" w:eastAsia="仿宋" w:hAnsi="仿宋"/>
        </w:rPr>
      </w:pPr>
    </w:p>
    <w:p w14:paraId="205DBF57"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47822C85"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67F2C1D5"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6702E836"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759345AB" w14:textId="77777777" w:rsidR="00720B77" w:rsidRDefault="00BE186D">
      <w:pPr>
        <w:widowControl/>
        <w:numPr>
          <w:ilvl w:val="0"/>
          <w:numId w:val="1"/>
        </w:numPr>
        <w:adjustRightInd w:val="0"/>
        <w:snapToGrid w:val="0"/>
        <w:spacing w:line="500" w:lineRule="exact"/>
        <w:jc w:val="left"/>
        <w:rPr>
          <w:rFonts w:ascii="仿宋" w:eastAsia="仿宋" w:hAnsi="仿宋"/>
          <w:b/>
          <w:bCs/>
          <w:sz w:val="28"/>
          <w:szCs w:val="28"/>
        </w:rPr>
      </w:pPr>
      <w:r>
        <w:rPr>
          <w:rFonts w:ascii="仿宋" w:eastAsia="仿宋" w:hAnsi="仿宋" w:hint="eastAsia"/>
          <w:b/>
          <w:bCs/>
          <w:sz w:val="28"/>
          <w:szCs w:val="28"/>
        </w:rPr>
        <w:t>采购标的需实现的功能和目标：</w:t>
      </w:r>
    </w:p>
    <w:p w14:paraId="2F63F8D6" w14:textId="053452AD" w:rsidR="004B16BA" w:rsidRDefault="004B16BA" w:rsidP="004E058F">
      <w:pPr>
        <w:adjustRightInd w:val="0"/>
        <w:snapToGrid w:val="0"/>
        <w:spacing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我院南大门根据反恐要求需把原有双通道翼闸移至校门外且增加至三通道翼闸，更换原有人脸面板一体机，提高学生通行速度，可正常管理在校学生的安全通行权限。</w:t>
      </w:r>
    </w:p>
    <w:p w14:paraId="763713A9" w14:textId="54FB10F8" w:rsidR="004B16BA" w:rsidRDefault="004B16BA" w:rsidP="004E058F">
      <w:pPr>
        <w:adjustRightInd w:val="0"/>
        <w:snapToGrid w:val="0"/>
        <w:spacing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原宿舍人行闸机进行维修、更换部分已损坏人脸面板机，为了保证美观度，面板机外观需与原面板机外观一致。</w:t>
      </w:r>
    </w:p>
    <w:p w14:paraId="4D8D4970" w14:textId="77777777" w:rsidR="004B16BA" w:rsidRDefault="004B16BA" w:rsidP="004E058F">
      <w:pPr>
        <w:adjustRightInd w:val="0"/>
        <w:snapToGrid w:val="0"/>
        <w:spacing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为了便于管理，南大门及宿舍所有人行通道的身份信息及人脸数据延续学校原有管理方式，使用学校原有校园一卡通系统里数据，达到学院原有进出校门及宿舍就寝的管理目标。</w:t>
      </w:r>
    </w:p>
    <w:p w14:paraId="2DE49A19" w14:textId="6636835E" w:rsidR="00720B77" w:rsidRPr="001845D8" w:rsidRDefault="004B16BA" w:rsidP="004E058F">
      <w:pPr>
        <w:adjustRightInd w:val="0"/>
        <w:snapToGrid w:val="0"/>
        <w:spacing w:line="500" w:lineRule="exact"/>
        <w:ind w:firstLineChars="200" w:firstLine="560"/>
        <w:rPr>
          <w:rFonts w:ascii="仿宋" w:eastAsia="仿宋" w:hAnsi="仿宋"/>
          <w:sz w:val="28"/>
          <w:szCs w:val="28"/>
        </w:rPr>
      </w:pPr>
      <w:r>
        <w:rPr>
          <w:rFonts w:ascii="仿宋" w:eastAsia="仿宋" w:hAnsi="仿宋" w:cs="宋体" w:hint="eastAsia"/>
          <w:kern w:val="0"/>
          <w:sz w:val="28"/>
          <w:szCs w:val="28"/>
        </w:rPr>
        <w:t>北门增加一套（进、出）车辆识别通道，需与学院</w:t>
      </w:r>
      <w:r w:rsidR="00F837EF">
        <w:rPr>
          <w:rFonts w:ascii="仿宋" w:eastAsia="仿宋" w:hAnsi="仿宋" w:cs="宋体" w:hint="eastAsia"/>
          <w:kern w:val="0"/>
          <w:sz w:val="28"/>
          <w:szCs w:val="28"/>
        </w:rPr>
        <w:t>南大门西侧</w:t>
      </w:r>
      <w:r>
        <w:rPr>
          <w:rFonts w:ascii="仿宋" w:eastAsia="仿宋" w:hAnsi="仿宋" w:cs="宋体" w:hint="eastAsia"/>
          <w:kern w:val="0"/>
          <w:sz w:val="28"/>
          <w:szCs w:val="28"/>
        </w:rPr>
        <w:t>车辆通道</w:t>
      </w:r>
      <w:r w:rsidR="00F837EF">
        <w:rPr>
          <w:rFonts w:ascii="仿宋" w:eastAsia="仿宋" w:hAnsi="仿宋" w:cs="宋体" w:hint="eastAsia"/>
          <w:kern w:val="0"/>
          <w:sz w:val="28"/>
          <w:szCs w:val="28"/>
        </w:rPr>
        <w:t>共用</w:t>
      </w:r>
      <w:r>
        <w:rPr>
          <w:rFonts w:ascii="仿宋" w:eastAsia="仿宋" w:hAnsi="仿宋" w:cs="宋体" w:hint="eastAsia"/>
          <w:kern w:val="0"/>
          <w:sz w:val="28"/>
          <w:szCs w:val="28"/>
        </w:rPr>
        <w:t>一个车辆识别系统，达到统一管理车辆目标。</w:t>
      </w:r>
    </w:p>
    <w:p w14:paraId="35F876FE" w14:textId="74E0DCF3"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（二）采购标的需执行的国家相关标准、行业标准、地方标准或者其他标准、规范：</w:t>
      </w:r>
    </w:p>
    <w:p w14:paraId="17F9B3CF" w14:textId="18C447C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6173D541" w14:textId="77777777" w:rsidR="00720B77" w:rsidRDefault="00BE186D">
      <w:pPr>
        <w:pStyle w:val="af"/>
        <w:adjustRightInd w:val="0"/>
        <w:snapToGrid w:val="0"/>
        <w:spacing w:line="500" w:lineRule="exact"/>
        <w:ind w:firstLineChars="0" w:firstLine="0"/>
        <w:rPr>
          <w:rFonts w:ascii="仿宋" w:eastAsia="仿宋" w:hAnsi="仿宋"/>
          <w:b/>
          <w:bCs/>
          <w:sz w:val="28"/>
          <w:szCs w:val="28"/>
        </w:rPr>
      </w:pPr>
      <w:r>
        <w:rPr>
          <w:rFonts w:ascii="仿宋" w:eastAsia="仿宋" w:hAnsi="仿宋" w:hint="eastAsia"/>
          <w:b/>
          <w:bCs/>
          <w:sz w:val="28"/>
          <w:szCs w:val="28"/>
        </w:rPr>
        <w:t>（三）采购标的需满足的质量、安全、技术规格、物理特性等要求：</w:t>
      </w:r>
    </w:p>
    <w:tbl>
      <w:tblPr>
        <w:tblW w:w="8662" w:type="dxa"/>
        <w:tblInd w:w="93" w:type="dxa"/>
        <w:tblLayout w:type="fixed"/>
        <w:tblLook w:val="04A0" w:firstRow="1" w:lastRow="0" w:firstColumn="1" w:lastColumn="0" w:noHBand="0" w:noVBand="1"/>
      </w:tblPr>
      <w:tblGrid>
        <w:gridCol w:w="485"/>
        <w:gridCol w:w="1231"/>
        <w:gridCol w:w="3544"/>
        <w:gridCol w:w="1134"/>
        <w:gridCol w:w="709"/>
        <w:gridCol w:w="567"/>
        <w:gridCol w:w="992"/>
      </w:tblGrid>
      <w:tr w:rsidR="004B16BA" w:rsidRPr="004B16BA" w14:paraId="13C34349" w14:textId="77777777" w:rsidTr="00401F5F">
        <w:trPr>
          <w:trHeight w:val="540"/>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24E8FBAC" w14:textId="77777777" w:rsidR="004B16BA" w:rsidRPr="004B16BA" w:rsidRDefault="004B16BA" w:rsidP="004B16BA">
            <w:pPr>
              <w:widowControl/>
              <w:jc w:val="center"/>
              <w:rPr>
                <w:rFonts w:ascii="宋体" w:eastAsia="宋体" w:hAnsi="宋体" w:cs="宋体"/>
                <w:b/>
                <w:bCs/>
                <w:color w:val="000000"/>
                <w:kern w:val="0"/>
                <w:sz w:val="22"/>
                <w:szCs w:val="22"/>
              </w:rPr>
            </w:pPr>
            <w:r w:rsidRPr="004B16BA">
              <w:rPr>
                <w:rFonts w:ascii="宋体" w:eastAsia="宋体" w:hAnsi="宋体" w:cs="宋体" w:hint="eastAsia"/>
                <w:b/>
                <w:bCs/>
                <w:color w:val="000000"/>
                <w:kern w:val="0"/>
                <w:sz w:val="22"/>
                <w:szCs w:val="22"/>
              </w:rPr>
              <w:t>序号</w:t>
            </w:r>
          </w:p>
        </w:tc>
        <w:tc>
          <w:tcPr>
            <w:tcW w:w="1231" w:type="dxa"/>
            <w:tcBorders>
              <w:top w:val="single" w:sz="4" w:space="0" w:color="auto"/>
              <w:left w:val="nil"/>
              <w:bottom w:val="single" w:sz="4" w:space="0" w:color="auto"/>
              <w:right w:val="single" w:sz="4" w:space="0" w:color="auto"/>
            </w:tcBorders>
            <w:shd w:val="clear" w:color="auto" w:fill="auto"/>
            <w:vAlign w:val="center"/>
          </w:tcPr>
          <w:p w14:paraId="190BCD61" w14:textId="77777777" w:rsidR="004B16BA" w:rsidRPr="004B16BA" w:rsidRDefault="004B16BA" w:rsidP="004B16BA">
            <w:pPr>
              <w:widowControl/>
              <w:jc w:val="center"/>
              <w:rPr>
                <w:rFonts w:ascii="宋体" w:eastAsia="宋体" w:hAnsi="宋体" w:cs="宋体"/>
                <w:b/>
                <w:bCs/>
                <w:color w:val="000000"/>
                <w:kern w:val="0"/>
                <w:sz w:val="22"/>
                <w:szCs w:val="22"/>
              </w:rPr>
            </w:pPr>
            <w:r w:rsidRPr="004B16BA">
              <w:rPr>
                <w:rFonts w:ascii="宋体" w:eastAsia="宋体" w:hAnsi="宋体" w:cs="宋体" w:hint="eastAsia"/>
                <w:b/>
                <w:bCs/>
                <w:color w:val="000000"/>
                <w:kern w:val="0"/>
                <w:sz w:val="22"/>
                <w:szCs w:val="22"/>
              </w:rPr>
              <w:t>设备名称</w:t>
            </w:r>
          </w:p>
        </w:tc>
        <w:tc>
          <w:tcPr>
            <w:tcW w:w="3544" w:type="dxa"/>
            <w:tcBorders>
              <w:top w:val="single" w:sz="4" w:space="0" w:color="auto"/>
              <w:left w:val="nil"/>
              <w:bottom w:val="single" w:sz="4" w:space="0" w:color="auto"/>
              <w:right w:val="single" w:sz="4" w:space="0" w:color="auto"/>
            </w:tcBorders>
            <w:shd w:val="clear" w:color="auto" w:fill="auto"/>
            <w:vAlign w:val="center"/>
          </w:tcPr>
          <w:p w14:paraId="74D2B82F" w14:textId="77777777" w:rsidR="004B16BA" w:rsidRPr="004B16BA" w:rsidRDefault="004B16BA" w:rsidP="004B16BA">
            <w:pPr>
              <w:widowControl/>
              <w:jc w:val="center"/>
              <w:rPr>
                <w:rFonts w:ascii="宋体" w:eastAsia="宋体" w:hAnsi="宋体" w:cs="宋体"/>
                <w:b/>
                <w:bCs/>
                <w:color w:val="000000"/>
                <w:kern w:val="0"/>
                <w:sz w:val="22"/>
                <w:szCs w:val="22"/>
              </w:rPr>
            </w:pPr>
            <w:r w:rsidRPr="004B16BA">
              <w:rPr>
                <w:rFonts w:ascii="宋体" w:eastAsia="宋体" w:hAnsi="宋体" w:cs="宋体" w:hint="eastAsia"/>
                <w:b/>
                <w:bCs/>
                <w:color w:val="000000"/>
                <w:kern w:val="0"/>
                <w:sz w:val="22"/>
                <w:szCs w:val="22"/>
              </w:rPr>
              <w:t>设备参数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F0DAE2" w14:textId="77777777" w:rsidR="004B16BA" w:rsidRPr="004B16BA" w:rsidRDefault="004B16BA" w:rsidP="004B16BA">
            <w:pPr>
              <w:widowControl/>
              <w:jc w:val="center"/>
              <w:rPr>
                <w:rFonts w:ascii="宋体" w:eastAsia="宋体" w:hAnsi="宋体" w:cs="宋体"/>
                <w:b/>
                <w:bCs/>
                <w:color w:val="000000"/>
                <w:kern w:val="0"/>
                <w:sz w:val="22"/>
                <w:szCs w:val="22"/>
              </w:rPr>
            </w:pPr>
            <w:r w:rsidRPr="004B16BA">
              <w:rPr>
                <w:rFonts w:ascii="宋体" w:eastAsia="宋体" w:hAnsi="宋体" w:cs="宋体" w:hint="eastAsia"/>
                <w:b/>
                <w:bCs/>
                <w:color w:val="000000"/>
                <w:kern w:val="0"/>
                <w:sz w:val="22"/>
                <w:szCs w:val="22"/>
              </w:rPr>
              <w:t>品牌</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D09FB05" w14:textId="77777777" w:rsidR="004B16BA" w:rsidRPr="004B16BA" w:rsidRDefault="004B16BA" w:rsidP="004B16BA">
            <w:pPr>
              <w:widowControl/>
              <w:jc w:val="center"/>
              <w:rPr>
                <w:rFonts w:ascii="宋体" w:eastAsia="宋体" w:hAnsi="宋体" w:cs="宋体"/>
                <w:b/>
                <w:bCs/>
                <w:color w:val="000000"/>
                <w:kern w:val="0"/>
                <w:sz w:val="22"/>
                <w:szCs w:val="22"/>
              </w:rPr>
            </w:pPr>
            <w:r w:rsidRPr="004B16BA">
              <w:rPr>
                <w:rFonts w:ascii="宋体" w:eastAsia="宋体" w:hAnsi="宋体" w:cs="宋体" w:hint="eastAsia"/>
                <w:b/>
                <w:bCs/>
                <w:color w:val="000000"/>
                <w:kern w:val="0"/>
                <w:sz w:val="22"/>
                <w:szCs w:val="22"/>
              </w:rPr>
              <w:t>数量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2EFF6BE" w14:textId="77777777" w:rsidR="004B16BA" w:rsidRPr="004B16BA" w:rsidRDefault="004B16BA" w:rsidP="004B16BA">
            <w:pPr>
              <w:widowControl/>
              <w:jc w:val="center"/>
              <w:rPr>
                <w:rFonts w:ascii="宋体" w:eastAsia="宋体" w:hAnsi="宋体" w:cs="宋体"/>
                <w:b/>
                <w:bCs/>
                <w:color w:val="000000"/>
                <w:kern w:val="0"/>
                <w:sz w:val="22"/>
                <w:szCs w:val="22"/>
              </w:rPr>
            </w:pPr>
            <w:r w:rsidRPr="004B16BA">
              <w:rPr>
                <w:rFonts w:ascii="宋体" w:eastAsia="宋体" w:hAnsi="宋体" w:cs="宋体" w:hint="eastAsia"/>
                <w:b/>
                <w:bCs/>
                <w:color w:val="000000"/>
                <w:kern w:val="0"/>
                <w:sz w:val="22"/>
                <w:szCs w:val="22"/>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14:paraId="4AD97751" w14:textId="77777777" w:rsidR="004B16BA" w:rsidRPr="004B16BA" w:rsidRDefault="004B16BA" w:rsidP="004B16BA">
            <w:pPr>
              <w:widowControl/>
              <w:jc w:val="center"/>
              <w:rPr>
                <w:rFonts w:ascii="宋体" w:eastAsia="宋体" w:hAnsi="宋体" w:cs="宋体"/>
                <w:b/>
                <w:bCs/>
                <w:color w:val="000000"/>
                <w:kern w:val="0"/>
                <w:sz w:val="22"/>
                <w:szCs w:val="22"/>
              </w:rPr>
            </w:pPr>
            <w:r w:rsidRPr="004B16BA">
              <w:rPr>
                <w:rFonts w:ascii="宋体" w:eastAsia="宋体" w:hAnsi="宋体" w:cs="宋体" w:hint="eastAsia"/>
                <w:b/>
                <w:bCs/>
                <w:color w:val="000000"/>
                <w:kern w:val="0"/>
                <w:sz w:val="22"/>
                <w:szCs w:val="22"/>
              </w:rPr>
              <w:t>备注</w:t>
            </w:r>
          </w:p>
        </w:tc>
      </w:tr>
      <w:tr w:rsidR="004B16BA" w:rsidRPr="004B16BA" w14:paraId="635F2B10" w14:textId="77777777" w:rsidTr="00401F5F">
        <w:trPr>
          <w:trHeight w:val="300"/>
        </w:trPr>
        <w:tc>
          <w:tcPr>
            <w:tcW w:w="485" w:type="dxa"/>
            <w:tcBorders>
              <w:top w:val="nil"/>
              <w:left w:val="single" w:sz="4" w:space="0" w:color="auto"/>
              <w:bottom w:val="single" w:sz="4" w:space="0" w:color="auto"/>
              <w:right w:val="single" w:sz="4" w:space="0" w:color="auto"/>
            </w:tcBorders>
            <w:shd w:val="clear" w:color="auto" w:fill="auto"/>
            <w:vAlign w:val="center"/>
          </w:tcPr>
          <w:p w14:paraId="44F8FE5E"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1</w:t>
            </w:r>
          </w:p>
        </w:tc>
        <w:tc>
          <w:tcPr>
            <w:tcW w:w="1231" w:type="dxa"/>
            <w:tcBorders>
              <w:top w:val="nil"/>
              <w:left w:val="nil"/>
              <w:bottom w:val="single" w:sz="4" w:space="0" w:color="auto"/>
              <w:right w:val="single" w:sz="4" w:space="0" w:color="auto"/>
            </w:tcBorders>
            <w:shd w:val="clear" w:color="auto" w:fill="auto"/>
            <w:vAlign w:val="center"/>
          </w:tcPr>
          <w:p w14:paraId="1F43347E"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不锈钢栏杆</w:t>
            </w:r>
          </w:p>
        </w:tc>
        <w:tc>
          <w:tcPr>
            <w:tcW w:w="3544" w:type="dxa"/>
            <w:tcBorders>
              <w:top w:val="nil"/>
              <w:left w:val="nil"/>
              <w:bottom w:val="single" w:sz="4" w:space="0" w:color="auto"/>
              <w:right w:val="single" w:sz="4" w:space="0" w:color="auto"/>
            </w:tcBorders>
            <w:shd w:val="clear" w:color="auto" w:fill="auto"/>
            <w:vAlign w:val="center"/>
          </w:tcPr>
          <w:p w14:paraId="70417F2A"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304不锈钢根据现场尺寸定做</w:t>
            </w:r>
          </w:p>
        </w:tc>
        <w:tc>
          <w:tcPr>
            <w:tcW w:w="1134" w:type="dxa"/>
            <w:tcBorders>
              <w:top w:val="nil"/>
              <w:left w:val="nil"/>
              <w:bottom w:val="single" w:sz="4" w:space="0" w:color="auto"/>
              <w:right w:val="single" w:sz="4" w:space="0" w:color="auto"/>
            </w:tcBorders>
            <w:shd w:val="clear" w:color="auto" w:fill="auto"/>
            <w:vAlign w:val="center"/>
          </w:tcPr>
          <w:p w14:paraId="1BB873B5"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定制</w:t>
            </w:r>
          </w:p>
        </w:tc>
        <w:tc>
          <w:tcPr>
            <w:tcW w:w="709" w:type="dxa"/>
            <w:tcBorders>
              <w:top w:val="nil"/>
              <w:left w:val="nil"/>
              <w:bottom w:val="single" w:sz="4" w:space="0" w:color="auto"/>
              <w:right w:val="single" w:sz="4" w:space="0" w:color="auto"/>
            </w:tcBorders>
            <w:shd w:val="clear" w:color="000000" w:fill="FFFFFF"/>
            <w:noWrap/>
            <w:vAlign w:val="center"/>
          </w:tcPr>
          <w:p w14:paraId="0E3BAD91"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t>5</w:t>
            </w:r>
          </w:p>
        </w:tc>
        <w:tc>
          <w:tcPr>
            <w:tcW w:w="567" w:type="dxa"/>
            <w:tcBorders>
              <w:top w:val="nil"/>
              <w:left w:val="nil"/>
              <w:bottom w:val="single" w:sz="4" w:space="0" w:color="auto"/>
              <w:right w:val="single" w:sz="4" w:space="0" w:color="auto"/>
            </w:tcBorders>
            <w:shd w:val="clear" w:color="000000" w:fill="FFFFFF"/>
            <w:noWrap/>
            <w:vAlign w:val="center"/>
          </w:tcPr>
          <w:p w14:paraId="227E39BE"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米</w:t>
            </w:r>
          </w:p>
        </w:tc>
        <w:tc>
          <w:tcPr>
            <w:tcW w:w="992" w:type="dxa"/>
            <w:tcBorders>
              <w:top w:val="nil"/>
              <w:left w:val="nil"/>
              <w:bottom w:val="single" w:sz="4" w:space="0" w:color="auto"/>
              <w:right w:val="single" w:sz="4" w:space="0" w:color="auto"/>
            </w:tcBorders>
            <w:shd w:val="clear" w:color="auto" w:fill="auto"/>
            <w:vAlign w:val="center"/>
          </w:tcPr>
          <w:p w14:paraId="5F79EBFD"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 xml:space="preserve">　</w:t>
            </w:r>
          </w:p>
        </w:tc>
      </w:tr>
      <w:tr w:rsidR="004B16BA" w:rsidRPr="004B16BA" w14:paraId="173942BC" w14:textId="77777777" w:rsidTr="00401F5F">
        <w:trPr>
          <w:trHeight w:val="300"/>
        </w:trPr>
        <w:tc>
          <w:tcPr>
            <w:tcW w:w="485" w:type="dxa"/>
            <w:tcBorders>
              <w:top w:val="nil"/>
              <w:left w:val="single" w:sz="4" w:space="0" w:color="auto"/>
              <w:bottom w:val="single" w:sz="4" w:space="0" w:color="auto"/>
              <w:right w:val="single" w:sz="4" w:space="0" w:color="auto"/>
            </w:tcBorders>
            <w:shd w:val="clear" w:color="auto" w:fill="auto"/>
            <w:vAlign w:val="center"/>
          </w:tcPr>
          <w:p w14:paraId="55040311"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2</w:t>
            </w:r>
          </w:p>
        </w:tc>
        <w:tc>
          <w:tcPr>
            <w:tcW w:w="1231" w:type="dxa"/>
            <w:tcBorders>
              <w:top w:val="nil"/>
              <w:left w:val="nil"/>
              <w:bottom w:val="single" w:sz="4" w:space="0" w:color="auto"/>
              <w:right w:val="single" w:sz="4" w:space="0" w:color="auto"/>
            </w:tcBorders>
            <w:shd w:val="clear" w:color="auto" w:fill="auto"/>
            <w:vAlign w:val="center"/>
          </w:tcPr>
          <w:p w14:paraId="15F67F7E"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电源线</w:t>
            </w:r>
          </w:p>
        </w:tc>
        <w:tc>
          <w:tcPr>
            <w:tcW w:w="3544" w:type="dxa"/>
            <w:tcBorders>
              <w:top w:val="nil"/>
              <w:left w:val="nil"/>
              <w:bottom w:val="single" w:sz="4" w:space="0" w:color="auto"/>
              <w:right w:val="single" w:sz="4" w:space="0" w:color="auto"/>
            </w:tcBorders>
            <w:shd w:val="clear" w:color="auto" w:fill="auto"/>
            <w:vAlign w:val="center"/>
          </w:tcPr>
          <w:p w14:paraId="2C85AFDC"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rvv3*2.5</w:t>
            </w:r>
          </w:p>
        </w:tc>
        <w:tc>
          <w:tcPr>
            <w:tcW w:w="1134" w:type="dxa"/>
            <w:tcBorders>
              <w:top w:val="nil"/>
              <w:left w:val="nil"/>
              <w:bottom w:val="single" w:sz="4" w:space="0" w:color="auto"/>
              <w:right w:val="single" w:sz="4" w:space="0" w:color="auto"/>
            </w:tcBorders>
            <w:shd w:val="clear" w:color="auto" w:fill="auto"/>
            <w:vAlign w:val="center"/>
          </w:tcPr>
          <w:p w14:paraId="1FB84F69"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国产优质</w:t>
            </w:r>
          </w:p>
        </w:tc>
        <w:tc>
          <w:tcPr>
            <w:tcW w:w="709" w:type="dxa"/>
            <w:tcBorders>
              <w:top w:val="nil"/>
              <w:left w:val="nil"/>
              <w:bottom w:val="single" w:sz="4" w:space="0" w:color="auto"/>
              <w:right w:val="single" w:sz="4" w:space="0" w:color="auto"/>
            </w:tcBorders>
            <w:shd w:val="clear" w:color="auto" w:fill="auto"/>
            <w:noWrap/>
            <w:vAlign w:val="center"/>
          </w:tcPr>
          <w:p w14:paraId="7CCB235E"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350</w:t>
            </w:r>
          </w:p>
        </w:tc>
        <w:tc>
          <w:tcPr>
            <w:tcW w:w="567" w:type="dxa"/>
            <w:tcBorders>
              <w:top w:val="nil"/>
              <w:left w:val="nil"/>
              <w:bottom w:val="single" w:sz="4" w:space="0" w:color="auto"/>
              <w:right w:val="single" w:sz="4" w:space="0" w:color="auto"/>
            </w:tcBorders>
            <w:shd w:val="clear" w:color="auto" w:fill="auto"/>
            <w:noWrap/>
            <w:vAlign w:val="center"/>
          </w:tcPr>
          <w:p w14:paraId="1818BE25"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米</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084341A0"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 xml:space="preserve">　</w:t>
            </w:r>
          </w:p>
        </w:tc>
      </w:tr>
      <w:tr w:rsidR="004B16BA" w:rsidRPr="004B16BA" w14:paraId="65BAC864" w14:textId="77777777" w:rsidTr="00401F5F">
        <w:trPr>
          <w:trHeight w:val="300"/>
        </w:trPr>
        <w:tc>
          <w:tcPr>
            <w:tcW w:w="485" w:type="dxa"/>
            <w:tcBorders>
              <w:top w:val="nil"/>
              <w:left w:val="single" w:sz="4" w:space="0" w:color="auto"/>
              <w:bottom w:val="single" w:sz="4" w:space="0" w:color="auto"/>
              <w:right w:val="single" w:sz="4" w:space="0" w:color="auto"/>
            </w:tcBorders>
            <w:shd w:val="clear" w:color="auto" w:fill="auto"/>
            <w:vAlign w:val="center"/>
          </w:tcPr>
          <w:p w14:paraId="0AC1F533"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3</w:t>
            </w:r>
          </w:p>
        </w:tc>
        <w:tc>
          <w:tcPr>
            <w:tcW w:w="1231" w:type="dxa"/>
            <w:tcBorders>
              <w:top w:val="nil"/>
              <w:left w:val="nil"/>
              <w:bottom w:val="single" w:sz="4" w:space="0" w:color="auto"/>
              <w:right w:val="single" w:sz="4" w:space="0" w:color="auto"/>
            </w:tcBorders>
            <w:shd w:val="clear" w:color="auto" w:fill="auto"/>
            <w:vAlign w:val="center"/>
          </w:tcPr>
          <w:p w14:paraId="4DE86345"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双绞线缆</w:t>
            </w:r>
          </w:p>
        </w:tc>
        <w:tc>
          <w:tcPr>
            <w:tcW w:w="3544" w:type="dxa"/>
            <w:tcBorders>
              <w:top w:val="nil"/>
              <w:left w:val="nil"/>
              <w:bottom w:val="single" w:sz="4" w:space="0" w:color="auto"/>
              <w:right w:val="single" w:sz="4" w:space="0" w:color="auto"/>
            </w:tcBorders>
            <w:shd w:val="clear" w:color="auto" w:fill="auto"/>
            <w:vAlign w:val="center"/>
          </w:tcPr>
          <w:p w14:paraId="67351B51"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6类非屏蔽网线</w:t>
            </w:r>
          </w:p>
        </w:tc>
        <w:tc>
          <w:tcPr>
            <w:tcW w:w="1134" w:type="dxa"/>
            <w:tcBorders>
              <w:top w:val="nil"/>
              <w:left w:val="nil"/>
              <w:bottom w:val="single" w:sz="4" w:space="0" w:color="auto"/>
              <w:right w:val="single" w:sz="4" w:space="0" w:color="auto"/>
            </w:tcBorders>
            <w:shd w:val="clear" w:color="auto" w:fill="auto"/>
            <w:vAlign w:val="center"/>
          </w:tcPr>
          <w:p w14:paraId="7B65D6AD"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国产优质</w:t>
            </w:r>
          </w:p>
        </w:tc>
        <w:tc>
          <w:tcPr>
            <w:tcW w:w="709" w:type="dxa"/>
            <w:tcBorders>
              <w:top w:val="nil"/>
              <w:left w:val="nil"/>
              <w:bottom w:val="single" w:sz="4" w:space="0" w:color="auto"/>
              <w:right w:val="single" w:sz="4" w:space="0" w:color="auto"/>
            </w:tcBorders>
            <w:shd w:val="clear" w:color="auto" w:fill="auto"/>
            <w:noWrap/>
            <w:vAlign w:val="center"/>
          </w:tcPr>
          <w:p w14:paraId="0CE9AC67"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300</w:t>
            </w:r>
          </w:p>
        </w:tc>
        <w:tc>
          <w:tcPr>
            <w:tcW w:w="567" w:type="dxa"/>
            <w:tcBorders>
              <w:top w:val="nil"/>
              <w:left w:val="nil"/>
              <w:bottom w:val="single" w:sz="4" w:space="0" w:color="auto"/>
              <w:right w:val="single" w:sz="4" w:space="0" w:color="auto"/>
            </w:tcBorders>
            <w:shd w:val="clear" w:color="000000" w:fill="FFFFFF"/>
            <w:noWrap/>
            <w:vAlign w:val="center"/>
          </w:tcPr>
          <w:p w14:paraId="7B87A123"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米</w:t>
            </w:r>
          </w:p>
        </w:tc>
        <w:tc>
          <w:tcPr>
            <w:tcW w:w="992" w:type="dxa"/>
            <w:vMerge/>
            <w:tcBorders>
              <w:top w:val="nil"/>
              <w:left w:val="single" w:sz="4" w:space="0" w:color="auto"/>
              <w:bottom w:val="single" w:sz="4" w:space="0" w:color="000000"/>
              <w:right w:val="single" w:sz="4" w:space="0" w:color="auto"/>
            </w:tcBorders>
            <w:vAlign w:val="center"/>
          </w:tcPr>
          <w:p w14:paraId="1D3DC4FC" w14:textId="77777777" w:rsidR="004B16BA" w:rsidRPr="004B16BA" w:rsidRDefault="004B16BA" w:rsidP="004B16BA">
            <w:pPr>
              <w:widowControl/>
              <w:jc w:val="left"/>
              <w:rPr>
                <w:rFonts w:ascii="宋体" w:eastAsia="宋体" w:hAnsi="宋体" w:cs="宋体"/>
                <w:color w:val="000000"/>
                <w:kern w:val="0"/>
                <w:sz w:val="20"/>
                <w:szCs w:val="20"/>
              </w:rPr>
            </w:pPr>
          </w:p>
        </w:tc>
      </w:tr>
      <w:tr w:rsidR="004B16BA" w:rsidRPr="004B16BA" w14:paraId="695F9426" w14:textId="77777777" w:rsidTr="00401F5F">
        <w:trPr>
          <w:trHeight w:val="300"/>
        </w:trPr>
        <w:tc>
          <w:tcPr>
            <w:tcW w:w="485" w:type="dxa"/>
            <w:tcBorders>
              <w:top w:val="nil"/>
              <w:left w:val="single" w:sz="4" w:space="0" w:color="auto"/>
              <w:bottom w:val="single" w:sz="4" w:space="0" w:color="auto"/>
              <w:right w:val="single" w:sz="4" w:space="0" w:color="auto"/>
            </w:tcBorders>
            <w:shd w:val="clear" w:color="auto" w:fill="auto"/>
            <w:vAlign w:val="center"/>
          </w:tcPr>
          <w:p w14:paraId="49A6A428"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4</w:t>
            </w:r>
          </w:p>
        </w:tc>
        <w:tc>
          <w:tcPr>
            <w:tcW w:w="1231" w:type="dxa"/>
            <w:tcBorders>
              <w:top w:val="nil"/>
              <w:left w:val="nil"/>
              <w:bottom w:val="single" w:sz="4" w:space="0" w:color="auto"/>
              <w:right w:val="single" w:sz="4" w:space="0" w:color="auto"/>
            </w:tcBorders>
            <w:shd w:val="clear" w:color="auto" w:fill="auto"/>
            <w:vAlign w:val="center"/>
          </w:tcPr>
          <w:p w14:paraId="18F467BA"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PVC管</w:t>
            </w:r>
          </w:p>
        </w:tc>
        <w:tc>
          <w:tcPr>
            <w:tcW w:w="3544" w:type="dxa"/>
            <w:tcBorders>
              <w:top w:val="nil"/>
              <w:left w:val="nil"/>
              <w:bottom w:val="single" w:sz="4" w:space="0" w:color="auto"/>
              <w:right w:val="single" w:sz="4" w:space="0" w:color="auto"/>
            </w:tcBorders>
            <w:shd w:val="clear" w:color="auto" w:fill="auto"/>
            <w:vAlign w:val="center"/>
          </w:tcPr>
          <w:p w14:paraId="733C1233"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PVC管直径25管</w:t>
            </w:r>
          </w:p>
        </w:tc>
        <w:tc>
          <w:tcPr>
            <w:tcW w:w="1134" w:type="dxa"/>
            <w:tcBorders>
              <w:top w:val="nil"/>
              <w:left w:val="nil"/>
              <w:bottom w:val="single" w:sz="4" w:space="0" w:color="auto"/>
              <w:right w:val="single" w:sz="4" w:space="0" w:color="auto"/>
            </w:tcBorders>
            <w:shd w:val="clear" w:color="auto" w:fill="auto"/>
            <w:vAlign w:val="center"/>
          </w:tcPr>
          <w:p w14:paraId="6293213E"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国产优质</w:t>
            </w:r>
          </w:p>
        </w:tc>
        <w:tc>
          <w:tcPr>
            <w:tcW w:w="709" w:type="dxa"/>
            <w:tcBorders>
              <w:top w:val="nil"/>
              <w:left w:val="nil"/>
              <w:bottom w:val="single" w:sz="4" w:space="0" w:color="auto"/>
              <w:right w:val="single" w:sz="4" w:space="0" w:color="auto"/>
            </w:tcBorders>
            <w:shd w:val="clear" w:color="auto" w:fill="auto"/>
            <w:vAlign w:val="center"/>
          </w:tcPr>
          <w:p w14:paraId="416F24F6"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100</w:t>
            </w:r>
          </w:p>
        </w:tc>
        <w:tc>
          <w:tcPr>
            <w:tcW w:w="567" w:type="dxa"/>
            <w:tcBorders>
              <w:top w:val="nil"/>
              <w:left w:val="nil"/>
              <w:bottom w:val="single" w:sz="4" w:space="0" w:color="auto"/>
              <w:right w:val="single" w:sz="4" w:space="0" w:color="auto"/>
            </w:tcBorders>
            <w:shd w:val="clear" w:color="auto" w:fill="auto"/>
            <w:vAlign w:val="center"/>
          </w:tcPr>
          <w:p w14:paraId="5FE9B83F"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米</w:t>
            </w:r>
          </w:p>
        </w:tc>
        <w:tc>
          <w:tcPr>
            <w:tcW w:w="992" w:type="dxa"/>
            <w:vMerge/>
            <w:tcBorders>
              <w:top w:val="nil"/>
              <w:left w:val="single" w:sz="4" w:space="0" w:color="auto"/>
              <w:bottom w:val="single" w:sz="4" w:space="0" w:color="000000"/>
              <w:right w:val="single" w:sz="4" w:space="0" w:color="auto"/>
            </w:tcBorders>
            <w:vAlign w:val="center"/>
          </w:tcPr>
          <w:p w14:paraId="244E42A6" w14:textId="77777777" w:rsidR="004B16BA" w:rsidRPr="004B16BA" w:rsidRDefault="004B16BA" w:rsidP="004B16BA">
            <w:pPr>
              <w:widowControl/>
              <w:jc w:val="left"/>
              <w:rPr>
                <w:rFonts w:ascii="宋体" w:eastAsia="宋体" w:hAnsi="宋体" w:cs="宋体"/>
                <w:color w:val="000000"/>
                <w:kern w:val="0"/>
                <w:sz w:val="20"/>
                <w:szCs w:val="20"/>
              </w:rPr>
            </w:pPr>
          </w:p>
        </w:tc>
      </w:tr>
      <w:tr w:rsidR="004B16BA" w:rsidRPr="004B16BA" w14:paraId="72C4D389" w14:textId="77777777" w:rsidTr="00401F5F">
        <w:trPr>
          <w:trHeight w:val="300"/>
        </w:trPr>
        <w:tc>
          <w:tcPr>
            <w:tcW w:w="485" w:type="dxa"/>
            <w:tcBorders>
              <w:top w:val="nil"/>
              <w:left w:val="single" w:sz="4" w:space="0" w:color="auto"/>
              <w:bottom w:val="single" w:sz="4" w:space="0" w:color="auto"/>
              <w:right w:val="single" w:sz="4" w:space="0" w:color="auto"/>
            </w:tcBorders>
            <w:shd w:val="clear" w:color="auto" w:fill="auto"/>
            <w:vAlign w:val="center"/>
          </w:tcPr>
          <w:p w14:paraId="12C35857"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lastRenderedPageBreak/>
              <w:t>5</w:t>
            </w:r>
          </w:p>
        </w:tc>
        <w:tc>
          <w:tcPr>
            <w:tcW w:w="1231" w:type="dxa"/>
            <w:tcBorders>
              <w:top w:val="nil"/>
              <w:left w:val="nil"/>
              <w:bottom w:val="single" w:sz="4" w:space="0" w:color="auto"/>
              <w:right w:val="single" w:sz="4" w:space="0" w:color="auto"/>
            </w:tcBorders>
            <w:shd w:val="clear" w:color="auto" w:fill="auto"/>
            <w:vAlign w:val="center"/>
          </w:tcPr>
          <w:p w14:paraId="6B20AF9C"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t>4芯光纤</w:t>
            </w:r>
          </w:p>
        </w:tc>
        <w:tc>
          <w:tcPr>
            <w:tcW w:w="3544" w:type="dxa"/>
            <w:tcBorders>
              <w:top w:val="nil"/>
              <w:left w:val="nil"/>
              <w:bottom w:val="single" w:sz="4" w:space="0" w:color="auto"/>
              <w:right w:val="single" w:sz="4" w:space="0" w:color="auto"/>
            </w:tcBorders>
            <w:shd w:val="clear" w:color="auto" w:fill="auto"/>
            <w:vAlign w:val="center"/>
          </w:tcPr>
          <w:p w14:paraId="5FFDE1BD" w14:textId="77777777" w:rsidR="004B16BA" w:rsidRPr="004B16BA" w:rsidRDefault="004B16BA" w:rsidP="004B16BA">
            <w:pPr>
              <w:widowControl/>
              <w:jc w:val="left"/>
              <w:rPr>
                <w:rFonts w:ascii="宋体" w:eastAsia="宋体" w:hAnsi="宋体" w:cs="宋体"/>
                <w:kern w:val="0"/>
                <w:sz w:val="20"/>
                <w:szCs w:val="20"/>
              </w:rPr>
            </w:pPr>
            <w:r w:rsidRPr="004B16BA">
              <w:rPr>
                <w:rFonts w:ascii="宋体" w:eastAsia="宋体" w:hAnsi="宋体" w:cs="宋体" w:hint="eastAsia"/>
                <w:kern w:val="0"/>
                <w:sz w:val="20"/>
                <w:szCs w:val="20"/>
              </w:rPr>
              <w:t>室外单模4芯光缆</w:t>
            </w:r>
          </w:p>
        </w:tc>
        <w:tc>
          <w:tcPr>
            <w:tcW w:w="1134" w:type="dxa"/>
            <w:tcBorders>
              <w:top w:val="nil"/>
              <w:left w:val="nil"/>
              <w:bottom w:val="single" w:sz="4" w:space="0" w:color="auto"/>
              <w:right w:val="single" w:sz="4" w:space="0" w:color="auto"/>
            </w:tcBorders>
            <w:shd w:val="clear" w:color="auto" w:fill="auto"/>
            <w:vAlign w:val="center"/>
          </w:tcPr>
          <w:p w14:paraId="29CA096C"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国产优质</w:t>
            </w:r>
          </w:p>
        </w:tc>
        <w:tc>
          <w:tcPr>
            <w:tcW w:w="709" w:type="dxa"/>
            <w:tcBorders>
              <w:top w:val="nil"/>
              <w:left w:val="nil"/>
              <w:bottom w:val="single" w:sz="4" w:space="0" w:color="auto"/>
              <w:right w:val="single" w:sz="4" w:space="0" w:color="auto"/>
            </w:tcBorders>
            <w:shd w:val="clear" w:color="auto" w:fill="auto"/>
            <w:vAlign w:val="center"/>
          </w:tcPr>
          <w:p w14:paraId="46D82E14"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t>200</w:t>
            </w:r>
          </w:p>
        </w:tc>
        <w:tc>
          <w:tcPr>
            <w:tcW w:w="567" w:type="dxa"/>
            <w:tcBorders>
              <w:top w:val="nil"/>
              <w:left w:val="nil"/>
              <w:bottom w:val="single" w:sz="4" w:space="0" w:color="auto"/>
              <w:right w:val="single" w:sz="4" w:space="0" w:color="auto"/>
            </w:tcBorders>
            <w:shd w:val="clear" w:color="auto" w:fill="auto"/>
            <w:vAlign w:val="center"/>
          </w:tcPr>
          <w:p w14:paraId="6E6C97CB"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t>米</w:t>
            </w:r>
          </w:p>
        </w:tc>
        <w:tc>
          <w:tcPr>
            <w:tcW w:w="992" w:type="dxa"/>
            <w:vMerge/>
            <w:tcBorders>
              <w:top w:val="nil"/>
              <w:left w:val="single" w:sz="4" w:space="0" w:color="auto"/>
              <w:bottom w:val="single" w:sz="4" w:space="0" w:color="000000"/>
              <w:right w:val="single" w:sz="4" w:space="0" w:color="auto"/>
            </w:tcBorders>
            <w:vAlign w:val="center"/>
          </w:tcPr>
          <w:p w14:paraId="5708417A" w14:textId="77777777" w:rsidR="004B16BA" w:rsidRPr="004B16BA" w:rsidRDefault="004B16BA" w:rsidP="004B16BA">
            <w:pPr>
              <w:widowControl/>
              <w:jc w:val="left"/>
              <w:rPr>
                <w:rFonts w:ascii="宋体" w:eastAsia="宋体" w:hAnsi="宋体" w:cs="宋体"/>
                <w:color w:val="000000"/>
                <w:kern w:val="0"/>
                <w:sz w:val="20"/>
                <w:szCs w:val="20"/>
              </w:rPr>
            </w:pPr>
          </w:p>
        </w:tc>
      </w:tr>
      <w:tr w:rsidR="004B16BA" w:rsidRPr="004B16BA" w14:paraId="62303E87" w14:textId="77777777" w:rsidTr="00401F5F">
        <w:trPr>
          <w:trHeight w:val="1440"/>
        </w:trPr>
        <w:tc>
          <w:tcPr>
            <w:tcW w:w="485" w:type="dxa"/>
            <w:tcBorders>
              <w:top w:val="nil"/>
              <w:left w:val="single" w:sz="4" w:space="0" w:color="auto"/>
              <w:bottom w:val="single" w:sz="4" w:space="0" w:color="auto"/>
              <w:right w:val="single" w:sz="4" w:space="0" w:color="auto"/>
            </w:tcBorders>
            <w:shd w:val="clear" w:color="auto" w:fill="auto"/>
            <w:vAlign w:val="center"/>
          </w:tcPr>
          <w:p w14:paraId="03F43665"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6</w:t>
            </w:r>
          </w:p>
        </w:tc>
        <w:tc>
          <w:tcPr>
            <w:tcW w:w="1231" w:type="dxa"/>
            <w:tcBorders>
              <w:top w:val="nil"/>
              <w:left w:val="nil"/>
              <w:bottom w:val="single" w:sz="4" w:space="0" w:color="auto"/>
              <w:right w:val="single" w:sz="4" w:space="0" w:color="auto"/>
            </w:tcBorders>
            <w:shd w:val="clear" w:color="auto" w:fill="auto"/>
            <w:vAlign w:val="center"/>
          </w:tcPr>
          <w:p w14:paraId="4AD76B7A"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t>南门人行闸机双机芯</w:t>
            </w:r>
          </w:p>
        </w:tc>
        <w:tc>
          <w:tcPr>
            <w:tcW w:w="3544" w:type="dxa"/>
            <w:tcBorders>
              <w:top w:val="nil"/>
              <w:left w:val="nil"/>
              <w:bottom w:val="single" w:sz="4" w:space="0" w:color="auto"/>
              <w:right w:val="single" w:sz="4" w:space="0" w:color="auto"/>
            </w:tcBorders>
            <w:shd w:val="clear" w:color="auto" w:fill="auto"/>
            <w:vAlign w:val="center"/>
          </w:tcPr>
          <w:p w14:paraId="4542F64B" w14:textId="77777777" w:rsidR="004B16BA" w:rsidRPr="004B16BA" w:rsidRDefault="004B16BA" w:rsidP="004B16BA">
            <w:pPr>
              <w:widowControl/>
              <w:jc w:val="left"/>
              <w:rPr>
                <w:rFonts w:ascii="宋体" w:eastAsia="宋体" w:hAnsi="宋体" w:cs="宋体"/>
                <w:kern w:val="0"/>
                <w:sz w:val="20"/>
                <w:szCs w:val="20"/>
              </w:rPr>
            </w:pPr>
            <w:r w:rsidRPr="004B16BA">
              <w:rPr>
                <w:rFonts w:ascii="宋体" w:eastAsia="宋体" w:hAnsi="宋体" w:cs="宋体" w:hint="eastAsia"/>
                <w:kern w:val="0"/>
                <w:sz w:val="20"/>
                <w:szCs w:val="20"/>
              </w:rPr>
              <w:t>TRY-YY-140SA，与学校现有闸机组成三通道、外观一致</w:t>
            </w:r>
          </w:p>
        </w:tc>
        <w:tc>
          <w:tcPr>
            <w:tcW w:w="1134" w:type="dxa"/>
            <w:tcBorders>
              <w:top w:val="nil"/>
              <w:left w:val="nil"/>
              <w:bottom w:val="single" w:sz="4" w:space="0" w:color="auto"/>
              <w:right w:val="single" w:sz="4" w:space="0" w:color="auto"/>
            </w:tcBorders>
            <w:shd w:val="clear" w:color="auto" w:fill="auto"/>
            <w:vAlign w:val="center"/>
          </w:tcPr>
          <w:p w14:paraId="34EF8652"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泰德</w:t>
            </w:r>
          </w:p>
        </w:tc>
        <w:tc>
          <w:tcPr>
            <w:tcW w:w="709" w:type="dxa"/>
            <w:tcBorders>
              <w:top w:val="nil"/>
              <w:left w:val="nil"/>
              <w:bottom w:val="single" w:sz="4" w:space="0" w:color="auto"/>
              <w:right w:val="single" w:sz="4" w:space="0" w:color="auto"/>
            </w:tcBorders>
            <w:shd w:val="clear" w:color="auto" w:fill="auto"/>
            <w:vAlign w:val="center"/>
          </w:tcPr>
          <w:p w14:paraId="6400C0EB"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t>1</w:t>
            </w:r>
          </w:p>
        </w:tc>
        <w:tc>
          <w:tcPr>
            <w:tcW w:w="567" w:type="dxa"/>
            <w:tcBorders>
              <w:top w:val="nil"/>
              <w:left w:val="nil"/>
              <w:bottom w:val="single" w:sz="4" w:space="0" w:color="auto"/>
              <w:right w:val="single" w:sz="4" w:space="0" w:color="auto"/>
            </w:tcBorders>
            <w:shd w:val="clear" w:color="auto" w:fill="auto"/>
            <w:vAlign w:val="center"/>
          </w:tcPr>
          <w:p w14:paraId="0BF5DC01"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t>个</w:t>
            </w:r>
          </w:p>
        </w:tc>
        <w:tc>
          <w:tcPr>
            <w:tcW w:w="992" w:type="dxa"/>
            <w:tcBorders>
              <w:top w:val="nil"/>
              <w:left w:val="nil"/>
              <w:bottom w:val="single" w:sz="4" w:space="0" w:color="auto"/>
              <w:right w:val="single" w:sz="4" w:space="0" w:color="auto"/>
            </w:tcBorders>
            <w:shd w:val="clear" w:color="auto" w:fill="auto"/>
            <w:vAlign w:val="center"/>
          </w:tcPr>
          <w:p w14:paraId="7205C3AA"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双机芯通道机可以刷原有校园卡进出，接入学校现有通道系统，需提供原通道厂家对于此项目授权书</w:t>
            </w:r>
          </w:p>
        </w:tc>
      </w:tr>
      <w:tr w:rsidR="004B16BA" w:rsidRPr="004B16BA" w14:paraId="440E19CB" w14:textId="77777777" w:rsidTr="00401F5F">
        <w:trPr>
          <w:trHeight w:val="2640"/>
        </w:trPr>
        <w:tc>
          <w:tcPr>
            <w:tcW w:w="485" w:type="dxa"/>
            <w:tcBorders>
              <w:top w:val="nil"/>
              <w:left w:val="single" w:sz="4" w:space="0" w:color="auto"/>
              <w:bottom w:val="single" w:sz="4" w:space="0" w:color="auto"/>
              <w:right w:val="single" w:sz="4" w:space="0" w:color="auto"/>
            </w:tcBorders>
            <w:shd w:val="clear" w:color="auto" w:fill="auto"/>
            <w:vAlign w:val="center"/>
          </w:tcPr>
          <w:p w14:paraId="6FDB9EED"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7</w:t>
            </w:r>
          </w:p>
        </w:tc>
        <w:tc>
          <w:tcPr>
            <w:tcW w:w="1231" w:type="dxa"/>
            <w:tcBorders>
              <w:top w:val="nil"/>
              <w:left w:val="nil"/>
              <w:bottom w:val="single" w:sz="4" w:space="0" w:color="auto"/>
              <w:right w:val="single" w:sz="4" w:space="0" w:color="auto"/>
            </w:tcBorders>
            <w:shd w:val="clear" w:color="auto" w:fill="auto"/>
            <w:vAlign w:val="center"/>
          </w:tcPr>
          <w:p w14:paraId="576CDACA"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t>人脸识别一体机</w:t>
            </w:r>
          </w:p>
        </w:tc>
        <w:tc>
          <w:tcPr>
            <w:tcW w:w="3544" w:type="dxa"/>
            <w:tcBorders>
              <w:top w:val="nil"/>
              <w:left w:val="nil"/>
              <w:bottom w:val="single" w:sz="4" w:space="0" w:color="auto"/>
              <w:right w:val="single" w:sz="4" w:space="0" w:color="auto"/>
            </w:tcBorders>
            <w:shd w:val="clear" w:color="auto" w:fill="auto"/>
            <w:vAlign w:val="center"/>
          </w:tcPr>
          <w:p w14:paraId="0612586B" w14:textId="77777777" w:rsidR="004B16BA" w:rsidRPr="004B16BA" w:rsidRDefault="004B16BA" w:rsidP="004B16BA">
            <w:pPr>
              <w:widowControl/>
              <w:jc w:val="left"/>
              <w:rPr>
                <w:rFonts w:ascii="宋体" w:eastAsia="宋体" w:hAnsi="宋体" w:cs="宋体"/>
                <w:kern w:val="0"/>
                <w:sz w:val="20"/>
                <w:szCs w:val="20"/>
              </w:rPr>
            </w:pPr>
            <w:r w:rsidRPr="004B16BA">
              <w:rPr>
                <w:rFonts w:ascii="宋体" w:eastAsia="宋体" w:hAnsi="宋体" w:cs="宋体" w:hint="eastAsia"/>
                <w:kern w:val="0"/>
                <w:sz w:val="20"/>
                <w:szCs w:val="20"/>
              </w:rPr>
              <w:t>神行8寸人脸识别门禁一体机</w:t>
            </w:r>
            <w:r w:rsidRPr="004B16BA">
              <w:rPr>
                <w:rFonts w:ascii="宋体" w:eastAsia="宋体" w:hAnsi="宋体" w:cs="宋体" w:hint="eastAsia"/>
                <w:kern w:val="0"/>
                <w:sz w:val="20"/>
                <w:szCs w:val="20"/>
              </w:rPr>
              <w:br/>
              <w:t>8寸触摸屏/200W双目/10W底库/IP65/适用于高校、政府机关、园区等场景</w:t>
            </w:r>
            <w:r w:rsidRPr="004B16BA">
              <w:rPr>
                <w:rFonts w:ascii="宋体" w:eastAsia="宋体" w:hAnsi="宋体" w:cs="宋体" w:hint="eastAsia"/>
                <w:kern w:val="0"/>
                <w:sz w:val="20"/>
                <w:szCs w:val="20"/>
              </w:rPr>
              <w:br/>
              <w:t>识别方式：脸+卡+密码+二维码</w:t>
            </w:r>
            <w:r w:rsidRPr="004B16BA">
              <w:rPr>
                <w:rFonts w:ascii="宋体" w:eastAsia="宋体" w:hAnsi="宋体" w:cs="宋体" w:hint="eastAsia"/>
                <w:kern w:val="0"/>
                <w:sz w:val="20"/>
                <w:szCs w:val="20"/>
              </w:rPr>
              <w:br/>
              <w:t>识别精度&gt;99.8%/支持双目活体</w:t>
            </w:r>
            <w:r w:rsidRPr="004B16BA">
              <w:rPr>
                <w:rFonts w:ascii="宋体" w:eastAsia="宋体" w:hAnsi="宋体" w:cs="宋体" w:hint="eastAsia"/>
                <w:kern w:val="0"/>
                <w:sz w:val="20"/>
                <w:szCs w:val="20"/>
              </w:rPr>
              <w:br/>
              <w:t>识别速度&lt;0.2S/支持口罩识别</w:t>
            </w:r>
            <w:r w:rsidRPr="004B16BA">
              <w:rPr>
                <w:rFonts w:ascii="宋体" w:eastAsia="宋体" w:hAnsi="宋体" w:cs="宋体" w:hint="eastAsia"/>
                <w:kern w:val="0"/>
                <w:sz w:val="20"/>
                <w:szCs w:val="20"/>
              </w:rPr>
              <w:br/>
              <w:t>支持</w:t>
            </w:r>
            <w:proofErr w:type="spellStart"/>
            <w:r w:rsidRPr="004B16BA">
              <w:rPr>
                <w:rFonts w:ascii="宋体" w:eastAsia="宋体" w:hAnsi="宋体" w:cs="宋体" w:hint="eastAsia"/>
                <w:kern w:val="0"/>
                <w:sz w:val="20"/>
                <w:szCs w:val="20"/>
              </w:rPr>
              <w:t>WiFi</w:t>
            </w:r>
            <w:proofErr w:type="spellEnd"/>
            <w:r w:rsidRPr="004B16BA">
              <w:rPr>
                <w:rFonts w:ascii="宋体" w:eastAsia="宋体" w:hAnsi="宋体" w:cs="宋体" w:hint="eastAsia"/>
                <w:kern w:val="0"/>
                <w:sz w:val="20"/>
                <w:szCs w:val="20"/>
              </w:rPr>
              <w:t>、网口/支持韦根、485/支持门锁控制、门磁传感器/USB接口（1个</w:t>
            </w:r>
            <w:proofErr w:type="spellStart"/>
            <w:r w:rsidRPr="004B16BA">
              <w:rPr>
                <w:rFonts w:ascii="宋体" w:eastAsia="宋体" w:hAnsi="宋体" w:cs="宋体" w:hint="eastAsia"/>
                <w:kern w:val="0"/>
                <w:sz w:val="20"/>
                <w:szCs w:val="20"/>
              </w:rPr>
              <w:t>Tyep</w:t>
            </w:r>
            <w:proofErr w:type="spellEnd"/>
            <w:r w:rsidRPr="004B16BA">
              <w:rPr>
                <w:rFonts w:ascii="宋体" w:eastAsia="宋体" w:hAnsi="宋体" w:cs="宋体" w:hint="eastAsia"/>
                <w:kern w:val="0"/>
                <w:sz w:val="20"/>
                <w:szCs w:val="20"/>
              </w:rPr>
              <w:t>-C，1个</w:t>
            </w:r>
            <w:proofErr w:type="spellStart"/>
            <w:r w:rsidRPr="004B16BA">
              <w:rPr>
                <w:rFonts w:ascii="宋体" w:eastAsia="宋体" w:hAnsi="宋体" w:cs="宋体" w:hint="eastAsia"/>
                <w:kern w:val="0"/>
                <w:sz w:val="20"/>
                <w:szCs w:val="20"/>
              </w:rPr>
              <w:t>Tyep</w:t>
            </w:r>
            <w:proofErr w:type="spellEnd"/>
            <w:r w:rsidRPr="004B16BA">
              <w:rPr>
                <w:rFonts w:ascii="宋体" w:eastAsia="宋体" w:hAnsi="宋体" w:cs="宋体" w:hint="eastAsia"/>
                <w:kern w:val="0"/>
                <w:sz w:val="20"/>
                <w:szCs w:val="20"/>
              </w:rPr>
              <w:t>-A）</w:t>
            </w:r>
            <w:r w:rsidRPr="004B16BA">
              <w:rPr>
                <w:rFonts w:ascii="宋体" w:eastAsia="宋体" w:hAnsi="宋体" w:cs="宋体" w:hint="eastAsia"/>
                <w:kern w:val="0"/>
                <w:sz w:val="20"/>
                <w:szCs w:val="20"/>
              </w:rPr>
              <w:br/>
              <w:t>可搭配盘古、鸿图、九霄使用，</w:t>
            </w:r>
            <w:r w:rsidRPr="004B16BA">
              <w:rPr>
                <w:rFonts w:ascii="宋体" w:eastAsia="宋体" w:hAnsi="宋体" w:cs="宋体" w:hint="eastAsia"/>
                <w:kern w:val="0"/>
                <w:sz w:val="20"/>
                <w:szCs w:val="20"/>
              </w:rPr>
              <w:br/>
              <w:t>Linux系统，支持开放</w:t>
            </w:r>
            <w:proofErr w:type="spellStart"/>
            <w:r w:rsidRPr="004B16BA">
              <w:rPr>
                <w:rFonts w:ascii="宋体" w:eastAsia="宋体" w:hAnsi="宋体" w:cs="宋体" w:hint="eastAsia"/>
                <w:kern w:val="0"/>
                <w:sz w:val="20"/>
                <w:szCs w:val="20"/>
              </w:rPr>
              <w:t>WebAPI</w:t>
            </w:r>
            <w:proofErr w:type="spellEnd"/>
            <w:r w:rsidRPr="004B16BA">
              <w:rPr>
                <w:rFonts w:ascii="宋体" w:eastAsia="宋体" w:hAnsi="宋体" w:cs="宋体" w:hint="eastAsia"/>
                <w:kern w:val="0"/>
                <w:sz w:val="20"/>
                <w:szCs w:val="20"/>
              </w:rPr>
              <w:t>。</w:t>
            </w:r>
          </w:p>
        </w:tc>
        <w:tc>
          <w:tcPr>
            <w:tcW w:w="1134" w:type="dxa"/>
            <w:tcBorders>
              <w:top w:val="nil"/>
              <w:left w:val="nil"/>
              <w:bottom w:val="single" w:sz="4" w:space="0" w:color="auto"/>
              <w:right w:val="single" w:sz="4" w:space="0" w:color="auto"/>
            </w:tcBorders>
            <w:shd w:val="clear" w:color="auto" w:fill="auto"/>
            <w:vAlign w:val="center"/>
          </w:tcPr>
          <w:p w14:paraId="08D6BCF8"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旷世</w:t>
            </w:r>
          </w:p>
        </w:tc>
        <w:tc>
          <w:tcPr>
            <w:tcW w:w="709" w:type="dxa"/>
            <w:tcBorders>
              <w:top w:val="nil"/>
              <w:left w:val="nil"/>
              <w:bottom w:val="single" w:sz="4" w:space="0" w:color="auto"/>
              <w:right w:val="single" w:sz="4" w:space="0" w:color="auto"/>
            </w:tcBorders>
            <w:shd w:val="clear" w:color="auto" w:fill="auto"/>
            <w:vAlign w:val="center"/>
          </w:tcPr>
          <w:p w14:paraId="311C1D22"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t>6</w:t>
            </w:r>
          </w:p>
        </w:tc>
        <w:tc>
          <w:tcPr>
            <w:tcW w:w="567" w:type="dxa"/>
            <w:tcBorders>
              <w:top w:val="nil"/>
              <w:left w:val="nil"/>
              <w:bottom w:val="single" w:sz="4" w:space="0" w:color="auto"/>
              <w:right w:val="single" w:sz="4" w:space="0" w:color="auto"/>
            </w:tcBorders>
            <w:shd w:val="clear" w:color="auto" w:fill="auto"/>
            <w:vAlign w:val="center"/>
          </w:tcPr>
          <w:p w14:paraId="1E966D2E"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t>个</w:t>
            </w:r>
          </w:p>
        </w:tc>
        <w:tc>
          <w:tcPr>
            <w:tcW w:w="992" w:type="dxa"/>
            <w:tcBorders>
              <w:top w:val="nil"/>
              <w:left w:val="nil"/>
              <w:bottom w:val="single" w:sz="4" w:space="0" w:color="auto"/>
              <w:right w:val="single" w:sz="4" w:space="0" w:color="auto"/>
            </w:tcBorders>
            <w:shd w:val="clear" w:color="auto" w:fill="auto"/>
            <w:vAlign w:val="center"/>
          </w:tcPr>
          <w:p w14:paraId="0BE750A9"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学生身份及人脸数据与学校现有一卡通系统人脸库及身份信息无缝对接互通，需提供原有一卡通厂家对于此项目授权书</w:t>
            </w:r>
          </w:p>
        </w:tc>
      </w:tr>
      <w:tr w:rsidR="004B16BA" w:rsidRPr="004B16BA" w14:paraId="4F79F131" w14:textId="77777777" w:rsidTr="00401F5F">
        <w:trPr>
          <w:trHeight w:val="480"/>
        </w:trPr>
        <w:tc>
          <w:tcPr>
            <w:tcW w:w="485" w:type="dxa"/>
            <w:tcBorders>
              <w:top w:val="nil"/>
              <w:left w:val="single" w:sz="4" w:space="0" w:color="auto"/>
              <w:bottom w:val="single" w:sz="4" w:space="0" w:color="auto"/>
              <w:right w:val="single" w:sz="4" w:space="0" w:color="auto"/>
            </w:tcBorders>
            <w:shd w:val="clear" w:color="auto" w:fill="auto"/>
            <w:vAlign w:val="center"/>
          </w:tcPr>
          <w:p w14:paraId="6C0055A3"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8</w:t>
            </w:r>
          </w:p>
        </w:tc>
        <w:tc>
          <w:tcPr>
            <w:tcW w:w="1231" w:type="dxa"/>
            <w:tcBorders>
              <w:top w:val="nil"/>
              <w:left w:val="nil"/>
              <w:bottom w:val="single" w:sz="4" w:space="0" w:color="auto"/>
              <w:right w:val="single" w:sz="4" w:space="0" w:color="auto"/>
            </w:tcBorders>
            <w:shd w:val="clear" w:color="auto" w:fill="auto"/>
            <w:vAlign w:val="center"/>
          </w:tcPr>
          <w:p w14:paraId="63E246B3"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t>闸机支架</w:t>
            </w:r>
          </w:p>
        </w:tc>
        <w:tc>
          <w:tcPr>
            <w:tcW w:w="3544" w:type="dxa"/>
            <w:tcBorders>
              <w:top w:val="nil"/>
              <w:left w:val="nil"/>
              <w:bottom w:val="single" w:sz="4" w:space="0" w:color="auto"/>
              <w:right w:val="single" w:sz="4" w:space="0" w:color="auto"/>
            </w:tcBorders>
            <w:shd w:val="clear" w:color="auto" w:fill="auto"/>
            <w:vAlign w:val="center"/>
          </w:tcPr>
          <w:p w14:paraId="7ABF1DDC" w14:textId="77777777" w:rsidR="004B16BA" w:rsidRPr="004B16BA" w:rsidRDefault="004B16BA" w:rsidP="004B16BA">
            <w:pPr>
              <w:widowControl/>
              <w:jc w:val="left"/>
              <w:rPr>
                <w:rFonts w:ascii="宋体" w:eastAsia="宋体" w:hAnsi="宋体" w:cs="宋体"/>
                <w:kern w:val="0"/>
                <w:sz w:val="20"/>
                <w:szCs w:val="20"/>
              </w:rPr>
            </w:pPr>
            <w:r w:rsidRPr="004B16BA">
              <w:rPr>
                <w:rFonts w:ascii="宋体" w:eastAsia="宋体" w:hAnsi="宋体" w:cs="宋体" w:hint="eastAsia"/>
                <w:kern w:val="0"/>
                <w:sz w:val="20"/>
                <w:szCs w:val="20"/>
              </w:rPr>
              <w:t>室外&amp;室内闸机支架，适配多款人脸门禁一体机，无旷视logo，银色+黑色。角度可调。高度约24cm。内含尾线。</w:t>
            </w:r>
          </w:p>
        </w:tc>
        <w:tc>
          <w:tcPr>
            <w:tcW w:w="1134" w:type="dxa"/>
            <w:tcBorders>
              <w:top w:val="nil"/>
              <w:left w:val="nil"/>
              <w:bottom w:val="single" w:sz="4" w:space="0" w:color="auto"/>
              <w:right w:val="single" w:sz="4" w:space="0" w:color="auto"/>
            </w:tcBorders>
            <w:shd w:val="clear" w:color="auto" w:fill="auto"/>
            <w:vAlign w:val="center"/>
          </w:tcPr>
          <w:p w14:paraId="10E98327"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旷世</w:t>
            </w:r>
          </w:p>
        </w:tc>
        <w:tc>
          <w:tcPr>
            <w:tcW w:w="709" w:type="dxa"/>
            <w:tcBorders>
              <w:top w:val="nil"/>
              <w:left w:val="nil"/>
              <w:bottom w:val="single" w:sz="4" w:space="0" w:color="auto"/>
              <w:right w:val="single" w:sz="4" w:space="0" w:color="auto"/>
            </w:tcBorders>
            <w:shd w:val="clear" w:color="auto" w:fill="auto"/>
            <w:vAlign w:val="center"/>
          </w:tcPr>
          <w:p w14:paraId="695916F4"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t>6</w:t>
            </w:r>
          </w:p>
        </w:tc>
        <w:tc>
          <w:tcPr>
            <w:tcW w:w="567" w:type="dxa"/>
            <w:tcBorders>
              <w:top w:val="nil"/>
              <w:left w:val="nil"/>
              <w:bottom w:val="single" w:sz="4" w:space="0" w:color="auto"/>
              <w:right w:val="single" w:sz="4" w:space="0" w:color="auto"/>
            </w:tcBorders>
            <w:shd w:val="clear" w:color="auto" w:fill="auto"/>
            <w:vAlign w:val="center"/>
          </w:tcPr>
          <w:p w14:paraId="19D279CA"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t>个</w:t>
            </w:r>
          </w:p>
        </w:tc>
        <w:tc>
          <w:tcPr>
            <w:tcW w:w="992" w:type="dxa"/>
            <w:tcBorders>
              <w:top w:val="nil"/>
              <w:left w:val="nil"/>
              <w:bottom w:val="single" w:sz="4" w:space="0" w:color="auto"/>
              <w:right w:val="single" w:sz="4" w:space="0" w:color="auto"/>
            </w:tcBorders>
            <w:shd w:val="clear" w:color="auto" w:fill="auto"/>
            <w:vAlign w:val="center"/>
          </w:tcPr>
          <w:p w14:paraId="3A970A7B"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 xml:space="preserve">　</w:t>
            </w:r>
          </w:p>
        </w:tc>
      </w:tr>
      <w:tr w:rsidR="004B16BA" w:rsidRPr="004B16BA" w14:paraId="05ECAF01" w14:textId="77777777" w:rsidTr="00401F5F">
        <w:trPr>
          <w:trHeight w:val="300"/>
        </w:trPr>
        <w:tc>
          <w:tcPr>
            <w:tcW w:w="485" w:type="dxa"/>
            <w:tcBorders>
              <w:top w:val="nil"/>
              <w:left w:val="single" w:sz="4" w:space="0" w:color="auto"/>
              <w:bottom w:val="single" w:sz="4" w:space="0" w:color="auto"/>
              <w:right w:val="single" w:sz="4" w:space="0" w:color="auto"/>
            </w:tcBorders>
            <w:shd w:val="clear" w:color="auto" w:fill="auto"/>
            <w:vAlign w:val="center"/>
          </w:tcPr>
          <w:p w14:paraId="1426BCD8"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9</w:t>
            </w:r>
          </w:p>
        </w:tc>
        <w:tc>
          <w:tcPr>
            <w:tcW w:w="1231" w:type="dxa"/>
            <w:tcBorders>
              <w:top w:val="nil"/>
              <w:left w:val="nil"/>
              <w:bottom w:val="single" w:sz="4" w:space="0" w:color="auto"/>
              <w:right w:val="single" w:sz="4" w:space="0" w:color="auto"/>
            </w:tcBorders>
            <w:shd w:val="clear" w:color="auto" w:fill="auto"/>
            <w:vAlign w:val="center"/>
          </w:tcPr>
          <w:p w14:paraId="2D276E5B"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南门人闸移位</w:t>
            </w:r>
          </w:p>
        </w:tc>
        <w:tc>
          <w:tcPr>
            <w:tcW w:w="3544" w:type="dxa"/>
            <w:tcBorders>
              <w:top w:val="nil"/>
              <w:left w:val="nil"/>
              <w:bottom w:val="single" w:sz="4" w:space="0" w:color="auto"/>
              <w:right w:val="single" w:sz="4" w:space="0" w:color="auto"/>
            </w:tcBorders>
            <w:shd w:val="clear" w:color="auto" w:fill="auto"/>
            <w:vAlign w:val="center"/>
          </w:tcPr>
          <w:p w14:paraId="5CC16243"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闸机设备拆除移位安装</w:t>
            </w:r>
          </w:p>
        </w:tc>
        <w:tc>
          <w:tcPr>
            <w:tcW w:w="1134" w:type="dxa"/>
            <w:tcBorders>
              <w:top w:val="nil"/>
              <w:left w:val="nil"/>
              <w:bottom w:val="single" w:sz="4" w:space="0" w:color="auto"/>
              <w:right w:val="single" w:sz="4" w:space="0" w:color="auto"/>
            </w:tcBorders>
            <w:shd w:val="clear" w:color="auto" w:fill="auto"/>
            <w:vAlign w:val="center"/>
          </w:tcPr>
          <w:p w14:paraId="01E38FF1"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定制</w:t>
            </w:r>
          </w:p>
        </w:tc>
        <w:tc>
          <w:tcPr>
            <w:tcW w:w="709" w:type="dxa"/>
            <w:tcBorders>
              <w:top w:val="nil"/>
              <w:left w:val="nil"/>
              <w:bottom w:val="single" w:sz="4" w:space="0" w:color="auto"/>
              <w:right w:val="single" w:sz="4" w:space="0" w:color="auto"/>
            </w:tcBorders>
            <w:shd w:val="clear" w:color="auto" w:fill="auto"/>
            <w:vAlign w:val="center"/>
          </w:tcPr>
          <w:p w14:paraId="1215BDBC"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t>4</w:t>
            </w:r>
          </w:p>
        </w:tc>
        <w:tc>
          <w:tcPr>
            <w:tcW w:w="567" w:type="dxa"/>
            <w:tcBorders>
              <w:top w:val="nil"/>
              <w:left w:val="nil"/>
              <w:bottom w:val="single" w:sz="4" w:space="0" w:color="auto"/>
              <w:right w:val="single" w:sz="4" w:space="0" w:color="auto"/>
            </w:tcBorders>
            <w:shd w:val="clear" w:color="auto" w:fill="auto"/>
            <w:noWrap/>
            <w:vAlign w:val="center"/>
          </w:tcPr>
          <w:p w14:paraId="671C9D14"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套</w:t>
            </w:r>
          </w:p>
        </w:tc>
        <w:tc>
          <w:tcPr>
            <w:tcW w:w="992" w:type="dxa"/>
            <w:tcBorders>
              <w:top w:val="nil"/>
              <w:left w:val="nil"/>
              <w:bottom w:val="single" w:sz="4" w:space="0" w:color="auto"/>
              <w:right w:val="single" w:sz="4" w:space="0" w:color="auto"/>
            </w:tcBorders>
            <w:shd w:val="clear" w:color="auto" w:fill="auto"/>
            <w:vAlign w:val="center"/>
          </w:tcPr>
          <w:p w14:paraId="4FC2F98E"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 xml:space="preserve">　</w:t>
            </w:r>
          </w:p>
        </w:tc>
      </w:tr>
      <w:tr w:rsidR="004B16BA" w:rsidRPr="004B16BA" w14:paraId="7CACC4A9" w14:textId="77777777" w:rsidTr="00401F5F">
        <w:trPr>
          <w:trHeight w:val="1550"/>
        </w:trPr>
        <w:tc>
          <w:tcPr>
            <w:tcW w:w="485" w:type="dxa"/>
            <w:tcBorders>
              <w:top w:val="nil"/>
              <w:left w:val="single" w:sz="4" w:space="0" w:color="auto"/>
              <w:bottom w:val="single" w:sz="4" w:space="0" w:color="auto"/>
              <w:right w:val="single" w:sz="4" w:space="0" w:color="auto"/>
            </w:tcBorders>
            <w:shd w:val="clear" w:color="auto" w:fill="auto"/>
            <w:vAlign w:val="center"/>
          </w:tcPr>
          <w:p w14:paraId="64027AD9"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lastRenderedPageBreak/>
              <w:t>10</w:t>
            </w:r>
          </w:p>
        </w:tc>
        <w:tc>
          <w:tcPr>
            <w:tcW w:w="1231" w:type="dxa"/>
            <w:tcBorders>
              <w:top w:val="nil"/>
              <w:left w:val="nil"/>
              <w:bottom w:val="single" w:sz="4" w:space="0" w:color="auto"/>
              <w:right w:val="single" w:sz="4" w:space="0" w:color="auto"/>
            </w:tcBorders>
            <w:shd w:val="clear" w:color="auto" w:fill="auto"/>
            <w:vAlign w:val="center"/>
          </w:tcPr>
          <w:p w14:paraId="4E2FCD98"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t>北门高速车牌识别道闸一体机(进和出）</w:t>
            </w:r>
          </w:p>
        </w:tc>
        <w:tc>
          <w:tcPr>
            <w:tcW w:w="3544" w:type="dxa"/>
            <w:tcBorders>
              <w:top w:val="nil"/>
              <w:left w:val="nil"/>
              <w:bottom w:val="single" w:sz="4" w:space="0" w:color="auto"/>
              <w:right w:val="single" w:sz="4" w:space="0" w:color="auto"/>
            </w:tcBorders>
            <w:shd w:val="clear" w:color="auto" w:fill="auto"/>
          </w:tcPr>
          <w:p w14:paraId="1AEF163D" w14:textId="77777777" w:rsidR="004B16BA" w:rsidRPr="004B16BA" w:rsidRDefault="004B16BA" w:rsidP="004B16BA">
            <w:pPr>
              <w:widowControl/>
              <w:jc w:val="left"/>
              <w:rPr>
                <w:rFonts w:ascii="宋体" w:eastAsia="宋体" w:hAnsi="宋体" w:cs="宋体"/>
                <w:kern w:val="0"/>
                <w:sz w:val="20"/>
                <w:szCs w:val="20"/>
              </w:rPr>
            </w:pPr>
            <w:r w:rsidRPr="004B16BA">
              <w:rPr>
                <w:rFonts w:ascii="宋体" w:eastAsia="宋体" w:hAnsi="宋体" w:cs="宋体" w:hint="eastAsia"/>
                <w:kern w:val="0"/>
                <w:sz w:val="20"/>
                <w:szCs w:val="20"/>
              </w:rPr>
              <w:t>1、车牌识别摄像机： 6核（DSP+5个ARM ），500万像素（2880x1616）图像传感器；集成摄像机、补光灯及控制器于一体；具有联网、可脱机工作的功能。</w:t>
            </w:r>
            <w:r w:rsidRPr="004B16BA">
              <w:rPr>
                <w:rFonts w:ascii="宋体" w:eastAsia="宋体" w:hAnsi="宋体" w:cs="宋体" w:hint="eastAsia"/>
                <w:kern w:val="0"/>
                <w:sz w:val="20"/>
                <w:szCs w:val="20"/>
              </w:rPr>
              <w:br/>
              <w:t>²具有多种车牌类型的准确认定，包括：蓝牌、黄牌、军车、警车、WJ车辆、个性化车牌、使领馆车牌、省港两地车牌等。可以解决夜晚大灯情况，及雨雪干扰情况。 0.3秒高速识别，连续识别无须地感，字符级优化区分相似字；3档包围曝光提供最优光线处理；区分人、车、物、运动方向 。白名单、黑名单功能。</w:t>
            </w:r>
            <w:r w:rsidRPr="004B16BA">
              <w:rPr>
                <w:rFonts w:ascii="宋体" w:eastAsia="宋体" w:hAnsi="宋体" w:cs="宋体" w:hint="eastAsia"/>
                <w:kern w:val="0"/>
                <w:sz w:val="20"/>
                <w:szCs w:val="20"/>
              </w:rPr>
              <w:br/>
              <w:t xml:space="preserve">   车牌识别率99%，车牌定位率99.99%（具有公安部检测报告），单张识别速度300ms(平均识别速度）</w:t>
            </w:r>
            <w:r w:rsidRPr="004B16BA">
              <w:rPr>
                <w:rFonts w:ascii="宋体" w:eastAsia="宋体" w:hAnsi="宋体" w:cs="宋体" w:hint="eastAsia"/>
                <w:kern w:val="0"/>
                <w:sz w:val="20"/>
                <w:szCs w:val="20"/>
              </w:rPr>
              <w:br/>
              <w:t>2、高速道闸：速度≤1.1秒，可分别设置抬杆速度和落杆速度.具有IE 访问维护、检修、调整参数，方便快捷；具有手机APP云维护，快速实施售后维护；具有运行次数、计数与检修提示；具有运行日志与故障分析；具有稀土永磁电机，高效绿色环保；具有变频技术；含有线桌面遥控器 1个，无线遥控器2个外形尺寸：1288*318*248mm</w:t>
            </w:r>
            <w:r w:rsidRPr="004B16BA">
              <w:rPr>
                <w:rFonts w:ascii="宋体" w:eastAsia="宋体" w:hAnsi="宋体" w:cs="宋体" w:hint="eastAsia"/>
                <w:kern w:val="0"/>
                <w:sz w:val="20"/>
                <w:szCs w:val="20"/>
              </w:rPr>
              <w:br/>
              <w:t>3、LCD广告屏：采用18.88寸LCD液晶显示屏，可播放视频广告、车辆照片、识别结果、收费金额、二维码、限行提示、物业信息等；尺寸：18.88寸</w:t>
            </w:r>
            <w:r w:rsidRPr="004B16BA">
              <w:rPr>
                <w:rFonts w:ascii="宋体" w:eastAsia="宋体" w:hAnsi="宋体" w:cs="宋体" w:hint="eastAsia"/>
                <w:kern w:val="0"/>
                <w:sz w:val="20"/>
                <w:szCs w:val="20"/>
              </w:rPr>
              <w:br/>
              <w:t>4、车检防砸： 检测车、防砸车，还可升级为微波探测无需且地感</w:t>
            </w:r>
            <w:r w:rsidRPr="004B16BA">
              <w:rPr>
                <w:rFonts w:ascii="宋体" w:eastAsia="宋体" w:hAnsi="宋体" w:cs="宋体" w:hint="eastAsia"/>
                <w:kern w:val="0"/>
                <w:sz w:val="20"/>
                <w:szCs w:val="20"/>
              </w:rPr>
              <w:br/>
              <w:t>5、补光灯+ 6档闪光强度闪关灯： 适应多种光线情况，工作寿命:≥300万次</w:t>
            </w:r>
            <w:r w:rsidRPr="004B16BA">
              <w:rPr>
                <w:rFonts w:ascii="宋体" w:eastAsia="宋体" w:hAnsi="宋体" w:cs="宋体" w:hint="eastAsia"/>
                <w:kern w:val="0"/>
                <w:sz w:val="20"/>
                <w:szCs w:val="20"/>
              </w:rPr>
              <w:br/>
              <w:t>6、通讯模块： TCP/IP网络接口,可加载WIFI模块</w:t>
            </w:r>
            <w:r w:rsidRPr="004B16BA">
              <w:rPr>
                <w:rFonts w:ascii="宋体" w:eastAsia="宋体" w:hAnsi="宋体" w:cs="宋体" w:hint="eastAsia"/>
                <w:kern w:val="0"/>
                <w:sz w:val="20"/>
                <w:szCs w:val="20"/>
              </w:rPr>
              <w:br/>
              <w:t>7、外壳：  铝合金，金色或银色</w:t>
            </w:r>
            <w:r w:rsidRPr="004B16BA">
              <w:rPr>
                <w:rFonts w:ascii="宋体" w:eastAsia="宋体" w:hAnsi="宋体" w:cs="宋体" w:hint="eastAsia"/>
                <w:kern w:val="0"/>
                <w:sz w:val="20"/>
                <w:szCs w:val="20"/>
              </w:rPr>
              <w:br/>
              <w:t xml:space="preserve">8、中央控制器，  除了管理摄像机，还兼顾对显示屏、道闸、闪光灯的控制 </w:t>
            </w:r>
            <w:r w:rsidRPr="004B16BA">
              <w:rPr>
                <w:rFonts w:ascii="宋体" w:eastAsia="宋体" w:hAnsi="宋体" w:cs="宋体" w:hint="eastAsia"/>
                <w:kern w:val="0"/>
                <w:sz w:val="20"/>
                <w:szCs w:val="20"/>
              </w:rPr>
              <w:br/>
              <w:t>9、通过ISO9001质量认证，提供证</w:t>
            </w:r>
            <w:r w:rsidRPr="004B16BA">
              <w:rPr>
                <w:rFonts w:ascii="宋体" w:eastAsia="宋体" w:hAnsi="宋体" w:cs="宋体" w:hint="eastAsia"/>
                <w:kern w:val="0"/>
                <w:sz w:val="20"/>
                <w:szCs w:val="20"/>
              </w:rPr>
              <w:lastRenderedPageBreak/>
              <w:t>书。</w:t>
            </w:r>
            <w:r w:rsidRPr="004B16BA">
              <w:rPr>
                <w:rFonts w:ascii="宋体" w:eastAsia="宋体" w:hAnsi="宋体" w:cs="宋体" w:hint="eastAsia"/>
                <w:kern w:val="0"/>
                <w:sz w:val="20"/>
                <w:szCs w:val="20"/>
              </w:rPr>
              <w:br/>
              <w:t>10、车牌识别率99%的公安部检测报告。</w:t>
            </w:r>
            <w:r w:rsidRPr="004B16BA">
              <w:rPr>
                <w:rFonts w:ascii="宋体" w:eastAsia="宋体" w:hAnsi="宋体" w:cs="宋体" w:hint="eastAsia"/>
                <w:kern w:val="0"/>
                <w:sz w:val="20"/>
                <w:szCs w:val="20"/>
              </w:rPr>
              <w:br/>
              <w:t>11、具有AI云无人值守停车场管理平台和AI无人值守停车场管理系统计算机软件著作权登记证书。</w:t>
            </w:r>
            <w:r w:rsidRPr="004B16BA">
              <w:rPr>
                <w:rFonts w:ascii="宋体" w:eastAsia="宋体" w:hAnsi="宋体" w:cs="宋体" w:hint="eastAsia"/>
                <w:kern w:val="0"/>
                <w:sz w:val="20"/>
                <w:szCs w:val="20"/>
              </w:rPr>
              <w:br/>
              <w:t>12、扫码付费支持支付宝、微信和银联等，且费用不经过第三方平台。</w:t>
            </w:r>
          </w:p>
        </w:tc>
        <w:tc>
          <w:tcPr>
            <w:tcW w:w="1134" w:type="dxa"/>
            <w:tcBorders>
              <w:top w:val="nil"/>
              <w:left w:val="nil"/>
              <w:bottom w:val="single" w:sz="4" w:space="0" w:color="auto"/>
              <w:right w:val="single" w:sz="4" w:space="0" w:color="auto"/>
            </w:tcBorders>
            <w:shd w:val="clear" w:color="auto" w:fill="auto"/>
            <w:vAlign w:val="center"/>
          </w:tcPr>
          <w:p w14:paraId="6134E9B7"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lastRenderedPageBreak/>
              <w:t>蓝卡</w:t>
            </w:r>
          </w:p>
        </w:tc>
        <w:tc>
          <w:tcPr>
            <w:tcW w:w="709" w:type="dxa"/>
            <w:tcBorders>
              <w:top w:val="nil"/>
              <w:left w:val="nil"/>
              <w:bottom w:val="nil"/>
              <w:right w:val="single" w:sz="4" w:space="0" w:color="auto"/>
            </w:tcBorders>
            <w:shd w:val="clear" w:color="auto" w:fill="auto"/>
            <w:vAlign w:val="center"/>
          </w:tcPr>
          <w:p w14:paraId="45F6FD3A"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14:paraId="2F5D7B8E"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t>套</w:t>
            </w:r>
          </w:p>
        </w:tc>
        <w:tc>
          <w:tcPr>
            <w:tcW w:w="992" w:type="dxa"/>
            <w:tcBorders>
              <w:top w:val="nil"/>
              <w:left w:val="nil"/>
              <w:bottom w:val="nil"/>
              <w:right w:val="single" w:sz="4" w:space="0" w:color="auto"/>
            </w:tcBorders>
            <w:shd w:val="clear" w:color="auto" w:fill="auto"/>
            <w:vAlign w:val="center"/>
          </w:tcPr>
          <w:p w14:paraId="3059B620" w14:textId="77777777" w:rsidR="004B16BA" w:rsidRPr="004B16BA" w:rsidRDefault="004B16BA" w:rsidP="004B16BA">
            <w:pPr>
              <w:widowControl/>
              <w:jc w:val="left"/>
              <w:rPr>
                <w:rFonts w:ascii="宋体" w:eastAsia="宋体" w:hAnsi="宋体" w:cs="宋体"/>
                <w:kern w:val="0"/>
                <w:sz w:val="20"/>
                <w:szCs w:val="20"/>
              </w:rPr>
            </w:pPr>
            <w:r w:rsidRPr="004B16BA">
              <w:rPr>
                <w:rFonts w:ascii="宋体" w:eastAsia="宋体" w:hAnsi="宋体" w:cs="宋体" w:hint="eastAsia"/>
                <w:kern w:val="0"/>
                <w:sz w:val="20"/>
                <w:szCs w:val="20"/>
              </w:rPr>
              <w:t>与现有车辆识别系统公用一个后台，且原有车辆系统升级成最新版本，需提供原有厂家对于此项目授权书。第9、10、11条需厂家提供电子档盖章。</w:t>
            </w:r>
          </w:p>
        </w:tc>
      </w:tr>
      <w:tr w:rsidR="004B16BA" w:rsidRPr="004B16BA" w14:paraId="74F4F756" w14:textId="77777777" w:rsidTr="00401F5F">
        <w:trPr>
          <w:trHeight w:val="480"/>
        </w:trPr>
        <w:tc>
          <w:tcPr>
            <w:tcW w:w="485" w:type="dxa"/>
            <w:tcBorders>
              <w:top w:val="nil"/>
              <w:left w:val="single" w:sz="4" w:space="0" w:color="auto"/>
              <w:bottom w:val="single" w:sz="4" w:space="0" w:color="auto"/>
              <w:right w:val="single" w:sz="4" w:space="0" w:color="auto"/>
            </w:tcBorders>
            <w:shd w:val="clear" w:color="auto" w:fill="auto"/>
            <w:vAlign w:val="center"/>
          </w:tcPr>
          <w:p w14:paraId="0B017BD6"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11</w:t>
            </w:r>
          </w:p>
        </w:tc>
        <w:tc>
          <w:tcPr>
            <w:tcW w:w="1231" w:type="dxa"/>
            <w:tcBorders>
              <w:top w:val="nil"/>
              <w:left w:val="nil"/>
              <w:bottom w:val="single" w:sz="4" w:space="0" w:color="auto"/>
              <w:right w:val="single" w:sz="4" w:space="0" w:color="auto"/>
            </w:tcBorders>
            <w:shd w:val="clear" w:color="auto" w:fill="auto"/>
            <w:vAlign w:val="center"/>
          </w:tcPr>
          <w:p w14:paraId="52F87EB5"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车闸闸机基础</w:t>
            </w:r>
          </w:p>
        </w:tc>
        <w:tc>
          <w:tcPr>
            <w:tcW w:w="3544" w:type="dxa"/>
            <w:tcBorders>
              <w:top w:val="nil"/>
              <w:left w:val="nil"/>
              <w:bottom w:val="single" w:sz="4" w:space="0" w:color="auto"/>
              <w:right w:val="single" w:sz="4" w:space="0" w:color="auto"/>
            </w:tcBorders>
            <w:shd w:val="clear" w:color="auto" w:fill="auto"/>
            <w:vAlign w:val="center"/>
          </w:tcPr>
          <w:p w14:paraId="2221C7EA"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基础预埋地笼，混凝土浇筑</w:t>
            </w:r>
          </w:p>
        </w:tc>
        <w:tc>
          <w:tcPr>
            <w:tcW w:w="1134" w:type="dxa"/>
            <w:tcBorders>
              <w:top w:val="nil"/>
              <w:left w:val="nil"/>
              <w:bottom w:val="single" w:sz="4" w:space="0" w:color="auto"/>
              <w:right w:val="single" w:sz="4" w:space="0" w:color="auto"/>
            </w:tcBorders>
            <w:shd w:val="clear" w:color="auto" w:fill="auto"/>
            <w:vAlign w:val="center"/>
          </w:tcPr>
          <w:p w14:paraId="04FF0D8A"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定制</w:t>
            </w:r>
          </w:p>
        </w:tc>
        <w:tc>
          <w:tcPr>
            <w:tcW w:w="709" w:type="dxa"/>
            <w:tcBorders>
              <w:top w:val="single" w:sz="4" w:space="0" w:color="auto"/>
              <w:left w:val="nil"/>
              <w:bottom w:val="single" w:sz="4" w:space="0" w:color="auto"/>
              <w:right w:val="single" w:sz="4" w:space="0" w:color="auto"/>
            </w:tcBorders>
            <w:shd w:val="clear" w:color="auto" w:fill="auto"/>
            <w:vAlign w:val="center"/>
          </w:tcPr>
          <w:p w14:paraId="47B71D15" w14:textId="77777777" w:rsidR="004B16BA" w:rsidRPr="004B16BA" w:rsidRDefault="004B16BA" w:rsidP="004B16BA">
            <w:pPr>
              <w:widowControl/>
              <w:jc w:val="center"/>
              <w:rPr>
                <w:rFonts w:ascii="宋体" w:eastAsia="宋体" w:hAnsi="宋体" w:cs="宋体"/>
                <w:color w:val="000000"/>
                <w:kern w:val="0"/>
                <w:sz w:val="22"/>
                <w:szCs w:val="22"/>
              </w:rPr>
            </w:pPr>
            <w:r w:rsidRPr="004B16BA">
              <w:rPr>
                <w:rFonts w:ascii="宋体" w:eastAsia="宋体" w:hAnsi="宋体" w:cs="宋体" w:hint="eastAsia"/>
                <w:color w:val="000000"/>
                <w:kern w:val="0"/>
                <w:sz w:val="22"/>
                <w:szCs w:val="22"/>
              </w:rPr>
              <w:t>1</w:t>
            </w:r>
          </w:p>
        </w:tc>
        <w:tc>
          <w:tcPr>
            <w:tcW w:w="567" w:type="dxa"/>
            <w:tcBorders>
              <w:top w:val="nil"/>
              <w:left w:val="nil"/>
              <w:bottom w:val="single" w:sz="4" w:space="0" w:color="auto"/>
              <w:right w:val="single" w:sz="4" w:space="0" w:color="auto"/>
            </w:tcBorders>
            <w:shd w:val="clear" w:color="auto" w:fill="auto"/>
            <w:vAlign w:val="center"/>
          </w:tcPr>
          <w:p w14:paraId="56E38013"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套</w:t>
            </w:r>
          </w:p>
        </w:tc>
        <w:tc>
          <w:tcPr>
            <w:tcW w:w="992" w:type="dxa"/>
            <w:tcBorders>
              <w:top w:val="single" w:sz="4" w:space="0" w:color="auto"/>
              <w:left w:val="nil"/>
              <w:bottom w:val="single" w:sz="4" w:space="0" w:color="auto"/>
              <w:right w:val="single" w:sz="4" w:space="0" w:color="auto"/>
            </w:tcBorders>
            <w:shd w:val="clear" w:color="auto" w:fill="auto"/>
            <w:vAlign w:val="center"/>
          </w:tcPr>
          <w:p w14:paraId="70B543BF" w14:textId="77777777" w:rsidR="004B16BA" w:rsidRPr="004B16BA" w:rsidRDefault="004B16BA" w:rsidP="004B16BA">
            <w:pPr>
              <w:widowControl/>
              <w:jc w:val="left"/>
              <w:rPr>
                <w:rFonts w:ascii="宋体" w:eastAsia="宋体" w:hAnsi="宋体" w:cs="宋体"/>
                <w:color w:val="000000"/>
                <w:kern w:val="0"/>
                <w:sz w:val="22"/>
                <w:szCs w:val="22"/>
              </w:rPr>
            </w:pPr>
            <w:r w:rsidRPr="004B16BA">
              <w:rPr>
                <w:rFonts w:ascii="宋体" w:eastAsia="宋体" w:hAnsi="宋体" w:cs="宋体" w:hint="eastAsia"/>
                <w:color w:val="000000"/>
                <w:kern w:val="0"/>
                <w:sz w:val="22"/>
                <w:szCs w:val="22"/>
              </w:rPr>
              <w:t xml:space="preserve">　</w:t>
            </w:r>
          </w:p>
        </w:tc>
      </w:tr>
      <w:tr w:rsidR="004B16BA" w:rsidRPr="004B16BA" w14:paraId="31D3EB5A" w14:textId="77777777" w:rsidTr="00401F5F">
        <w:trPr>
          <w:trHeight w:val="480"/>
        </w:trPr>
        <w:tc>
          <w:tcPr>
            <w:tcW w:w="485" w:type="dxa"/>
            <w:tcBorders>
              <w:top w:val="nil"/>
              <w:left w:val="single" w:sz="4" w:space="0" w:color="auto"/>
              <w:bottom w:val="single" w:sz="4" w:space="0" w:color="auto"/>
              <w:right w:val="single" w:sz="4" w:space="0" w:color="auto"/>
            </w:tcBorders>
            <w:shd w:val="clear" w:color="auto" w:fill="auto"/>
            <w:vAlign w:val="center"/>
          </w:tcPr>
          <w:p w14:paraId="74C18F4E"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12</w:t>
            </w:r>
          </w:p>
        </w:tc>
        <w:tc>
          <w:tcPr>
            <w:tcW w:w="1231" w:type="dxa"/>
            <w:tcBorders>
              <w:top w:val="nil"/>
              <w:left w:val="nil"/>
              <w:bottom w:val="single" w:sz="4" w:space="0" w:color="auto"/>
              <w:right w:val="single" w:sz="4" w:space="0" w:color="auto"/>
            </w:tcBorders>
            <w:shd w:val="clear" w:color="auto" w:fill="auto"/>
            <w:vAlign w:val="center"/>
          </w:tcPr>
          <w:p w14:paraId="40A3A749"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t>4口光纤配线盒</w:t>
            </w:r>
          </w:p>
        </w:tc>
        <w:tc>
          <w:tcPr>
            <w:tcW w:w="3544" w:type="dxa"/>
            <w:tcBorders>
              <w:top w:val="nil"/>
              <w:left w:val="nil"/>
              <w:bottom w:val="single" w:sz="4" w:space="0" w:color="auto"/>
              <w:right w:val="single" w:sz="4" w:space="0" w:color="auto"/>
            </w:tcBorders>
            <w:shd w:val="clear" w:color="auto" w:fill="auto"/>
            <w:vAlign w:val="center"/>
          </w:tcPr>
          <w:p w14:paraId="61557069" w14:textId="77777777" w:rsidR="004B16BA" w:rsidRPr="004B16BA" w:rsidRDefault="004B16BA" w:rsidP="004B16BA">
            <w:pPr>
              <w:widowControl/>
              <w:jc w:val="left"/>
              <w:rPr>
                <w:rFonts w:ascii="宋体" w:eastAsia="宋体" w:hAnsi="宋体" w:cs="宋体"/>
                <w:kern w:val="0"/>
                <w:sz w:val="20"/>
                <w:szCs w:val="20"/>
              </w:rPr>
            </w:pPr>
            <w:r w:rsidRPr="004B16BA">
              <w:rPr>
                <w:rFonts w:ascii="宋体" w:eastAsia="宋体" w:hAnsi="宋体" w:cs="宋体" w:hint="eastAsia"/>
                <w:kern w:val="0"/>
                <w:sz w:val="20"/>
                <w:szCs w:val="20"/>
              </w:rPr>
              <w:t>4口防水光纤配线盒，配法兰固定件，含耦合器，盒体采用1.00mm加强加厚型冷轧钢板</w:t>
            </w:r>
          </w:p>
        </w:tc>
        <w:tc>
          <w:tcPr>
            <w:tcW w:w="1134" w:type="dxa"/>
            <w:tcBorders>
              <w:top w:val="nil"/>
              <w:left w:val="nil"/>
              <w:bottom w:val="single" w:sz="4" w:space="0" w:color="auto"/>
              <w:right w:val="single" w:sz="4" w:space="0" w:color="auto"/>
            </w:tcBorders>
            <w:shd w:val="clear" w:color="auto" w:fill="auto"/>
            <w:vAlign w:val="center"/>
          </w:tcPr>
          <w:p w14:paraId="25C664A2"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国产优质</w:t>
            </w:r>
          </w:p>
        </w:tc>
        <w:tc>
          <w:tcPr>
            <w:tcW w:w="709" w:type="dxa"/>
            <w:tcBorders>
              <w:top w:val="nil"/>
              <w:left w:val="nil"/>
              <w:bottom w:val="single" w:sz="4" w:space="0" w:color="auto"/>
              <w:right w:val="single" w:sz="4" w:space="0" w:color="auto"/>
            </w:tcBorders>
            <w:shd w:val="clear" w:color="auto" w:fill="auto"/>
            <w:vAlign w:val="center"/>
          </w:tcPr>
          <w:p w14:paraId="470F5153" w14:textId="77777777" w:rsidR="004B16BA" w:rsidRPr="004B16BA" w:rsidRDefault="004B16BA" w:rsidP="004B16BA">
            <w:pPr>
              <w:widowControl/>
              <w:jc w:val="center"/>
              <w:rPr>
                <w:rFonts w:ascii="宋体" w:eastAsia="宋体" w:hAnsi="宋体" w:cs="宋体"/>
                <w:color w:val="000000"/>
                <w:kern w:val="0"/>
                <w:sz w:val="22"/>
                <w:szCs w:val="22"/>
              </w:rPr>
            </w:pPr>
            <w:r w:rsidRPr="004B16BA">
              <w:rPr>
                <w:rFonts w:ascii="宋体" w:eastAsia="宋体" w:hAnsi="宋体" w:cs="宋体" w:hint="eastAsia"/>
                <w:color w:val="000000"/>
                <w:kern w:val="0"/>
                <w:sz w:val="22"/>
                <w:szCs w:val="22"/>
              </w:rPr>
              <w:t>1</w:t>
            </w:r>
          </w:p>
        </w:tc>
        <w:tc>
          <w:tcPr>
            <w:tcW w:w="567" w:type="dxa"/>
            <w:tcBorders>
              <w:top w:val="nil"/>
              <w:left w:val="nil"/>
              <w:bottom w:val="single" w:sz="4" w:space="0" w:color="auto"/>
              <w:right w:val="single" w:sz="4" w:space="0" w:color="auto"/>
            </w:tcBorders>
            <w:shd w:val="clear" w:color="auto" w:fill="auto"/>
            <w:vAlign w:val="center"/>
          </w:tcPr>
          <w:p w14:paraId="31AFB904"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t>套</w:t>
            </w:r>
          </w:p>
        </w:tc>
        <w:tc>
          <w:tcPr>
            <w:tcW w:w="992" w:type="dxa"/>
            <w:tcBorders>
              <w:top w:val="nil"/>
              <w:left w:val="nil"/>
              <w:bottom w:val="single" w:sz="4" w:space="0" w:color="auto"/>
              <w:right w:val="single" w:sz="4" w:space="0" w:color="auto"/>
            </w:tcBorders>
            <w:shd w:val="clear" w:color="auto" w:fill="auto"/>
            <w:vAlign w:val="center"/>
          </w:tcPr>
          <w:p w14:paraId="3D599C74" w14:textId="77777777" w:rsidR="004B16BA" w:rsidRPr="004B16BA" w:rsidRDefault="004B16BA" w:rsidP="004B16BA">
            <w:pPr>
              <w:widowControl/>
              <w:jc w:val="left"/>
              <w:rPr>
                <w:rFonts w:ascii="宋体" w:eastAsia="宋体" w:hAnsi="宋体" w:cs="宋体"/>
                <w:color w:val="000000"/>
                <w:kern w:val="0"/>
                <w:sz w:val="22"/>
                <w:szCs w:val="22"/>
              </w:rPr>
            </w:pPr>
            <w:r w:rsidRPr="004B16BA">
              <w:rPr>
                <w:rFonts w:ascii="宋体" w:eastAsia="宋体" w:hAnsi="宋体" w:cs="宋体" w:hint="eastAsia"/>
                <w:color w:val="000000"/>
                <w:kern w:val="0"/>
                <w:sz w:val="22"/>
                <w:szCs w:val="22"/>
              </w:rPr>
              <w:t xml:space="preserve">　</w:t>
            </w:r>
          </w:p>
        </w:tc>
      </w:tr>
      <w:tr w:rsidR="004B16BA" w:rsidRPr="004B16BA" w14:paraId="63A2D62E" w14:textId="77777777" w:rsidTr="00401F5F">
        <w:trPr>
          <w:trHeight w:val="270"/>
        </w:trPr>
        <w:tc>
          <w:tcPr>
            <w:tcW w:w="485" w:type="dxa"/>
            <w:tcBorders>
              <w:top w:val="nil"/>
              <w:left w:val="single" w:sz="4" w:space="0" w:color="auto"/>
              <w:bottom w:val="single" w:sz="4" w:space="0" w:color="auto"/>
              <w:right w:val="single" w:sz="4" w:space="0" w:color="auto"/>
            </w:tcBorders>
            <w:shd w:val="clear" w:color="auto" w:fill="auto"/>
            <w:vAlign w:val="center"/>
          </w:tcPr>
          <w:p w14:paraId="29F8B40A"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13</w:t>
            </w:r>
          </w:p>
        </w:tc>
        <w:tc>
          <w:tcPr>
            <w:tcW w:w="1231" w:type="dxa"/>
            <w:tcBorders>
              <w:top w:val="nil"/>
              <w:left w:val="nil"/>
              <w:bottom w:val="single" w:sz="4" w:space="0" w:color="auto"/>
              <w:right w:val="single" w:sz="4" w:space="0" w:color="auto"/>
            </w:tcBorders>
            <w:shd w:val="clear" w:color="auto" w:fill="auto"/>
            <w:vAlign w:val="center"/>
          </w:tcPr>
          <w:p w14:paraId="451F9D07"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光纤跳线</w:t>
            </w:r>
          </w:p>
        </w:tc>
        <w:tc>
          <w:tcPr>
            <w:tcW w:w="3544" w:type="dxa"/>
            <w:tcBorders>
              <w:top w:val="nil"/>
              <w:left w:val="nil"/>
              <w:bottom w:val="single" w:sz="4" w:space="0" w:color="auto"/>
              <w:right w:val="single" w:sz="4" w:space="0" w:color="auto"/>
            </w:tcBorders>
            <w:shd w:val="clear" w:color="auto" w:fill="auto"/>
            <w:vAlign w:val="center"/>
          </w:tcPr>
          <w:p w14:paraId="68D7F4A0"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LC-LC,3米单模</w:t>
            </w:r>
          </w:p>
        </w:tc>
        <w:tc>
          <w:tcPr>
            <w:tcW w:w="1134" w:type="dxa"/>
            <w:tcBorders>
              <w:top w:val="nil"/>
              <w:left w:val="nil"/>
              <w:bottom w:val="single" w:sz="4" w:space="0" w:color="auto"/>
              <w:right w:val="single" w:sz="4" w:space="0" w:color="auto"/>
            </w:tcBorders>
            <w:shd w:val="clear" w:color="auto" w:fill="auto"/>
            <w:vAlign w:val="center"/>
          </w:tcPr>
          <w:p w14:paraId="3FD08B39"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国产优质</w:t>
            </w:r>
          </w:p>
        </w:tc>
        <w:tc>
          <w:tcPr>
            <w:tcW w:w="709" w:type="dxa"/>
            <w:tcBorders>
              <w:top w:val="nil"/>
              <w:left w:val="nil"/>
              <w:bottom w:val="single" w:sz="4" w:space="0" w:color="auto"/>
              <w:right w:val="single" w:sz="4" w:space="0" w:color="auto"/>
            </w:tcBorders>
            <w:shd w:val="clear" w:color="auto" w:fill="auto"/>
            <w:vAlign w:val="center"/>
          </w:tcPr>
          <w:p w14:paraId="3E79CF2A" w14:textId="77777777" w:rsidR="004B16BA" w:rsidRPr="004B16BA" w:rsidRDefault="004B16BA" w:rsidP="004B16BA">
            <w:pPr>
              <w:widowControl/>
              <w:jc w:val="center"/>
              <w:rPr>
                <w:rFonts w:ascii="宋体" w:eastAsia="宋体" w:hAnsi="宋体" w:cs="宋体"/>
                <w:color w:val="000000"/>
                <w:kern w:val="0"/>
                <w:sz w:val="22"/>
                <w:szCs w:val="22"/>
              </w:rPr>
            </w:pPr>
            <w:r w:rsidRPr="004B16BA">
              <w:rPr>
                <w:rFonts w:ascii="宋体" w:eastAsia="宋体" w:hAnsi="宋体" w:cs="宋体" w:hint="eastAsia"/>
                <w:color w:val="000000"/>
                <w:kern w:val="0"/>
                <w:sz w:val="22"/>
                <w:szCs w:val="22"/>
              </w:rPr>
              <w:t>1</w:t>
            </w:r>
          </w:p>
        </w:tc>
        <w:tc>
          <w:tcPr>
            <w:tcW w:w="567" w:type="dxa"/>
            <w:tcBorders>
              <w:top w:val="nil"/>
              <w:left w:val="nil"/>
              <w:bottom w:val="single" w:sz="4" w:space="0" w:color="auto"/>
              <w:right w:val="single" w:sz="4" w:space="0" w:color="auto"/>
            </w:tcBorders>
            <w:shd w:val="clear" w:color="auto" w:fill="auto"/>
            <w:vAlign w:val="center"/>
          </w:tcPr>
          <w:p w14:paraId="620D66B5"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套</w:t>
            </w:r>
          </w:p>
        </w:tc>
        <w:tc>
          <w:tcPr>
            <w:tcW w:w="992" w:type="dxa"/>
            <w:tcBorders>
              <w:top w:val="nil"/>
              <w:left w:val="nil"/>
              <w:bottom w:val="single" w:sz="4" w:space="0" w:color="auto"/>
              <w:right w:val="single" w:sz="4" w:space="0" w:color="auto"/>
            </w:tcBorders>
            <w:shd w:val="clear" w:color="auto" w:fill="auto"/>
            <w:vAlign w:val="center"/>
          </w:tcPr>
          <w:p w14:paraId="372A0F89" w14:textId="77777777" w:rsidR="004B16BA" w:rsidRPr="004B16BA" w:rsidRDefault="004B16BA" w:rsidP="004B16BA">
            <w:pPr>
              <w:widowControl/>
              <w:jc w:val="left"/>
              <w:rPr>
                <w:rFonts w:ascii="宋体" w:eastAsia="宋体" w:hAnsi="宋体" w:cs="宋体"/>
                <w:color w:val="000000"/>
                <w:kern w:val="0"/>
                <w:sz w:val="22"/>
                <w:szCs w:val="22"/>
              </w:rPr>
            </w:pPr>
            <w:r w:rsidRPr="004B16BA">
              <w:rPr>
                <w:rFonts w:ascii="宋体" w:eastAsia="宋体" w:hAnsi="宋体" w:cs="宋体" w:hint="eastAsia"/>
                <w:color w:val="000000"/>
                <w:kern w:val="0"/>
                <w:sz w:val="22"/>
                <w:szCs w:val="22"/>
              </w:rPr>
              <w:t xml:space="preserve">　</w:t>
            </w:r>
          </w:p>
        </w:tc>
      </w:tr>
      <w:tr w:rsidR="004B16BA" w:rsidRPr="004B16BA" w14:paraId="601E5178" w14:textId="77777777" w:rsidTr="00401F5F">
        <w:trPr>
          <w:trHeight w:val="270"/>
        </w:trPr>
        <w:tc>
          <w:tcPr>
            <w:tcW w:w="485" w:type="dxa"/>
            <w:tcBorders>
              <w:top w:val="nil"/>
              <w:left w:val="single" w:sz="4" w:space="0" w:color="auto"/>
              <w:bottom w:val="single" w:sz="4" w:space="0" w:color="auto"/>
              <w:right w:val="single" w:sz="4" w:space="0" w:color="auto"/>
            </w:tcBorders>
            <w:shd w:val="clear" w:color="auto" w:fill="auto"/>
            <w:vAlign w:val="center"/>
          </w:tcPr>
          <w:p w14:paraId="78FF93A0"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14</w:t>
            </w:r>
          </w:p>
        </w:tc>
        <w:tc>
          <w:tcPr>
            <w:tcW w:w="1231" w:type="dxa"/>
            <w:tcBorders>
              <w:top w:val="nil"/>
              <w:left w:val="nil"/>
              <w:bottom w:val="single" w:sz="4" w:space="0" w:color="auto"/>
              <w:right w:val="single" w:sz="4" w:space="0" w:color="auto"/>
            </w:tcBorders>
            <w:shd w:val="clear" w:color="auto" w:fill="auto"/>
            <w:vAlign w:val="center"/>
          </w:tcPr>
          <w:p w14:paraId="7FCF570F"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t>光纤尾纤</w:t>
            </w:r>
          </w:p>
        </w:tc>
        <w:tc>
          <w:tcPr>
            <w:tcW w:w="3544" w:type="dxa"/>
            <w:tcBorders>
              <w:top w:val="nil"/>
              <w:left w:val="nil"/>
              <w:bottom w:val="single" w:sz="4" w:space="0" w:color="auto"/>
              <w:right w:val="single" w:sz="4" w:space="0" w:color="auto"/>
            </w:tcBorders>
            <w:shd w:val="clear" w:color="auto" w:fill="auto"/>
            <w:vAlign w:val="center"/>
          </w:tcPr>
          <w:p w14:paraId="504BD70E" w14:textId="77777777" w:rsidR="004B16BA" w:rsidRPr="004B16BA" w:rsidRDefault="004B16BA" w:rsidP="004B16BA">
            <w:pPr>
              <w:widowControl/>
              <w:jc w:val="left"/>
              <w:rPr>
                <w:rFonts w:ascii="宋体" w:eastAsia="宋体" w:hAnsi="宋体" w:cs="宋体"/>
                <w:kern w:val="0"/>
                <w:sz w:val="20"/>
                <w:szCs w:val="20"/>
              </w:rPr>
            </w:pPr>
            <w:r w:rsidRPr="004B16BA">
              <w:rPr>
                <w:rFonts w:ascii="宋体" w:eastAsia="宋体" w:hAnsi="宋体" w:cs="宋体" w:hint="eastAsia"/>
                <w:kern w:val="0"/>
                <w:sz w:val="20"/>
                <w:szCs w:val="20"/>
              </w:rPr>
              <w:t>LC或SC，1米，单模，含光纤熔接</w:t>
            </w:r>
          </w:p>
        </w:tc>
        <w:tc>
          <w:tcPr>
            <w:tcW w:w="1134" w:type="dxa"/>
            <w:tcBorders>
              <w:top w:val="nil"/>
              <w:left w:val="nil"/>
              <w:bottom w:val="single" w:sz="4" w:space="0" w:color="auto"/>
              <w:right w:val="single" w:sz="4" w:space="0" w:color="auto"/>
            </w:tcBorders>
            <w:shd w:val="clear" w:color="auto" w:fill="auto"/>
            <w:vAlign w:val="center"/>
          </w:tcPr>
          <w:p w14:paraId="088610A0"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国产优质</w:t>
            </w:r>
          </w:p>
        </w:tc>
        <w:tc>
          <w:tcPr>
            <w:tcW w:w="709" w:type="dxa"/>
            <w:tcBorders>
              <w:top w:val="nil"/>
              <w:left w:val="nil"/>
              <w:bottom w:val="single" w:sz="4" w:space="0" w:color="auto"/>
              <w:right w:val="single" w:sz="4" w:space="0" w:color="auto"/>
            </w:tcBorders>
            <w:shd w:val="clear" w:color="auto" w:fill="auto"/>
            <w:vAlign w:val="center"/>
          </w:tcPr>
          <w:p w14:paraId="1A388A1E" w14:textId="77777777" w:rsidR="004B16BA" w:rsidRPr="004B16BA" w:rsidRDefault="004B16BA" w:rsidP="004B16BA">
            <w:pPr>
              <w:widowControl/>
              <w:jc w:val="center"/>
              <w:rPr>
                <w:rFonts w:ascii="宋体" w:eastAsia="宋体" w:hAnsi="宋体" w:cs="宋体"/>
                <w:color w:val="000000"/>
                <w:kern w:val="0"/>
                <w:sz w:val="22"/>
                <w:szCs w:val="22"/>
              </w:rPr>
            </w:pPr>
            <w:r w:rsidRPr="004B16BA">
              <w:rPr>
                <w:rFonts w:ascii="宋体" w:eastAsia="宋体" w:hAnsi="宋体" w:cs="宋体" w:hint="eastAsia"/>
                <w:color w:val="000000"/>
                <w:kern w:val="0"/>
                <w:sz w:val="22"/>
                <w:szCs w:val="22"/>
              </w:rPr>
              <w:t>1</w:t>
            </w:r>
          </w:p>
        </w:tc>
        <w:tc>
          <w:tcPr>
            <w:tcW w:w="567" w:type="dxa"/>
            <w:tcBorders>
              <w:top w:val="nil"/>
              <w:left w:val="nil"/>
              <w:bottom w:val="single" w:sz="4" w:space="0" w:color="auto"/>
              <w:right w:val="single" w:sz="4" w:space="0" w:color="auto"/>
            </w:tcBorders>
            <w:shd w:val="clear" w:color="auto" w:fill="auto"/>
            <w:vAlign w:val="center"/>
          </w:tcPr>
          <w:p w14:paraId="06175906" w14:textId="77777777" w:rsidR="004B16BA" w:rsidRPr="004B16BA" w:rsidRDefault="004B16BA" w:rsidP="004B16BA">
            <w:pPr>
              <w:widowControl/>
              <w:jc w:val="center"/>
              <w:rPr>
                <w:rFonts w:ascii="宋体" w:eastAsia="宋体" w:hAnsi="宋体" w:cs="宋体"/>
                <w:kern w:val="0"/>
                <w:sz w:val="20"/>
                <w:szCs w:val="20"/>
              </w:rPr>
            </w:pPr>
            <w:r w:rsidRPr="004B16BA">
              <w:rPr>
                <w:rFonts w:ascii="宋体" w:eastAsia="宋体" w:hAnsi="宋体" w:cs="宋体" w:hint="eastAsia"/>
                <w:kern w:val="0"/>
                <w:sz w:val="20"/>
                <w:szCs w:val="20"/>
              </w:rPr>
              <w:t>套</w:t>
            </w:r>
          </w:p>
        </w:tc>
        <w:tc>
          <w:tcPr>
            <w:tcW w:w="992" w:type="dxa"/>
            <w:tcBorders>
              <w:top w:val="nil"/>
              <w:left w:val="nil"/>
              <w:bottom w:val="single" w:sz="4" w:space="0" w:color="auto"/>
              <w:right w:val="single" w:sz="4" w:space="0" w:color="auto"/>
            </w:tcBorders>
            <w:shd w:val="clear" w:color="auto" w:fill="auto"/>
            <w:vAlign w:val="center"/>
          </w:tcPr>
          <w:p w14:paraId="48BEF087" w14:textId="77777777" w:rsidR="004B16BA" w:rsidRPr="004B16BA" w:rsidRDefault="004B16BA" w:rsidP="004B16BA">
            <w:pPr>
              <w:widowControl/>
              <w:jc w:val="left"/>
              <w:rPr>
                <w:rFonts w:ascii="宋体" w:eastAsia="宋体" w:hAnsi="宋体" w:cs="宋体"/>
                <w:color w:val="000000"/>
                <w:kern w:val="0"/>
                <w:sz w:val="22"/>
                <w:szCs w:val="22"/>
              </w:rPr>
            </w:pPr>
            <w:r w:rsidRPr="004B16BA">
              <w:rPr>
                <w:rFonts w:ascii="宋体" w:eastAsia="宋体" w:hAnsi="宋体" w:cs="宋体" w:hint="eastAsia"/>
                <w:color w:val="000000"/>
                <w:kern w:val="0"/>
                <w:sz w:val="22"/>
                <w:szCs w:val="22"/>
              </w:rPr>
              <w:t xml:space="preserve">　</w:t>
            </w:r>
          </w:p>
        </w:tc>
      </w:tr>
      <w:tr w:rsidR="004B16BA" w:rsidRPr="004B16BA" w14:paraId="38BB9498" w14:textId="77777777" w:rsidTr="00401F5F">
        <w:trPr>
          <w:trHeight w:val="300"/>
        </w:trPr>
        <w:tc>
          <w:tcPr>
            <w:tcW w:w="485" w:type="dxa"/>
            <w:tcBorders>
              <w:top w:val="nil"/>
              <w:left w:val="single" w:sz="4" w:space="0" w:color="auto"/>
              <w:bottom w:val="single" w:sz="4" w:space="0" w:color="auto"/>
              <w:right w:val="single" w:sz="4" w:space="0" w:color="auto"/>
            </w:tcBorders>
            <w:shd w:val="clear" w:color="auto" w:fill="auto"/>
            <w:vAlign w:val="center"/>
          </w:tcPr>
          <w:p w14:paraId="06284E0D"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15</w:t>
            </w:r>
          </w:p>
        </w:tc>
        <w:tc>
          <w:tcPr>
            <w:tcW w:w="1231" w:type="dxa"/>
            <w:tcBorders>
              <w:top w:val="nil"/>
              <w:left w:val="nil"/>
              <w:bottom w:val="single" w:sz="4" w:space="0" w:color="auto"/>
              <w:right w:val="single" w:sz="4" w:space="0" w:color="auto"/>
            </w:tcBorders>
            <w:shd w:val="clear" w:color="auto" w:fill="auto"/>
            <w:vAlign w:val="center"/>
          </w:tcPr>
          <w:p w14:paraId="5346F9F3"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电源插座</w:t>
            </w:r>
          </w:p>
        </w:tc>
        <w:tc>
          <w:tcPr>
            <w:tcW w:w="3544" w:type="dxa"/>
            <w:tcBorders>
              <w:top w:val="nil"/>
              <w:left w:val="nil"/>
              <w:bottom w:val="single" w:sz="4" w:space="0" w:color="auto"/>
              <w:right w:val="single" w:sz="4" w:space="0" w:color="auto"/>
            </w:tcBorders>
            <w:shd w:val="clear" w:color="auto" w:fill="auto"/>
            <w:vAlign w:val="center"/>
          </w:tcPr>
          <w:p w14:paraId="64EFC614"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6位三孔插座，线长1.5米</w:t>
            </w:r>
          </w:p>
        </w:tc>
        <w:tc>
          <w:tcPr>
            <w:tcW w:w="1134" w:type="dxa"/>
            <w:tcBorders>
              <w:top w:val="nil"/>
              <w:left w:val="nil"/>
              <w:bottom w:val="single" w:sz="4" w:space="0" w:color="auto"/>
              <w:right w:val="single" w:sz="4" w:space="0" w:color="auto"/>
            </w:tcBorders>
            <w:shd w:val="clear" w:color="auto" w:fill="auto"/>
            <w:vAlign w:val="center"/>
          </w:tcPr>
          <w:p w14:paraId="5D8ECF32"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国产优质</w:t>
            </w:r>
          </w:p>
        </w:tc>
        <w:tc>
          <w:tcPr>
            <w:tcW w:w="709" w:type="dxa"/>
            <w:tcBorders>
              <w:top w:val="nil"/>
              <w:left w:val="nil"/>
              <w:bottom w:val="single" w:sz="4" w:space="0" w:color="auto"/>
              <w:right w:val="single" w:sz="4" w:space="0" w:color="auto"/>
            </w:tcBorders>
            <w:shd w:val="clear" w:color="auto" w:fill="auto"/>
            <w:vAlign w:val="center"/>
          </w:tcPr>
          <w:p w14:paraId="4AAF9A83"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3</w:t>
            </w:r>
          </w:p>
        </w:tc>
        <w:tc>
          <w:tcPr>
            <w:tcW w:w="567" w:type="dxa"/>
            <w:tcBorders>
              <w:top w:val="nil"/>
              <w:left w:val="nil"/>
              <w:bottom w:val="single" w:sz="4" w:space="0" w:color="auto"/>
              <w:right w:val="single" w:sz="4" w:space="0" w:color="auto"/>
            </w:tcBorders>
            <w:shd w:val="clear" w:color="auto" w:fill="auto"/>
            <w:vAlign w:val="center"/>
          </w:tcPr>
          <w:p w14:paraId="4DC77C44"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个</w:t>
            </w:r>
          </w:p>
        </w:tc>
        <w:tc>
          <w:tcPr>
            <w:tcW w:w="992" w:type="dxa"/>
            <w:tcBorders>
              <w:top w:val="nil"/>
              <w:left w:val="nil"/>
              <w:bottom w:val="single" w:sz="4" w:space="0" w:color="auto"/>
              <w:right w:val="single" w:sz="4" w:space="0" w:color="auto"/>
            </w:tcBorders>
            <w:shd w:val="clear" w:color="auto" w:fill="auto"/>
            <w:vAlign w:val="center"/>
          </w:tcPr>
          <w:p w14:paraId="78F70D06"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 xml:space="preserve">　</w:t>
            </w:r>
          </w:p>
        </w:tc>
      </w:tr>
      <w:tr w:rsidR="004B16BA" w:rsidRPr="004B16BA" w14:paraId="48651B18" w14:textId="77777777" w:rsidTr="00401F5F">
        <w:trPr>
          <w:trHeight w:val="4348"/>
        </w:trPr>
        <w:tc>
          <w:tcPr>
            <w:tcW w:w="485" w:type="dxa"/>
            <w:tcBorders>
              <w:top w:val="nil"/>
              <w:left w:val="single" w:sz="4" w:space="0" w:color="auto"/>
              <w:bottom w:val="single" w:sz="4" w:space="0" w:color="auto"/>
              <w:right w:val="single" w:sz="4" w:space="0" w:color="auto"/>
            </w:tcBorders>
            <w:shd w:val="clear" w:color="auto" w:fill="auto"/>
            <w:vAlign w:val="center"/>
          </w:tcPr>
          <w:p w14:paraId="0F4056F9"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16</w:t>
            </w:r>
          </w:p>
        </w:tc>
        <w:tc>
          <w:tcPr>
            <w:tcW w:w="1231" w:type="dxa"/>
            <w:tcBorders>
              <w:top w:val="nil"/>
              <w:left w:val="nil"/>
              <w:bottom w:val="single" w:sz="4" w:space="0" w:color="auto"/>
              <w:right w:val="single" w:sz="4" w:space="0" w:color="auto"/>
            </w:tcBorders>
            <w:shd w:val="clear" w:color="auto" w:fill="auto"/>
            <w:vAlign w:val="center"/>
          </w:tcPr>
          <w:p w14:paraId="32555A6F"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人脸识别一体机</w:t>
            </w:r>
          </w:p>
        </w:tc>
        <w:tc>
          <w:tcPr>
            <w:tcW w:w="3544" w:type="dxa"/>
            <w:tcBorders>
              <w:top w:val="nil"/>
              <w:left w:val="nil"/>
              <w:bottom w:val="single" w:sz="4" w:space="0" w:color="auto"/>
              <w:right w:val="single" w:sz="4" w:space="0" w:color="auto"/>
            </w:tcBorders>
            <w:shd w:val="clear" w:color="auto" w:fill="auto"/>
            <w:vAlign w:val="center"/>
          </w:tcPr>
          <w:p w14:paraId="0F7B3536"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尺寸：250mm*151.50mm*31mm</w:t>
            </w:r>
            <w:r w:rsidRPr="004B16BA">
              <w:rPr>
                <w:rFonts w:ascii="宋体" w:eastAsia="宋体" w:hAnsi="宋体" w:cs="宋体" w:hint="eastAsia"/>
                <w:color w:val="000000"/>
                <w:kern w:val="0"/>
                <w:sz w:val="20"/>
                <w:szCs w:val="20"/>
              </w:rPr>
              <w:br/>
              <w:t>外壳材料：金属壳料+亚克力罩</w:t>
            </w:r>
            <w:r w:rsidRPr="004B16BA">
              <w:rPr>
                <w:rFonts w:ascii="宋体" w:eastAsia="宋体" w:hAnsi="宋体" w:cs="宋体" w:hint="eastAsia"/>
                <w:color w:val="000000"/>
                <w:kern w:val="0"/>
                <w:sz w:val="20"/>
                <w:szCs w:val="20"/>
              </w:rPr>
              <w:br/>
              <w:t>颜色：银色</w:t>
            </w:r>
            <w:r w:rsidRPr="004B16BA">
              <w:rPr>
                <w:rFonts w:ascii="宋体" w:eastAsia="宋体" w:hAnsi="宋体" w:cs="宋体" w:hint="eastAsia"/>
                <w:color w:val="000000"/>
                <w:kern w:val="0"/>
                <w:sz w:val="20"/>
                <w:szCs w:val="20"/>
              </w:rPr>
              <w:br/>
              <w:t>RGB摄像头像素: 200万 清晰度 1080P</w:t>
            </w:r>
            <w:r w:rsidRPr="004B16BA">
              <w:rPr>
                <w:rFonts w:ascii="宋体" w:eastAsia="宋体" w:hAnsi="宋体" w:cs="宋体" w:hint="eastAsia"/>
                <w:color w:val="000000"/>
                <w:kern w:val="0"/>
                <w:sz w:val="20"/>
                <w:szCs w:val="20"/>
              </w:rPr>
              <w:br/>
              <w:t>红外摄像头像素: 200万 清晰度 1080P</w:t>
            </w:r>
            <w:r w:rsidRPr="004B16BA">
              <w:rPr>
                <w:rFonts w:ascii="宋体" w:eastAsia="宋体" w:hAnsi="宋体" w:cs="宋体" w:hint="eastAsia"/>
                <w:color w:val="000000"/>
                <w:kern w:val="0"/>
                <w:sz w:val="20"/>
                <w:szCs w:val="20"/>
              </w:rPr>
              <w:br/>
              <w:t>显示屏：8英寸触摸屏，1920*1200</w:t>
            </w:r>
            <w:r w:rsidRPr="004B16BA">
              <w:rPr>
                <w:rFonts w:ascii="宋体" w:eastAsia="宋体" w:hAnsi="宋体" w:cs="宋体" w:hint="eastAsia"/>
                <w:color w:val="000000"/>
                <w:kern w:val="0"/>
                <w:sz w:val="20"/>
                <w:szCs w:val="20"/>
              </w:rPr>
              <w:br/>
              <w:t>触摸屏：多点触控电容式触摸屏</w:t>
            </w:r>
            <w:r w:rsidRPr="004B16BA">
              <w:rPr>
                <w:rFonts w:ascii="宋体" w:eastAsia="宋体" w:hAnsi="宋体" w:cs="宋体" w:hint="eastAsia"/>
                <w:color w:val="000000"/>
                <w:kern w:val="0"/>
                <w:sz w:val="20"/>
                <w:szCs w:val="20"/>
              </w:rPr>
              <w:br/>
              <w:t>物体感应：支持红外感应</w:t>
            </w:r>
            <w:r w:rsidRPr="004B16BA">
              <w:rPr>
                <w:rFonts w:ascii="宋体" w:eastAsia="宋体" w:hAnsi="宋体" w:cs="宋体" w:hint="eastAsia"/>
                <w:color w:val="000000"/>
                <w:kern w:val="0"/>
                <w:sz w:val="20"/>
                <w:szCs w:val="20"/>
              </w:rPr>
              <w:br/>
              <w:t>电源开关：DC12V-2A</w:t>
            </w:r>
            <w:r w:rsidRPr="004B16BA">
              <w:rPr>
                <w:rFonts w:ascii="宋体" w:eastAsia="宋体" w:hAnsi="宋体" w:cs="宋体" w:hint="eastAsia"/>
                <w:color w:val="000000"/>
                <w:kern w:val="0"/>
                <w:sz w:val="20"/>
                <w:szCs w:val="20"/>
              </w:rPr>
              <w:br/>
              <w:t>白色补光灯：支持</w:t>
            </w:r>
            <w:r w:rsidRPr="004B16BA">
              <w:rPr>
                <w:rFonts w:ascii="宋体" w:eastAsia="宋体" w:hAnsi="宋体" w:cs="宋体" w:hint="eastAsia"/>
                <w:color w:val="000000"/>
                <w:kern w:val="0"/>
                <w:sz w:val="20"/>
                <w:szCs w:val="20"/>
              </w:rPr>
              <w:br/>
              <w:t>以太网：支持 10/100/1000 Mbps 以太网</w:t>
            </w:r>
            <w:r w:rsidRPr="004B16BA">
              <w:rPr>
                <w:rFonts w:ascii="宋体" w:eastAsia="宋体" w:hAnsi="宋体" w:cs="宋体" w:hint="eastAsia"/>
                <w:color w:val="000000"/>
                <w:kern w:val="0"/>
                <w:sz w:val="20"/>
                <w:szCs w:val="20"/>
              </w:rPr>
              <w:br/>
              <w:t>工作温度：-10℃~40℃</w:t>
            </w:r>
          </w:p>
        </w:tc>
        <w:tc>
          <w:tcPr>
            <w:tcW w:w="1134" w:type="dxa"/>
            <w:tcBorders>
              <w:top w:val="nil"/>
              <w:left w:val="nil"/>
              <w:bottom w:val="single" w:sz="4" w:space="0" w:color="auto"/>
              <w:right w:val="single" w:sz="4" w:space="0" w:color="auto"/>
            </w:tcBorders>
            <w:shd w:val="clear" w:color="auto" w:fill="auto"/>
            <w:vAlign w:val="center"/>
          </w:tcPr>
          <w:p w14:paraId="04B506C7" w14:textId="77777777" w:rsidR="004B16BA" w:rsidRPr="004B16BA" w:rsidRDefault="004B16BA" w:rsidP="004B16BA">
            <w:pPr>
              <w:widowControl/>
              <w:jc w:val="center"/>
              <w:rPr>
                <w:rFonts w:ascii="宋体" w:eastAsia="宋体" w:hAnsi="宋体" w:cs="宋体"/>
                <w:color w:val="000000"/>
                <w:kern w:val="0"/>
                <w:sz w:val="20"/>
                <w:szCs w:val="20"/>
              </w:rPr>
            </w:pPr>
            <w:proofErr w:type="spellStart"/>
            <w:r w:rsidRPr="004B16BA">
              <w:rPr>
                <w:rFonts w:ascii="宋体" w:eastAsia="宋体" w:hAnsi="宋体" w:cs="宋体" w:hint="eastAsia"/>
                <w:color w:val="000000"/>
                <w:kern w:val="0"/>
                <w:sz w:val="20"/>
                <w:szCs w:val="20"/>
              </w:rPr>
              <w:t>sensekeeper</w:t>
            </w:r>
            <w:proofErr w:type="spellEnd"/>
          </w:p>
        </w:tc>
        <w:tc>
          <w:tcPr>
            <w:tcW w:w="709" w:type="dxa"/>
            <w:tcBorders>
              <w:top w:val="nil"/>
              <w:left w:val="nil"/>
              <w:bottom w:val="single" w:sz="4" w:space="0" w:color="auto"/>
              <w:right w:val="single" w:sz="4" w:space="0" w:color="auto"/>
            </w:tcBorders>
            <w:shd w:val="clear" w:color="auto" w:fill="auto"/>
            <w:vAlign w:val="center"/>
          </w:tcPr>
          <w:p w14:paraId="2FD1AF93"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8</w:t>
            </w:r>
          </w:p>
        </w:tc>
        <w:tc>
          <w:tcPr>
            <w:tcW w:w="567" w:type="dxa"/>
            <w:tcBorders>
              <w:top w:val="nil"/>
              <w:left w:val="nil"/>
              <w:bottom w:val="single" w:sz="4" w:space="0" w:color="auto"/>
              <w:right w:val="single" w:sz="4" w:space="0" w:color="auto"/>
            </w:tcBorders>
            <w:shd w:val="clear" w:color="auto" w:fill="auto"/>
            <w:vAlign w:val="center"/>
          </w:tcPr>
          <w:p w14:paraId="1A49657C"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台</w:t>
            </w:r>
          </w:p>
        </w:tc>
        <w:tc>
          <w:tcPr>
            <w:tcW w:w="992" w:type="dxa"/>
            <w:tcBorders>
              <w:top w:val="nil"/>
              <w:left w:val="nil"/>
              <w:bottom w:val="single" w:sz="4" w:space="0" w:color="auto"/>
              <w:right w:val="single" w:sz="4" w:space="0" w:color="auto"/>
            </w:tcBorders>
            <w:shd w:val="clear" w:color="auto" w:fill="auto"/>
            <w:vAlign w:val="center"/>
          </w:tcPr>
          <w:p w14:paraId="0CC6F9AD"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学生身份及人脸数据与学校现有一卡通系统人脸库及身份信息无缝对接互通，需提供原有一卡通厂家对于此项目授权书</w:t>
            </w:r>
          </w:p>
        </w:tc>
      </w:tr>
      <w:tr w:rsidR="004B16BA" w:rsidRPr="004B16BA" w14:paraId="46658733" w14:textId="77777777" w:rsidTr="00401F5F">
        <w:trPr>
          <w:trHeight w:val="300"/>
        </w:trPr>
        <w:tc>
          <w:tcPr>
            <w:tcW w:w="485" w:type="dxa"/>
            <w:tcBorders>
              <w:top w:val="nil"/>
              <w:left w:val="single" w:sz="4" w:space="0" w:color="auto"/>
              <w:bottom w:val="single" w:sz="4" w:space="0" w:color="auto"/>
              <w:right w:val="single" w:sz="4" w:space="0" w:color="auto"/>
            </w:tcBorders>
            <w:shd w:val="clear" w:color="auto" w:fill="auto"/>
            <w:vAlign w:val="center"/>
          </w:tcPr>
          <w:p w14:paraId="69CD38DD"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17</w:t>
            </w:r>
          </w:p>
        </w:tc>
        <w:tc>
          <w:tcPr>
            <w:tcW w:w="1231" w:type="dxa"/>
            <w:tcBorders>
              <w:top w:val="nil"/>
              <w:left w:val="nil"/>
              <w:bottom w:val="single" w:sz="4" w:space="0" w:color="auto"/>
              <w:right w:val="single" w:sz="4" w:space="0" w:color="auto"/>
            </w:tcBorders>
            <w:shd w:val="clear" w:color="auto" w:fill="auto"/>
            <w:vAlign w:val="center"/>
          </w:tcPr>
          <w:p w14:paraId="010B6BA1"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电源</w:t>
            </w:r>
          </w:p>
        </w:tc>
        <w:tc>
          <w:tcPr>
            <w:tcW w:w="3544" w:type="dxa"/>
            <w:tcBorders>
              <w:top w:val="nil"/>
              <w:left w:val="nil"/>
              <w:bottom w:val="single" w:sz="4" w:space="0" w:color="auto"/>
              <w:right w:val="single" w:sz="4" w:space="0" w:color="auto"/>
            </w:tcBorders>
            <w:shd w:val="clear" w:color="auto" w:fill="auto"/>
            <w:vAlign w:val="center"/>
          </w:tcPr>
          <w:p w14:paraId="2E2C9DD6"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开关电源12V 3A</w:t>
            </w:r>
          </w:p>
        </w:tc>
        <w:tc>
          <w:tcPr>
            <w:tcW w:w="1134" w:type="dxa"/>
            <w:tcBorders>
              <w:top w:val="nil"/>
              <w:left w:val="nil"/>
              <w:bottom w:val="single" w:sz="4" w:space="0" w:color="auto"/>
              <w:right w:val="single" w:sz="4" w:space="0" w:color="auto"/>
            </w:tcBorders>
            <w:shd w:val="clear" w:color="auto" w:fill="auto"/>
            <w:vAlign w:val="center"/>
          </w:tcPr>
          <w:p w14:paraId="00AFE3E1"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国产优质</w:t>
            </w:r>
          </w:p>
        </w:tc>
        <w:tc>
          <w:tcPr>
            <w:tcW w:w="709" w:type="dxa"/>
            <w:tcBorders>
              <w:top w:val="nil"/>
              <w:left w:val="nil"/>
              <w:bottom w:val="single" w:sz="4" w:space="0" w:color="auto"/>
              <w:right w:val="single" w:sz="4" w:space="0" w:color="auto"/>
            </w:tcBorders>
            <w:shd w:val="clear" w:color="auto" w:fill="auto"/>
            <w:vAlign w:val="center"/>
          </w:tcPr>
          <w:p w14:paraId="76C5D224"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12</w:t>
            </w:r>
          </w:p>
        </w:tc>
        <w:tc>
          <w:tcPr>
            <w:tcW w:w="567" w:type="dxa"/>
            <w:tcBorders>
              <w:top w:val="nil"/>
              <w:left w:val="nil"/>
              <w:bottom w:val="single" w:sz="4" w:space="0" w:color="auto"/>
              <w:right w:val="single" w:sz="4" w:space="0" w:color="auto"/>
            </w:tcBorders>
            <w:shd w:val="clear" w:color="auto" w:fill="auto"/>
            <w:vAlign w:val="center"/>
          </w:tcPr>
          <w:p w14:paraId="1E1B9565"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个</w:t>
            </w:r>
          </w:p>
        </w:tc>
        <w:tc>
          <w:tcPr>
            <w:tcW w:w="992" w:type="dxa"/>
            <w:tcBorders>
              <w:top w:val="nil"/>
              <w:left w:val="nil"/>
              <w:bottom w:val="single" w:sz="4" w:space="0" w:color="auto"/>
              <w:right w:val="single" w:sz="4" w:space="0" w:color="auto"/>
            </w:tcBorders>
            <w:shd w:val="clear" w:color="auto" w:fill="auto"/>
            <w:vAlign w:val="center"/>
          </w:tcPr>
          <w:p w14:paraId="233F1717"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 xml:space="preserve">　</w:t>
            </w:r>
          </w:p>
        </w:tc>
      </w:tr>
      <w:tr w:rsidR="004B16BA" w:rsidRPr="004B16BA" w14:paraId="0B1AA6B8" w14:textId="77777777" w:rsidTr="00401F5F">
        <w:trPr>
          <w:trHeight w:val="300"/>
        </w:trPr>
        <w:tc>
          <w:tcPr>
            <w:tcW w:w="485" w:type="dxa"/>
            <w:tcBorders>
              <w:top w:val="nil"/>
              <w:left w:val="single" w:sz="4" w:space="0" w:color="auto"/>
              <w:bottom w:val="single" w:sz="4" w:space="0" w:color="auto"/>
              <w:right w:val="single" w:sz="4" w:space="0" w:color="auto"/>
            </w:tcBorders>
            <w:shd w:val="clear" w:color="auto" w:fill="auto"/>
            <w:vAlign w:val="center"/>
          </w:tcPr>
          <w:p w14:paraId="4000920F"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18</w:t>
            </w:r>
          </w:p>
        </w:tc>
        <w:tc>
          <w:tcPr>
            <w:tcW w:w="1231" w:type="dxa"/>
            <w:tcBorders>
              <w:top w:val="nil"/>
              <w:left w:val="nil"/>
              <w:bottom w:val="single" w:sz="4" w:space="0" w:color="auto"/>
              <w:right w:val="single" w:sz="4" w:space="0" w:color="auto"/>
            </w:tcBorders>
            <w:shd w:val="clear" w:color="auto" w:fill="auto"/>
            <w:vAlign w:val="center"/>
          </w:tcPr>
          <w:p w14:paraId="70F01DD1"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读卡器</w:t>
            </w:r>
          </w:p>
        </w:tc>
        <w:tc>
          <w:tcPr>
            <w:tcW w:w="3544" w:type="dxa"/>
            <w:tcBorders>
              <w:top w:val="nil"/>
              <w:left w:val="nil"/>
              <w:bottom w:val="single" w:sz="4" w:space="0" w:color="auto"/>
              <w:right w:val="single" w:sz="4" w:space="0" w:color="auto"/>
            </w:tcBorders>
            <w:shd w:val="clear" w:color="auto" w:fill="auto"/>
            <w:vAlign w:val="center"/>
          </w:tcPr>
          <w:p w14:paraId="46B4C8FF"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配套零部件</w:t>
            </w:r>
          </w:p>
        </w:tc>
        <w:tc>
          <w:tcPr>
            <w:tcW w:w="1134" w:type="dxa"/>
            <w:tcBorders>
              <w:top w:val="nil"/>
              <w:left w:val="nil"/>
              <w:bottom w:val="single" w:sz="4" w:space="0" w:color="auto"/>
              <w:right w:val="single" w:sz="4" w:space="0" w:color="auto"/>
            </w:tcBorders>
            <w:shd w:val="clear" w:color="auto" w:fill="auto"/>
            <w:vAlign w:val="center"/>
          </w:tcPr>
          <w:p w14:paraId="208FB209"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新中新</w:t>
            </w:r>
          </w:p>
        </w:tc>
        <w:tc>
          <w:tcPr>
            <w:tcW w:w="709" w:type="dxa"/>
            <w:tcBorders>
              <w:top w:val="nil"/>
              <w:left w:val="nil"/>
              <w:bottom w:val="single" w:sz="4" w:space="0" w:color="auto"/>
              <w:right w:val="single" w:sz="4" w:space="0" w:color="auto"/>
            </w:tcBorders>
            <w:shd w:val="clear" w:color="auto" w:fill="auto"/>
            <w:vAlign w:val="center"/>
          </w:tcPr>
          <w:p w14:paraId="43ADBD1D"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3</w:t>
            </w:r>
          </w:p>
        </w:tc>
        <w:tc>
          <w:tcPr>
            <w:tcW w:w="567" w:type="dxa"/>
            <w:tcBorders>
              <w:top w:val="nil"/>
              <w:left w:val="nil"/>
              <w:bottom w:val="single" w:sz="4" w:space="0" w:color="auto"/>
              <w:right w:val="single" w:sz="4" w:space="0" w:color="auto"/>
            </w:tcBorders>
            <w:shd w:val="clear" w:color="auto" w:fill="auto"/>
            <w:vAlign w:val="center"/>
          </w:tcPr>
          <w:p w14:paraId="7B3CE410"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个</w:t>
            </w:r>
          </w:p>
        </w:tc>
        <w:tc>
          <w:tcPr>
            <w:tcW w:w="992" w:type="dxa"/>
            <w:tcBorders>
              <w:top w:val="nil"/>
              <w:left w:val="nil"/>
              <w:bottom w:val="single" w:sz="4" w:space="0" w:color="auto"/>
              <w:right w:val="single" w:sz="4" w:space="0" w:color="auto"/>
            </w:tcBorders>
            <w:shd w:val="clear" w:color="auto" w:fill="auto"/>
            <w:vAlign w:val="center"/>
          </w:tcPr>
          <w:p w14:paraId="6A06348B" w14:textId="77777777" w:rsidR="004B16BA" w:rsidRPr="004B16BA" w:rsidRDefault="004B16BA" w:rsidP="004B16BA">
            <w:pPr>
              <w:widowControl/>
              <w:jc w:val="left"/>
              <w:rPr>
                <w:rFonts w:ascii="宋体" w:eastAsia="宋体" w:hAnsi="宋体" w:cs="宋体"/>
                <w:color w:val="000000"/>
                <w:kern w:val="0"/>
                <w:sz w:val="22"/>
                <w:szCs w:val="22"/>
              </w:rPr>
            </w:pPr>
            <w:r w:rsidRPr="004B16BA">
              <w:rPr>
                <w:rFonts w:ascii="宋体" w:eastAsia="宋体" w:hAnsi="宋体" w:cs="宋体" w:hint="eastAsia"/>
                <w:color w:val="000000"/>
                <w:kern w:val="0"/>
                <w:sz w:val="22"/>
                <w:szCs w:val="22"/>
              </w:rPr>
              <w:t xml:space="preserve">　</w:t>
            </w:r>
          </w:p>
        </w:tc>
      </w:tr>
      <w:tr w:rsidR="004B16BA" w:rsidRPr="004B16BA" w14:paraId="73663F9C" w14:textId="77777777" w:rsidTr="00401F5F">
        <w:trPr>
          <w:trHeight w:val="300"/>
        </w:trPr>
        <w:tc>
          <w:tcPr>
            <w:tcW w:w="485" w:type="dxa"/>
            <w:tcBorders>
              <w:top w:val="nil"/>
              <w:left w:val="single" w:sz="4" w:space="0" w:color="auto"/>
              <w:bottom w:val="single" w:sz="4" w:space="0" w:color="auto"/>
              <w:right w:val="single" w:sz="4" w:space="0" w:color="auto"/>
            </w:tcBorders>
            <w:shd w:val="clear" w:color="auto" w:fill="auto"/>
            <w:vAlign w:val="center"/>
          </w:tcPr>
          <w:p w14:paraId="187A9BBD"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19</w:t>
            </w:r>
          </w:p>
        </w:tc>
        <w:tc>
          <w:tcPr>
            <w:tcW w:w="1231" w:type="dxa"/>
            <w:tcBorders>
              <w:top w:val="nil"/>
              <w:left w:val="nil"/>
              <w:bottom w:val="single" w:sz="4" w:space="0" w:color="auto"/>
              <w:right w:val="single" w:sz="4" w:space="0" w:color="auto"/>
            </w:tcBorders>
            <w:shd w:val="clear" w:color="auto" w:fill="auto"/>
            <w:vAlign w:val="center"/>
          </w:tcPr>
          <w:p w14:paraId="32B572A9"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限位开关</w:t>
            </w:r>
          </w:p>
        </w:tc>
        <w:tc>
          <w:tcPr>
            <w:tcW w:w="3544" w:type="dxa"/>
            <w:tcBorders>
              <w:top w:val="nil"/>
              <w:left w:val="nil"/>
              <w:bottom w:val="single" w:sz="4" w:space="0" w:color="auto"/>
              <w:right w:val="single" w:sz="4" w:space="0" w:color="auto"/>
            </w:tcBorders>
            <w:shd w:val="clear" w:color="auto" w:fill="auto"/>
            <w:vAlign w:val="center"/>
          </w:tcPr>
          <w:p w14:paraId="75FC7E6E"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配套零部件</w:t>
            </w:r>
          </w:p>
        </w:tc>
        <w:tc>
          <w:tcPr>
            <w:tcW w:w="1134" w:type="dxa"/>
            <w:tcBorders>
              <w:top w:val="nil"/>
              <w:left w:val="nil"/>
              <w:bottom w:val="single" w:sz="4" w:space="0" w:color="auto"/>
              <w:right w:val="single" w:sz="4" w:space="0" w:color="auto"/>
            </w:tcBorders>
            <w:shd w:val="clear" w:color="auto" w:fill="auto"/>
            <w:vAlign w:val="center"/>
          </w:tcPr>
          <w:p w14:paraId="728B3546"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新中新</w:t>
            </w:r>
          </w:p>
        </w:tc>
        <w:tc>
          <w:tcPr>
            <w:tcW w:w="709" w:type="dxa"/>
            <w:tcBorders>
              <w:top w:val="nil"/>
              <w:left w:val="nil"/>
              <w:bottom w:val="single" w:sz="4" w:space="0" w:color="auto"/>
              <w:right w:val="single" w:sz="4" w:space="0" w:color="auto"/>
            </w:tcBorders>
            <w:shd w:val="clear" w:color="auto" w:fill="auto"/>
            <w:vAlign w:val="center"/>
          </w:tcPr>
          <w:p w14:paraId="6187AD3F"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2</w:t>
            </w:r>
          </w:p>
        </w:tc>
        <w:tc>
          <w:tcPr>
            <w:tcW w:w="567" w:type="dxa"/>
            <w:tcBorders>
              <w:top w:val="nil"/>
              <w:left w:val="nil"/>
              <w:bottom w:val="single" w:sz="4" w:space="0" w:color="auto"/>
              <w:right w:val="single" w:sz="4" w:space="0" w:color="auto"/>
            </w:tcBorders>
            <w:shd w:val="clear" w:color="auto" w:fill="auto"/>
            <w:vAlign w:val="center"/>
          </w:tcPr>
          <w:p w14:paraId="2D0E3C9A"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个</w:t>
            </w:r>
          </w:p>
        </w:tc>
        <w:tc>
          <w:tcPr>
            <w:tcW w:w="992" w:type="dxa"/>
            <w:tcBorders>
              <w:top w:val="nil"/>
              <w:left w:val="nil"/>
              <w:bottom w:val="single" w:sz="4" w:space="0" w:color="auto"/>
              <w:right w:val="single" w:sz="4" w:space="0" w:color="auto"/>
            </w:tcBorders>
            <w:shd w:val="clear" w:color="auto" w:fill="auto"/>
            <w:vAlign w:val="center"/>
          </w:tcPr>
          <w:p w14:paraId="1637BD4F" w14:textId="77777777" w:rsidR="004B16BA" w:rsidRPr="004B16BA" w:rsidRDefault="004B16BA" w:rsidP="004B16BA">
            <w:pPr>
              <w:widowControl/>
              <w:jc w:val="left"/>
              <w:rPr>
                <w:rFonts w:ascii="宋体" w:eastAsia="宋体" w:hAnsi="宋体" w:cs="宋体"/>
                <w:color w:val="000000"/>
                <w:kern w:val="0"/>
                <w:sz w:val="22"/>
                <w:szCs w:val="22"/>
              </w:rPr>
            </w:pPr>
            <w:r w:rsidRPr="004B16BA">
              <w:rPr>
                <w:rFonts w:ascii="宋体" w:eastAsia="宋体" w:hAnsi="宋体" w:cs="宋体" w:hint="eastAsia"/>
                <w:color w:val="000000"/>
                <w:kern w:val="0"/>
                <w:sz w:val="22"/>
                <w:szCs w:val="22"/>
              </w:rPr>
              <w:t xml:space="preserve">　</w:t>
            </w:r>
          </w:p>
        </w:tc>
      </w:tr>
      <w:tr w:rsidR="004B16BA" w:rsidRPr="004B16BA" w14:paraId="302F70AF" w14:textId="77777777" w:rsidTr="00401F5F">
        <w:trPr>
          <w:trHeight w:val="300"/>
        </w:trPr>
        <w:tc>
          <w:tcPr>
            <w:tcW w:w="485" w:type="dxa"/>
            <w:tcBorders>
              <w:top w:val="nil"/>
              <w:left w:val="single" w:sz="4" w:space="0" w:color="auto"/>
              <w:bottom w:val="single" w:sz="4" w:space="0" w:color="auto"/>
              <w:right w:val="single" w:sz="4" w:space="0" w:color="auto"/>
            </w:tcBorders>
            <w:shd w:val="clear" w:color="auto" w:fill="auto"/>
            <w:vAlign w:val="center"/>
          </w:tcPr>
          <w:p w14:paraId="34A3418D"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20</w:t>
            </w:r>
          </w:p>
        </w:tc>
        <w:tc>
          <w:tcPr>
            <w:tcW w:w="1231" w:type="dxa"/>
            <w:tcBorders>
              <w:top w:val="nil"/>
              <w:left w:val="nil"/>
              <w:bottom w:val="single" w:sz="4" w:space="0" w:color="auto"/>
              <w:right w:val="single" w:sz="4" w:space="0" w:color="auto"/>
            </w:tcBorders>
            <w:shd w:val="clear" w:color="auto" w:fill="auto"/>
            <w:vAlign w:val="center"/>
          </w:tcPr>
          <w:p w14:paraId="76169E0E"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人闸检测调试</w:t>
            </w:r>
          </w:p>
        </w:tc>
        <w:tc>
          <w:tcPr>
            <w:tcW w:w="3544" w:type="dxa"/>
            <w:tcBorders>
              <w:top w:val="nil"/>
              <w:left w:val="nil"/>
              <w:bottom w:val="single" w:sz="4" w:space="0" w:color="auto"/>
              <w:right w:val="single" w:sz="4" w:space="0" w:color="auto"/>
            </w:tcBorders>
            <w:shd w:val="clear" w:color="auto" w:fill="auto"/>
            <w:vAlign w:val="center"/>
          </w:tcPr>
          <w:p w14:paraId="5CBA6523"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硬件检测、软件对接调试</w:t>
            </w:r>
          </w:p>
        </w:tc>
        <w:tc>
          <w:tcPr>
            <w:tcW w:w="1134" w:type="dxa"/>
            <w:tcBorders>
              <w:top w:val="nil"/>
              <w:left w:val="nil"/>
              <w:bottom w:val="single" w:sz="4" w:space="0" w:color="auto"/>
              <w:right w:val="single" w:sz="4" w:space="0" w:color="auto"/>
            </w:tcBorders>
            <w:shd w:val="clear" w:color="auto" w:fill="auto"/>
            <w:vAlign w:val="center"/>
          </w:tcPr>
          <w:p w14:paraId="75C6D8D6"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定制</w:t>
            </w:r>
          </w:p>
        </w:tc>
        <w:tc>
          <w:tcPr>
            <w:tcW w:w="709" w:type="dxa"/>
            <w:tcBorders>
              <w:top w:val="nil"/>
              <w:left w:val="nil"/>
              <w:bottom w:val="single" w:sz="4" w:space="0" w:color="auto"/>
              <w:right w:val="single" w:sz="4" w:space="0" w:color="auto"/>
            </w:tcBorders>
            <w:shd w:val="clear" w:color="auto" w:fill="auto"/>
            <w:vAlign w:val="center"/>
          </w:tcPr>
          <w:p w14:paraId="687983E0"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12</w:t>
            </w:r>
          </w:p>
        </w:tc>
        <w:tc>
          <w:tcPr>
            <w:tcW w:w="567" w:type="dxa"/>
            <w:tcBorders>
              <w:top w:val="nil"/>
              <w:left w:val="nil"/>
              <w:bottom w:val="single" w:sz="4" w:space="0" w:color="auto"/>
              <w:right w:val="single" w:sz="4" w:space="0" w:color="auto"/>
            </w:tcBorders>
            <w:shd w:val="clear" w:color="auto" w:fill="auto"/>
            <w:vAlign w:val="center"/>
          </w:tcPr>
          <w:p w14:paraId="18C50537"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通道</w:t>
            </w:r>
          </w:p>
        </w:tc>
        <w:tc>
          <w:tcPr>
            <w:tcW w:w="992" w:type="dxa"/>
            <w:tcBorders>
              <w:top w:val="nil"/>
              <w:left w:val="nil"/>
              <w:bottom w:val="single" w:sz="4" w:space="0" w:color="auto"/>
              <w:right w:val="single" w:sz="4" w:space="0" w:color="auto"/>
            </w:tcBorders>
            <w:shd w:val="clear" w:color="auto" w:fill="auto"/>
            <w:vAlign w:val="center"/>
          </w:tcPr>
          <w:p w14:paraId="5965C47A" w14:textId="77777777" w:rsidR="004B16BA" w:rsidRPr="004B16BA" w:rsidRDefault="004B16BA" w:rsidP="004B16BA">
            <w:pPr>
              <w:widowControl/>
              <w:jc w:val="left"/>
              <w:rPr>
                <w:rFonts w:ascii="宋体" w:eastAsia="宋体" w:hAnsi="宋体" w:cs="宋体"/>
                <w:color w:val="000000"/>
                <w:kern w:val="0"/>
                <w:sz w:val="22"/>
                <w:szCs w:val="22"/>
              </w:rPr>
            </w:pPr>
            <w:r w:rsidRPr="004B16BA">
              <w:rPr>
                <w:rFonts w:ascii="宋体" w:eastAsia="宋体" w:hAnsi="宋体" w:cs="宋体" w:hint="eastAsia"/>
                <w:color w:val="000000"/>
                <w:kern w:val="0"/>
                <w:sz w:val="22"/>
                <w:szCs w:val="22"/>
              </w:rPr>
              <w:t xml:space="preserve">　</w:t>
            </w:r>
          </w:p>
        </w:tc>
      </w:tr>
      <w:tr w:rsidR="004B16BA" w:rsidRPr="004B16BA" w14:paraId="483950CA" w14:textId="77777777" w:rsidTr="00401F5F">
        <w:trPr>
          <w:trHeight w:val="270"/>
        </w:trPr>
        <w:tc>
          <w:tcPr>
            <w:tcW w:w="485" w:type="dxa"/>
            <w:tcBorders>
              <w:top w:val="nil"/>
              <w:left w:val="single" w:sz="4" w:space="0" w:color="auto"/>
              <w:bottom w:val="single" w:sz="4" w:space="0" w:color="auto"/>
              <w:right w:val="single" w:sz="4" w:space="0" w:color="auto"/>
            </w:tcBorders>
            <w:shd w:val="clear" w:color="auto" w:fill="auto"/>
            <w:vAlign w:val="center"/>
          </w:tcPr>
          <w:p w14:paraId="2702C6C9"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21</w:t>
            </w:r>
          </w:p>
        </w:tc>
        <w:tc>
          <w:tcPr>
            <w:tcW w:w="1231" w:type="dxa"/>
            <w:tcBorders>
              <w:top w:val="nil"/>
              <w:left w:val="nil"/>
              <w:bottom w:val="single" w:sz="4" w:space="0" w:color="auto"/>
              <w:right w:val="single" w:sz="4" w:space="0" w:color="auto"/>
            </w:tcBorders>
            <w:shd w:val="clear" w:color="auto" w:fill="auto"/>
            <w:vAlign w:val="center"/>
          </w:tcPr>
          <w:p w14:paraId="3090E55C"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辅材</w:t>
            </w:r>
          </w:p>
        </w:tc>
        <w:tc>
          <w:tcPr>
            <w:tcW w:w="3544" w:type="dxa"/>
            <w:tcBorders>
              <w:top w:val="nil"/>
              <w:left w:val="nil"/>
              <w:bottom w:val="single" w:sz="4" w:space="0" w:color="auto"/>
              <w:right w:val="single" w:sz="4" w:space="0" w:color="auto"/>
            </w:tcBorders>
            <w:shd w:val="clear" w:color="auto" w:fill="auto"/>
            <w:vAlign w:val="center"/>
          </w:tcPr>
          <w:p w14:paraId="41BBDA2E"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连接头、线、固定件等</w:t>
            </w:r>
          </w:p>
        </w:tc>
        <w:tc>
          <w:tcPr>
            <w:tcW w:w="1134" w:type="dxa"/>
            <w:tcBorders>
              <w:top w:val="nil"/>
              <w:left w:val="nil"/>
              <w:bottom w:val="single" w:sz="4" w:space="0" w:color="auto"/>
              <w:right w:val="single" w:sz="4" w:space="0" w:color="auto"/>
            </w:tcBorders>
            <w:shd w:val="clear" w:color="auto" w:fill="auto"/>
            <w:vAlign w:val="center"/>
          </w:tcPr>
          <w:p w14:paraId="5EADF5CB"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国产优质</w:t>
            </w:r>
          </w:p>
        </w:tc>
        <w:tc>
          <w:tcPr>
            <w:tcW w:w="709" w:type="dxa"/>
            <w:tcBorders>
              <w:top w:val="nil"/>
              <w:left w:val="nil"/>
              <w:bottom w:val="single" w:sz="4" w:space="0" w:color="auto"/>
              <w:right w:val="single" w:sz="4" w:space="0" w:color="auto"/>
            </w:tcBorders>
            <w:shd w:val="clear" w:color="auto" w:fill="auto"/>
            <w:vAlign w:val="center"/>
          </w:tcPr>
          <w:p w14:paraId="52BB59D7"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1</w:t>
            </w:r>
          </w:p>
        </w:tc>
        <w:tc>
          <w:tcPr>
            <w:tcW w:w="567" w:type="dxa"/>
            <w:tcBorders>
              <w:top w:val="nil"/>
              <w:left w:val="nil"/>
              <w:bottom w:val="single" w:sz="4" w:space="0" w:color="auto"/>
              <w:right w:val="single" w:sz="4" w:space="0" w:color="auto"/>
            </w:tcBorders>
            <w:shd w:val="clear" w:color="auto" w:fill="auto"/>
            <w:vAlign w:val="center"/>
          </w:tcPr>
          <w:p w14:paraId="787278ED"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项</w:t>
            </w:r>
          </w:p>
        </w:tc>
        <w:tc>
          <w:tcPr>
            <w:tcW w:w="992" w:type="dxa"/>
            <w:tcBorders>
              <w:top w:val="nil"/>
              <w:left w:val="nil"/>
              <w:bottom w:val="single" w:sz="4" w:space="0" w:color="auto"/>
              <w:right w:val="single" w:sz="4" w:space="0" w:color="auto"/>
            </w:tcBorders>
            <w:shd w:val="clear" w:color="auto" w:fill="auto"/>
            <w:vAlign w:val="center"/>
          </w:tcPr>
          <w:p w14:paraId="5A96048C"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 xml:space="preserve">　</w:t>
            </w:r>
          </w:p>
        </w:tc>
      </w:tr>
      <w:tr w:rsidR="004B16BA" w:rsidRPr="004B16BA" w14:paraId="69D47729" w14:textId="77777777" w:rsidTr="00401F5F">
        <w:trPr>
          <w:trHeight w:val="480"/>
        </w:trPr>
        <w:tc>
          <w:tcPr>
            <w:tcW w:w="485" w:type="dxa"/>
            <w:tcBorders>
              <w:top w:val="nil"/>
              <w:left w:val="single" w:sz="4" w:space="0" w:color="auto"/>
              <w:bottom w:val="single" w:sz="4" w:space="0" w:color="auto"/>
              <w:right w:val="single" w:sz="4" w:space="0" w:color="auto"/>
            </w:tcBorders>
            <w:shd w:val="clear" w:color="auto" w:fill="auto"/>
            <w:vAlign w:val="center"/>
          </w:tcPr>
          <w:p w14:paraId="59DD3EBB"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22</w:t>
            </w:r>
          </w:p>
        </w:tc>
        <w:tc>
          <w:tcPr>
            <w:tcW w:w="1231" w:type="dxa"/>
            <w:tcBorders>
              <w:top w:val="nil"/>
              <w:left w:val="nil"/>
              <w:bottom w:val="single" w:sz="4" w:space="0" w:color="auto"/>
              <w:right w:val="single" w:sz="4" w:space="0" w:color="auto"/>
            </w:tcBorders>
            <w:shd w:val="clear" w:color="auto" w:fill="auto"/>
            <w:vAlign w:val="center"/>
          </w:tcPr>
          <w:p w14:paraId="17BC749C"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安装调试及对接</w:t>
            </w:r>
          </w:p>
        </w:tc>
        <w:tc>
          <w:tcPr>
            <w:tcW w:w="3544" w:type="dxa"/>
            <w:tcBorders>
              <w:top w:val="nil"/>
              <w:left w:val="nil"/>
              <w:bottom w:val="single" w:sz="4" w:space="0" w:color="auto"/>
              <w:right w:val="single" w:sz="4" w:space="0" w:color="auto"/>
            </w:tcBorders>
            <w:shd w:val="clear" w:color="auto" w:fill="auto"/>
            <w:vAlign w:val="center"/>
          </w:tcPr>
          <w:p w14:paraId="33D254FF" w14:textId="77777777" w:rsidR="004B16BA" w:rsidRPr="004B16BA" w:rsidRDefault="004B16BA" w:rsidP="004B16BA">
            <w:pPr>
              <w:widowControl/>
              <w:jc w:val="left"/>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与原有一卡通系统数据及原有车辆识别系统对接</w:t>
            </w:r>
          </w:p>
        </w:tc>
        <w:tc>
          <w:tcPr>
            <w:tcW w:w="1134" w:type="dxa"/>
            <w:tcBorders>
              <w:top w:val="nil"/>
              <w:left w:val="nil"/>
              <w:bottom w:val="single" w:sz="4" w:space="0" w:color="auto"/>
              <w:right w:val="single" w:sz="4" w:space="0" w:color="auto"/>
            </w:tcBorders>
            <w:shd w:val="clear" w:color="auto" w:fill="auto"/>
            <w:vAlign w:val="center"/>
          </w:tcPr>
          <w:p w14:paraId="271389B0"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3395F09E"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1</w:t>
            </w:r>
          </w:p>
        </w:tc>
        <w:tc>
          <w:tcPr>
            <w:tcW w:w="567" w:type="dxa"/>
            <w:tcBorders>
              <w:top w:val="nil"/>
              <w:left w:val="nil"/>
              <w:bottom w:val="single" w:sz="4" w:space="0" w:color="auto"/>
              <w:right w:val="single" w:sz="4" w:space="0" w:color="auto"/>
            </w:tcBorders>
            <w:shd w:val="clear" w:color="auto" w:fill="auto"/>
            <w:vAlign w:val="center"/>
          </w:tcPr>
          <w:p w14:paraId="1A3CA269" w14:textId="77777777" w:rsidR="004B16BA" w:rsidRPr="004B16BA" w:rsidRDefault="004B16BA" w:rsidP="004B16BA">
            <w:pPr>
              <w:widowControl/>
              <w:jc w:val="center"/>
              <w:rPr>
                <w:rFonts w:ascii="宋体" w:eastAsia="宋体" w:hAnsi="宋体" w:cs="宋体"/>
                <w:color w:val="000000"/>
                <w:kern w:val="0"/>
                <w:sz w:val="20"/>
                <w:szCs w:val="20"/>
              </w:rPr>
            </w:pPr>
            <w:r w:rsidRPr="004B16BA">
              <w:rPr>
                <w:rFonts w:ascii="宋体" w:eastAsia="宋体" w:hAnsi="宋体" w:cs="宋体" w:hint="eastAsia"/>
                <w:color w:val="000000"/>
                <w:kern w:val="0"/>
                <w:sz w:val="20"/>
                <w:szCs w:val="20"/>
              </w:rPr>
              <w:t>项</w:t>
            </w:r>
          </w:p>
        </w:tc>
        <w:tc>
          <w:tcPr>
            <w:tcW w:w="992" w:type="dxa"/>
            <w:tcBorders>
              <w:top w:val="nil"/>
              <w:left w:val="nil"/>
              <w:bottom w:val="single" w:sz="4" w:space="0" w:color="auto"/>
              <w:right w:val="single" w:sz="4" w:space="0" w:color="auto"/>
            </w:tcBorders>
            <w:shd w:val="clear" w:color="auto" w:fill="auto"/>
            <w:vAlign w:val="center"/>
          </w:tcPr>
          <w:p w14:paraId="232F54C9" w14:textId="77777777" w:rsidR="004B16BA" w:rsidRPr="004B16BA" w:rsidRDefault="004B16BA" w:rsidP="004B16BA">
            <w:pPr>
              <w:widowControl/>
              <w:jc w:val="left"/>
              <w:rPr>
                <w:rFonts w:ascii="宋体" w:eastAsia="宋体" w:hAnsi="宋体" w:cs="宋体"/>
                <w:color w:val="FF0000"/>
                <w:kern w:val="0"/>
                <w:sz w:val="20"/>
                <w:szCs w:val="20"/>
              </w:rPr>
            </w:pPr>
            <w:r w:rsidRPr="004B16BA">
              <w:rPr>
                <w:rFonts w:ascii="宋体" w:eastAsia="宋体" w:hAnsi="宋体" w:cs="宋体" w:hint="eastAsia"/>
                <w:color w:val="FF0000"/>
                <w:kern w:val="0"/>
                <w:sz w:val="20"/>
                <w:szCs w:val="20"/>
              </w:rPr>
              <w:t xml:space="preserve">　</w:t>
            </w:r>
          </w:p>
        </w:tc>
      </w:tr>
    </w:tbl>
    <w:p w14:paraId="258CCCEB" w14:textId="259E1649" w:rsidR="00213352" w:rsidRDefault="00213352" w:rsidP="004B16BA">
      <w:pPr>
        <w:widowControl/>
        <w:ind w:firstLineChars="200" w:firstLine="560"/>
        <w:jc w:val="left"/>
        <w:rPr>
          <w:rFonts w:ascii="仿宋" w:eastAsia="仿宋" w:hAnsi="仿宋" w:cs="宋体"/>
          <w:kern w:val="0"/>
          <w:sz w:val="28"/>
          <w:szCs w:val="28"/>
        </w:rPr>
      </w:pPr>
      <w:r>
        <w:rPr>
          <w:rFonts w:ascii="仿宋" w:eastAsia="仿宋" w:hAnsi="仿宋" w:hint="eastAsia"/>
          <w:sz w:val="28"/>
          <w:szCs w:val="28"/>
        </w:rPr>
        <w:t>投标单位可参照或等同于上表品牌进行投标。</w:t>
      </w:r>
    </w:p>
    <w:p w14:paraId="7BFE3D57" w14:textId="27BAA925"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lastRenderedPageBreak/>
        <w:t>（四）采购标的的数量、采购项目交付或者实施的时间和地点：</w:t>
      </w:r>
    </w:p>
    <w:p w14:paraId="63841E33" w14:textId="08440D76"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交货期（服务时间）：</w:t>
      </w:r>
      <w:r w:rsidR="006A7C50">
        <w:rPr>
          <w:rFonts w:ascii="仿宋" w:eastAsia="仿宋" w:hAnsi="仿宋" w:hint="eastAsia"/>
          <w:bCs/>
          <w:sz w:val="28"/>
          <w:szCs w:val="28"/>
        </w:rPr>
        <w:t>合同签订后</w:t>
      </w:r>
      <w:r w:rsidR="00BC3905">
        <w:rPr>
          <w:rFonts w:ascii="仿宋" w:eastAsia="仿宋" w:hAnsi="仿宋" w:hint="eastAsia"/>
          <w:bCs/>
          <w:sz w:val="28"/>
          <w:szCs w:val="28"/>
        </w:rPr>
        <w:t>3</w:t>
      </w:r>
      <w:r w:rsidR="004B16BA">
        <w:rPr>
          <w:rFonts w:ascii="仿宋" w:eastAsia="仿宋" w:hAnsi="仿宋" w:hint="eastAsia"/>
          <w:bCs/>
          <w:sz w:val="28"/>
          <w:szCs w:val="28"/>
        </w:rPr>
        <w:t>0</w:t>
      </w:r>
      <w:r w:rsidR="006A7C50">
        <w:rPr>
          <w:rFonts w:ascii="仿宋" w:eastAsia="仿宋" w:hAnsi="仿宋" w:hint="eastAsia"/>
          <w:bCs/>
          <w:sz w:val="28"/>
          <w:szCs w:val="28"/>
        </w:rPr>
        <w:t>日内完成</w:t>
      </w:r>
    </w:p>
    <w:p w14:paraId="5E87846F" w14:textId="4FE7FC3E"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交货（服务）地点：江苏省南通工贸技师学院</w:t>
      </w:r>
    </w:p>
    <w:p w14:paraId="0FF08479"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（五）采购标的需满足的服务标准、期限、效率等要求：</w:t>
      </w:r>
    </w:p>
    <w:p w14:paraId="318CAC8A" w14:textId="66F58C51" w:rsidR="00CA73C1" w:rsidRPr="00105CD3" w:rsidRDefault="004B16BA" w:rsidP="00CA73C1">
      <w:pPr>
        <w:adjustRightInd w:val="0"/>
        <w:snapToGrid w:val="0"/>
        <w:spacing w:line="500" w:lineRule="exact"/>
        <w:ind w:firstLineChars="200" w:firstLine="560"/>
        <w:rPr>
          <w:rFonts w:ascii="仿宋" w:eastAsia="仿宋" w:hAnsi="仿宋"/>
          <w:sz w:val="28"/>
          <w:szCs w:val="28"/>
        </w:rPr>
      </w:pPr>
      <w:r w:rsidRPr="00214AFB">
        <w:rPr>
          <w:rFonts w:ascii="仿宋" w:eastAsia="仿宋" w:hAnsi="仿宋" w:cs="宋体"/>
          <w:kern w:val="0"/>
          <w:sz w:val="28"/>
          <w:szCs w:val="28"/>
        </w:rPr>
        <w:t>交付后提供</w:t>
      </w:r>
      <w:r w:rsidRPr="00214AFB">
        <w:rPr>
          <w:rFonts w:ascii="仿宋" w:eastAsia="仿宋" w:hAnsi="仿宋" w:cs="宋体" w:hint="eastAsia"/>
          <w:kern w:val="0"/>
          <w:sz w:val="28"/>
          <w:szCs w:val="28"/>
        </w:rPr>
        <w:t>两</w:t>
      </w:r>
      <w:r w:rsidRPr="00214AFB">
        <w:rPr>
          <w:rFonts w:ascii="仿宋" w:eastAsia="仿宋" w:hAnsi="仿宋" w:cs="宋体"/>
          <w:kern w:val="0"/>
          <w:sz w:val="28"/>
          <w:szCs w:val="28"/>
        </w:rPr>
        <w:t>年免费上门维修服务，故障维修响应时间为</w:t>
      </w:r>
      <w:r w:rsidRPr="00214AFB">
        <w:rPr>
          <w:rFonts w:ascii="仿宋" w:eastAsia="仿宋" w:hAnsi="仿宋" w:cs="宋体" w:hint="eastAsia"/>
          <w:kern w:val="0"/>
          <w:sz w:val="28"/>
          <w:szCs w:val="28"/>
        </w:rPr>
        <w:t>2</w:t>
      </w:r>
      <w:r w:rsidRPr="00214AFB">
        <w:rPr>
          <w:rFonts w:ascii="仿宋" w:eastAsia="仿宋" w:hAnsi="仿宋" w:cs="宋体"/>
          <w:kern w:val="0"/>
          <w:sz w:val="28"/>
          <w:szCs w:val="28"/>
        </w:rPr>
        <w:t>小时内到达现场查明故障并提供解决方案。</w:t>
      </w:r>
    </w:p>
    <w:p w14:paraId="65E7235E"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（六）采购标的的验收标准：</w:t>
      </w:r>
    </w:p>
    <w:p w14:paraId="6F44C3FB" w14:textId="28C9CB52"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本项目按照合同、招标文件、投标文件内容进行验收。</w:t>
      </w:r>
    </w:p>
    <w:p w14:paraId="3C1F7789"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（七）采购标的的其他技术、服务等要求：</w:t>
      </w:r>
    </w:p>
    <w:p w14:paraId="4DED4154" w14:textId="6290D950" w:rsidR="00CB5BE2" w:rsidRDefault="00CB5BE2" w:rsidP="00CB5BE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供应商</w:t>
      </w:r>
      <w:r>
        <w:rPr>
          <w:rFonts w:ascii="仿宋" w:eastAsia="仿宋" w:hAnsi="仿宋" w:hint="eastAsia"/>
          <w:sz w:val="28"/>
          <w:szCs w:val="28"/>
        </w:rPr>
        <w:t>在进行</w:t>
      </w:r>
      <w:r>
        <w:rPr>
          <w:rFonts w:ascii="仿宋" w:eastAsia="仿宋" w:hAnsi="仿宋"/>
          <w:bCs/>
          <w:sz w:val="28"/>
          <w:szCs w:val="28"/>
        </w:rPr>
        <w:t>安装、调试、维修</w:t>
      </w:r>
      <w:r>
        <w:rPr>
          <w:rFonts w:ascii="仿宋" w:eastAsia="仿宋" w:hAnsi="仿宋" w:hint="eastAsia"/>
          <w:bCs/>
          <w:sz w:val="28"/>
          <w:szCs w:val="28"/>
        </w:rPr>
        <w:t>的过程中</w:t>
      </w:r>
      <w:r>
        <w:rPr>
          <w:rFonts w:ascii="仿宋" w:eastAsia="仿宋" w:hAnsi="仿宋"/>
          <w:sz w:val="28"/>
          <w:szCs w:val="28"/>
        </w:rPr>
        <w:t>，如因防护不足、运输不当等造成的任何损失，由此产生的费用和损失由供应商承担。</w:t>
      </w:r>
    </w:p>
    <w:p w14:paraId="21F003FE" w14:textId="05DFF7D5" w:rsidR="00CB5BE2" w:rsidRDefault="00CB5BE2" w:rsidP="00CB5BE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过程中，物资毁损、丢失及发生事故等风险、费用均由供应商承担。</w:t>
      </w:r>
    </w:p>
    <w:p w14:paraId="0FD5DDE6" w14:textId="32812BD2" w:rsidR="00CB5BE2" w:rsidRDefault="00CB5BE2" w:rsidP="00CB5BE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3、供应商应严格按照合同约定的交付期限完成所有工作。如因供应商原因导致项目延期，每超期一天，则需扣除合同总价的0.5%作为违约金。</w:t>
      </w:r>
    </w:p>
    <w:p w14:paraId="7D65CE38"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（八）付款方式：</w:t>
      </w:r>
    </w:p>
    <w:p w14:paraId="45A53A19" w14:textId="1A7C6431"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w:t>
      </w:r>
      <w:bookmarkEnd w:id="0"/>
      <w:bookmarkEnd w:id="1"/>
      <w:bookmarkEnd w:id="2"/>
      <w:r w:rsidR="004B16BA" w:rsidRPr="00214AFB">
        <w:rPr>
          <w:rFonts w:ascii="仿宋" w:eastAsia="仿宋" w:hAnsi="仿宋" w:cs="宋体" w:hint="eastAsia"/>
          <w:kern w:val="0"/>
          <w:sz w:val="28"/>
          <w:szCs w:val="28"/>
        </w:rPr>
        <w:t>项目验收合格后支付合同款项的50%，</w:t>
      </w:r>
      <w:r w:rsidR="00214AFB" w:rsidRPr="00214AFB">
        <w:rPr>
          <w:rFonts w:ascii="仿宋" w:eastAsia="仿宋" w:hAnsi="仿宋" w:cs="宋体" w:hint="eastAsia"/>
          <w:kern w:val="0"/>
          <w:sz w:val="28"/>
          <w:szCs w:val="28"/>
        </w:rPr>
        <w:t>自</w:t>
      </w:r>
      <w:r w:rsidR="004B16BA" w:rsidRPr="00214AFB">
        <w:rPr>
          <w:rFonts w:ascii="仿宋" w:eastAsia="仿宋" w:hAnsi="仿宋" w:cs="宋体"/>
          <w:kern w:val="0"/>
          <w:sz w:val="28"/>
          <w:szCs w:val="28"/>
        </w:rPr>
        <w:t>验收合格之日起连续稳定运行3个月后</w:t>
      </w:r>
      <w:r w:rsidR="00214AFB" w:rsidRPr="00214AFB">
        <w:rPr>
          <w:rFonts w:ascii="仿宋" w:eastAsia="仿宋" w:hAnsi="仿宋" w:cs="宋体" w:hint="eastAsia"/>
          <w:kern w:val="0"/>
          <w:sz w:val="28"/>
          <w:szCs w:val="28"/>
        </w:rPr>
        <w:t>支付合同款项的50%</w:t>
      </w:r>
      <w:r w:rsidR="004B16BA" w:rsidRPr="00214AFB">
        <w:rPr>
          <w:rFonts w:ascii="仿宋" w:eastAsia="仿宋" w:hAnsi="仿宋" w:cs="宋体" w:hint="eastAsia"/>
          <w:kern w:val="0"/>
          <w:sz w:val="28"/>
          <w:szCs w:val="28"/>
        </w:rPr>
        <w:t>。</w:t>
      </w:r>
    </w:p>
    <w:p w14:paraId="6EB29F6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2、报价为项目的总价，不得将项目拆分或选择性报价。</w:t>
      </w:r>
    </w:p>
    <w:p w14:paraId="55994552"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3、成交人不得以任何方式转包或分包本项目。</w:t>
      </w:r>
    </w:p>
    <w:p w14:paraId="74054901"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09CEB2FD" w14:textId="77777777" w:rsidR="00720B77" w:rsidRDefault="00BE186D">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59B53EB1" w14:textId="77777777" w:rsidR="00720B77" w:rsidRDefault="00BE186D">
      <w:pPr>
        <w:widowControl/>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（一）响应文件</w:t>
      </w:r>
    </w:p>
    <w:p w14:paraId="193301A4" w14:textId="77777777" w:rsidR="00720B77" w:rsidRDefault="00BE186D">
      <w:pPr>
        <w:adjustRightInd w:val="0"/>
        <w:snapToGrid w:val="0"/>
        <w:spacing w:line="500" w:lineRule="exact"/>
        <w:rPr>
          <w:rFonts w:ascii="仿宋" w:eastAsia="仿宋" w:hAnsi="仿宋"/>
          <w:sz w:val="28"/>
          <w:szCs w:val="28"/>
        </w:rPr>
      </w:pPr>
      <w:r>
        <w:rPr>
          <w:rFonts w:ascii="仿宋" w:eastAsia="仿宋" w:hAnsi="仿宋" w:hint="eastAsia"/>
          <w:sz w:val="28"/>
          <w:szCs w:val="28"/>
        </w:rPr>
        <w:t>投标人的投标文件应包括下列内容（两部分单独密封）</w:t>
      </w:r>
    </w:p>
    <w:p w14:paraId="54D2B549" w14:textId="77777777" w:rsidR="00720B77" w:rsidRDefault="00BE186D">
      <w:pPr>
        <w:adjustRightInd w:val="0"/>
        <w:snapToGrid w:val="0"/>
        <w:spacing w:line="500" w:lineRule="exact"/>
        <w:rPr>
          <w:rFonts w:ascii="仿宋" w:eastAsia="仿宋" w:hAnsi="仿宋"/>
          <w:sz w:val="28"/>
          <w:szCs w:val="28"/>
        </w:rPr>
      </w:pPr>
      <w:r>
        <w:rPr>
          <w:rFonts w:ascii="仿宋" w:eastAsia="仿宋" w:hAnsi="仿宋" w:hint="eastAsia"/>
          <w:sz w:val="28"/>
          <w:szCs w:val="28"/>
        </w:rPr>
        <w:t>1.资格审查文件包（一个密封包，含一正一副文件）</w:t>
      </w:r>
    </w:p>
    <w:p w14:paraId="3281A104" w14:textId="77777777" w:rsidR="00720B77" w:rsidRDefault="00BE186D">
      <w:pPr>
        <w:adjustRightInd w:val="0"/>
        <w:snapToGrid w:val="0"/>
        <w:spacing w:line="500" w:lineRule="exact"/>
        <w:rPr>
          <w:rFonts w:ascii="仿宋" w:eastAsia="仿宋" w:hAnsi="仿宋"/>
          <w:sz w:val="28"/>
          <w:szCs w:val="28"/>
        </w:rPr>
      </w:pPr>
      <w:r>
        <w:rPr>
          <w:rFonts w:ascii="仿宋" w:eastAsia="仿宋" w:hAnsi="仿宋" w:hint="eastAsia"/>
          <w:sz w:val="28"/>
          <w:szCs w:val="28"/>
        </w:rPr>
        <w:t>2.价格部分文件包（一个密封包，含一正一副文件）</w:t>
      </w:r>
    </w:p>
    <w:p w14:paraId="320AD4B8" w14:textId="77777777" w:rsidR="00720B77" w:rsidRDefault="00BE186D">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648F6E82" w14:textId="77777777" w:rsidR="00720B77" w:rsidRDefault="00BE186D">
      <w:pPr>
        <w:adjustRightInd w:val="0"/>
        <w:snapToGrid w:val="0"/>
        <w:spacing w:line="500" w:lineRule="exact"/>
        <w:rPr>
          <w:rFonts w:ascii="仿宋" w:eastAsia="仿宋" w:hAnsi="仿宋"/>
          <w:b/>
          <w:sz w:val="28"/>
          <w:szCs w:val="28"/>
        </w:rPr>
      </w:pPr>
      <w:r>
        <w:rPr>
          <w:rFonts w:ascii="仿宋" w:eastAsia="仿宋" w:hAnsi="仿宋" w:hint="eastAsia"/>
          <w:b/>
          <w:sz w:val="28"/>
          <w:szCs w:val="28"/>
        </w:rPr>
        <w:t>（二）投标响应文件封面制作</w:t>
      </w:r>
    </w:p>
    <w:p w14:paraId="6D8F5EFE" w14:textId="77777777" w:rsidR="00720B77" w:rsidRDefault="00BE186D">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303C3A73" w14:textId="77777777" w:rsidR="00720B77" w:rsidRDefault="00BE186D">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119B1124" w14:textId="77777777" w:rsidR="00720B77" w:rsidRDefault="00BE186D">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133"/>
        <w:gridCol w:w="3359"/>
      </w:tblGrid>
      <w:tr w:rsidR="006A1328" w:rsidRPr="006A1328" w14:paraId="2E1F7D90" w14:textId="77777777" w:rsidTr="00682355">
        <w:tc>
          <w:tcPr>
            <w:tcW w:w="817" w:type="dxa"/>
            <w:shd w:val="clear" w:color="auto" w:fill="auto"/>
            <w:vAlign w:val="center"/>
          </w:tcPr>
          <w:p w14:paraId="75826254" w14:textId="77777777" w:rsidR="006A1328" w:rsidRPr="006A1328" w:rsidRDefault="006A1328" w:rsidP="006A1328">
            <w:pPr>
              <w:adjustRightInd w:val="0"/>
              <w:snapToGrid w:val="0"/>
              <w:jc w:val="center"/>
              <w:rPr>
                <w:rFonts w:ascii="仿宋" w:eastAsia="仿宋" w:hAnsi="仿宋" w:cs="Times New Roman"/>
                <w:b/>
                <w:bCs/>
                <w:sz w:val="24"/>
                <w:lang w:val="zh-CN"/>
              </w:rPr>
            </w:pPr>
            <w:r w:rsidRPr="006A1328">
              <w:rPr>
                <w:rFonts w:ascii="仿宋" w:eastAsia="仿宋" w:hAnsi="仿宋" w:cs="Times New Roman" w:hint="eastAsia"/>
                <w:b/>
                <w:bCs/>
                <w:sz w:val="24"/>
                <w:lang w:val="zh-CN"/>
              </w:rPr>
              <w:t>序号</w:t>
            </w:r>
          </w:p>
        </w:tc>
        <w:tc>
          <w:tcPr>
            <w:tcW w:w="4253" w:type="dxa"/>
            <w:shd w:val="clear" w:color="auto" w:fill="auto"/>
            <w:vAlign w:val="center"/>
          </w:tcPr>
          <w:p w14:paraId="2603240F" w14:textId="77777777" w:rsidR="006A1328" w:rsidRPr="006A1328" w:rsidRDefault="006A1328" w:rsidP="006A1328">
            <w:pPr>
              <w:adjustRightInd w:val="0"/>
              <w:snapToGrid w:val="0"/>
              <w:jc w:val="center"/>
              <w:rPr>
                <w:rFonts w:ascii="仿宋" w:eastAsia="仿宋" w:hAnsi="仿宋" w:cs="Times New Roman"/>
                <w:b/>
                <w:bCs/>
                <w:sz w:val="24"/>
                <w:lang w:val="zh-CN"/>
              </w:rPr>
            </w:pPr>
            <w:r w:rsidRPr="006A1328">
              <w:rPr>
                <w:rFonts w:ascii="仿宋" w:eastAsia="仿宋" w:hAnsi="仿宋" w:cs="Times New Roman" w:hint="eastAsia"/>
                <w:b/>
                <w:bCs/>
                <w:sz w:val="24"/>
                <w:lang w:val="zh-CN"/>
              </w:rPr>
              <w:t>材料</w:t>
            </w:r>
          </w:p>
        </w:tc>
        <w:tc>
          <w:tcPr>
            <w:tcW w:w="3452" w:type="dxa"/>
            <w:shd w:val="clear" w:color="auto" w:fill="auto"/>
            <w:vAlign w:val="center"/>
          </w:tcPr>
          <w:p w14:paraId="618B0A85" w14:textId="77777777" w:rsidR="006A1328" w:rsidRPr="006A1328" w:rsidRDefault="006A1328" w:rsidP="006A1328">
            <w:pPr>
              <w:adjustRightInd w:val="0"/>
              <w:snapToGrid w:val="0"/>
              <w:jc w:val="center"/>
              <w:rPr>
                <w:rFonts w:ascii="仿宋" w:eastAsia="仿宋" w:hAnsi="仿宋" w:cs="Times New Roman"/>
                <w:b/>
                <w:bCs/>
                <w:sz w:val="24"/>
                <w:lang w:val="zh-CN"/>
              </w:rPr>
            </w:pPr>
            <w:r w:rsidRPr="006A1328">
              <w:rPr>
                <w:rFonts w:ascii="仿宋" w:eastAsia="仿宋" w:hAnsi="仿宋" w:cs="Times New Roman" w:hint="eastAsia"/>
                <w:b/>
                <w:bCs/>
                <w:sz w:val="24"/>
                <w:lang w:val="zh-CN"/>
              </w:rPr>
              <w:t>备注</w:t>
            </w:r>
          </w:p>
        </w:tc>
      </w:tr>
      <w:tr w:rsidR="006A1328" w:rsidRPr="006A1328" w14:paraId="3969F5ED" w14:textId="77777777" w:rsidTr="00682355">
        <w:tc>
          <w:tcPr>
            <w:tcW w:w="817" w:type="dxa"/>
            <w:shd w:val="clear" w:color="auto" w:fill="auto"/>
            <w:vAlign w:val="center"/>
          </w:tcPr>
          <w:p w14:paraId="0920D0B6" w14:textId="77777777" w:rsidR="006A1328" w:rsidRPr="006A1328" w:rsidRDefault="006A1328" w:rsidP="006A1328">
            <w:pPr>
              <w:adjustRightInd w:val="0"/>
              <w:snapToGrid w:val="0"/>
              <w:jc w:val="center"/>
              <w:rPr>
                <w:rFonts w:ascii="仿宋" w:eastAsia="仿宋" w:hAnsi="仿宋" w:cs="Times New Roman"/>
                <w:sz w:val="24"/>
                <w:lang w:val="zh-CN"/>
              </w:rPr>
            </w:pPr>
            <w:r w:rsidRPr="006A1328">
              <w:rPr>
                <w:rFonts w:ascii="仿宋" w:eastAsia="仿宋" w:hAnsi="仿宋" w:cs="Times New Roman" w:hint="eastAsia"/>
                <w:sz w:val="24"/>
                <w:lang w:val="zh-CN"/>
              </w:rPr>
              <w:t>1</w:t>
            </w:r>
          </w:p>
        </w:tc>
        <w:tc>
          <w:tcPr>
            <w:tcW w:w="4253" w:type="dxa"/>
            <w:shd w:val="clear" w:color="auto" w:fill="auto"/>
            <w:vAlign w:val="center"/>
          </w:tcPr>
          <w:p w14:paraId="4AF38FF6" w14:textId="77777777" w:rsidR="006A1328" w:rsidRPr="006A1328" w:rsidRDefault="006A1328" w:rsidP="006A1328">
            <w:pPr>
              <w:adjustRightInd w:val="0"/>
              <w:snapToGrid w:val="0"/>
              <w:jc w:val="left"/>
              <w:rPr>
                <w:rFonts w:ascii="仿宋" w:eastAsia="仿宋" w:hAnsi="仿宋" w:cs="Times New Roman"/>
                <w:sz w:val="24"/>
                <w:lang w:val="zh-CN"/>
              </w:rPr>
            </w:pPr>
            <w:r w:rsidRPr="006A1328">
              <w:rPr>
                <w:rFonts w:ascii="仿宋" w:eastAsia="仿宋" w:hAnsi="仿宋" w:cs="宋体" w:hint="eastAsia"/>
                <w:kern w:val="0"/>
                <w:sz w:val="24"/>
                <w:lang w:val="zh-CN"/>
              </w:rPr>
              <w:t>《营业执照》复印件</w:t>
            </w:r>
          </w:p>
        </w:tc>
        <w:tc>
          <w:tcPr>
            <w:tcW w:w="3452" w:type="dxa"/>
            <w:shd w:val="clear" w:color="auto" w:fill="auto"/>
            <w:vAlign w:val="center"/>
          </w:tcPr>
          <w:p w14:paraId="7CE6B2E5" w14:textId="77777777" w:rsidR="006A1328" w:rsidRPr="006A1328" w:rsidRDefault="006A1328" w:rsidP="006A1328">
            <w:pPr>
              <w:adjustRightInd w:val="0"/>
              <w:snapToGrid w:val="0"/>
              <w:jc w:val="left"/>
              <w:rPr>
                <w:rFonts w:ascii="仿宋" w:eastAsia="仿宋" w:hAnsi="仿宋" w:cs="Times New Roman"/>
                <w:sz w:val="24"/>
                <w:lang w:val="zh-CN"/>
              </w:rPr>
            </w:pPr>
            <w:r w:rsidRPr="006A1328">
              <w:rPr>
                <w:rFonts w:ascii="仿宋" w:eastAsia="仿宋" w:hAnsi="仿宋" w:cs="Times New Roman" w:hint="eastAsia"/>
                <w:sz w:val="24"/>
                <w:lang w:val="zh-CN"/>
              </w:rPr>
              <w:t>以</w:t>
            </w:r>
            <w:r w:rsidRPr="006A1328">
              <w:rPr>
                <w:rFonts w:ascii="仿宋" w:eastAsia="仿宋" w:hAnsi="仿宋" w:cs="宋体" w:hint="eastAsia"/>
                <w:kern w:val="0"/>
                <w:sz w:val="24"/>
                <w:lang w:val="zh-CN"/>
              </w:rPr>
              <w:t>自然人</w:t>
            </w:r>
            <w:r w:rsidRPr="006A1328">
              <w:rPr>
                <w:rFonts w:ascii="仿宋" w:eastAsia="仿宋" w:hAnsi="仿宋" w:cs="Times New Roman" w:hint="eastAsia"/>
                <w:sz w:val="24"/>
                <w:lang w:val="zh-CN"/>
              </w:rPr>
              <w:t>名义投标</w:t>
            </w:r>
            <w:r w:rsidRPr="006A1328">
              <w:rPr>
                <w:rFonts w:ascii="仿宋" w:eastAsia="仿宋" w:hAnsi="仿宋" w:cs="宋体" w:hint="eastAsia"/>
                <w:kern w:val="0"/>
                <w:sz w:val="24"/>
                <w:lang w:val="zh-CN"/>
              </w:rPr>
              <w:t>的提供身份证等证明材料。</w:t>
            </w:r>
          </w:p>
        </w:tc>
      </w:tr>
      <w:tr w:rsidR="006A1328" w:rsidRPr="006A1328" w14:paraId="5DDB659F" w14:textId="77777777" w:rsidTr="00682355">
        <w:tc>
          <w:tcPr>
            <w:tcW w:w="817" w:type="dxa"/>
            <w:shd w:val="clear" w:color="auto" w:fill="auto"/>
            <w:vAlign w:val="center"/>
          </w:tcPr>
          <w:p w14:paraId="310C4CF5" w14:textId="77777777" w:rsidR="006A1328" w:rsidRPr="006A1328" w:rsidRDefault="006A1328" w:rsidP="006A1328">
            <w:pPr>
              <w:adjustRightInd w:val="0"/>
              <w:snapToGrid w:val="0"/>
              <w:jc w:val="center"/>
              <w:rPr>
                <w:rFonts w:ascii="仿宋" w:eastAsia="仿宋" w:hAnsi="仿宋" w:cs="Times New Roman"/>
                <w:sz w:val="24"/>
                <w:lang w:val="zh-CN"/>
              </w:rPr>
            </w:pPr>
            <w:r w:rsidRPr="006A1328">
              <w:rPr>
                <w:rFonts w:ascii="仿宋" w:eastAsia="仿宋" w:hAnsi="仿宋" w:cs="Times New Roman" w:hint="eastAsia"/>
                <w:sz w:val="24"/>
                <w:lang w:val="zh-CN"/>
              </w:rPr>
              <w:t>2</w:t>
            </w:r>
          </w:p>
        </w:tc>
        <w:tc>
          <w:tcPr>
            <w:tcW w:w="4253" w:type="dxa"/>
            <w:shd w:val="clear" w:color="auto" w:fill="auto"/>
            <w:vAlign w:val="center"/>
          </w:tcPr>
          <w:p w14:paraId="3FF10DE6" w14:textId="77777777" w:rsidR="006A1328" w:rsidRPr="006A1328" w:rsidRDefault="006A1328" w:rsidP="006A1328">
            <w:pPr>
              <w:adjustRightInd w:val="0"/>
              <w:snapToGrid w:val="0"/>
              <w:jc w:val="left"/>
              <w:rPr>
                <w:rFonts w:ascii="仿宋" w:eastAsia="仿宋" w:hAnsi="仿宋" w:cs="Times New Roman"/>
                <w:sz w:val="24"/>
                <w:lang w:val="zh-CN"/>
              </w:rPr>
            </w:pPr>
            <w:r w:rsidRPr="006A1328">
              <w:rPr>
                <w:rFonts w:ascii="仿宋" w:eastAsia="仿宋" w:hAnsi="仿宋" w:cs="宋体" w:hint="eastAsia"/>
                <w:kern w:val="0"/>
                <w:sz w:val="24"/>
              </w:rPr>
              <w:t>符合《政府采购法》第二十二条规定条件的承诺函</w:t>
            </w:r>
            <w:r w:rsidRPr="006A1328">
              <w:rPr>
                <w:rFonts w:ascii="仿宋" w:eastAsia="仿宋" w:hAnsi="仿宋" w:cs="宋体"/>
                <w:kern w:val="0"/>
                <w:sz w:val="24"/>
                <w:lang w:val="zh-CN"/>
              </w:rPr>
              <w:t>（格式见附件1</w:t>
            </w:r>
            <w:r w:rsidRPr="006A1328">
              <w:rPr>
                <w:rFonts w:ascii="仿宋" w:eastAsia="仿宋" w:hAnsi="仿宋" w:cs="宋体" w:hint="eastAsia"/>
                <w:kern w:val="0"/>
                <w:sz w:val="24"/>
                <w:lang w:val="zh-CN"/>
              </w:rPr>
              <w:t>）</w:t>
            </w:r>
          </w:p>
        </w:tc>
        <w:tc>
          <w:tcPr>
            <w:tcW w:w="3452" w:type="dxa"/>
            <w:shd w:val="clear" w:color="auto" w:fill="auto"/>
            <w:vAlign w:val="center"/>
          </w:tcPr>
          <w:p w14:paraId="1DAF018E" w14:textId="77777777" w:rsidR="006A1328" w:rsidRPr="006A1328" w:rsidRDefault="006A1328" w:rsidP="006A1328">
            <w:pPr>
              <w:adjustRightInd w:val="0"/>
              <w:snapToGrid w:val="0"/>
              <w:jc w:val="left"/>
              <w:rPr>
                <w:rFonts w:ascii="仿宋" w:eastAsia="仿宋" w:hAnsi="仿宋" w:cs="Times New Roman"/>
                <w:sz w:val="24"/>
                <w:lang w:val="zh-CN"/>
              </w:rPr>
            </w:pPr>
            <w:r w:rsidRPr="006A1328">
              <w:rPr>
                <w:rFonts w:ascii="仿宋" w:eastAsia="仿宋" w:hAnsi="仿宋" w:cs="宋体" w:hint="eastAsia"/>
                <w:kern w:val="0"/>
                <w:sz w:val="24"/>
                <w:lang w:val="zh-CN"/>
              </w:rPr>
              <w:t>个体工商户原则上无须提供税收缴纳的凭据；无雇工的个体工商户无须提供社会保障资金缴纳证明。</w:t>
            </w:r>
          </w:p>
        </w:tc>
      </w:tr>
      <w:tr w:rsidR="006A1328" w:rsidRPr="006A1328" w14:paraId="3A8DE9A0" w14:textId="77777777" w:rsidTr="00682355">
        <w:tc>
          <w:tcPr>
            <w:tcW w:w="817" w:type="dxa"/>
            <w:shd w:val="clear" w:color="auto" w:fill="auto"/>
            <w:vAlign w:val="center"/>
          </w:tcPr>
          <w:p w14:paraId="44D67814" w14:textId="77777777" w:rsidR="006A1328" w:rsidRPr="006A1328" w:rsidRDefault="006A1328" w:rsidP="006A1328">
            <w:pPr>
              <w:adjustRightInd w:val="0"/>
              <w:snapToGrid w:val="0"/>
              <w:jc w:val="center"/>
              <w:rPr>
                <w:rFonts w:ascii="仿宋" w:eastAsia="仿宋" w:hAnsi="仿宋" w:cs="Times New Roman"/>
                <w:sz w:val="24"/>
                <w:lang w:val="zh-CN"/>
              </w:rPr>
            </w:pPr>
            <w:r w:rsidRPr="006A1328">
              <w:rPr>
                <w:rFonts w:ascii="仿宋" w:eastAsia="仿宋" w:hAnsi="仿宋" w:cs="Times New Roman" w:hint="eastAsia"/>
                <w:sz w:val="24"/>
                <w:lang w:val="zh-CN"/>
              </w:rPr>
              <w:t>3</w:t>
            </w:r>
          </w:p>
        </w:tc>
        <w:tc>
          <w:tcPr>
            <w:tcW w:w="4253" w:type="dxa"/>
            <w:shd w:val="clear" w:color="auto" w:fill="auto"/>
            <w:vAlign w:val="center"/>
          </w:tcPr>
          <w:p w14:paraId="72C95FA5" w14:textId="77777777" w:rsidR="006A1328" w:rsidRPr="006A1328" w:rsidRDefault="006A1328" w:rsidP="006A1328">
            <w:pPr>
              <w:adjustRightInd w:val="0"/>
              <w:snapToGrid w:val="0"/>
              <w:jc w:val="left"/>
              <w:rPr>
                <w:rFonts w:ascii="仿宋" w:eastAsia="仿宋" w:hAnsi="仿宋" w:cs="Times New Roman"/>
                <w:sz w:val="24"/>
                <w:lang w:val="zh-CN"/>
              </w:rPr>
            </w:pPr>
            <w:r w:rsidRPr="006A1328">
              <w:rPr>
                <w:rFonts w:ascii="仿宋" w:eastAsia="仿宋" w:hAnsi="仿宋" w:cs="宋体"/>
                <w:kern w:val="0"/>
                <w:sz w:val="24"/>
                <w:lang w:val="zh-CN"/>
              </w:rPr>
              <w:t>法定代表人身份证明书（格式见附件2）</w:t>
            </w:r>
            <w:r w:rsidRPr="006A1328">
              <w:rPr>
                <w:rFonts w:ascii="仿宋" w:eastAsia="仿宋" w:hAnsi="仿宋" w:cs="宋体" w:hint="eastAsia"/>
                <w:kern w:val="0"/>
                <w:sz w:val="24"/>
                <w:lang w:val="zh-CN"/>
              </w:rPr>
              <w:t>及身份证复印件</w:t>
            </w:r>
          </w:p>
        </w:tc>
        <w:tc>
          <w:tcPr>
            <w:tcW w:w="3452" w:type="dxa"/>
            <w:shd w:val="clear" w:color="auto" w:fill="auto"/>
            <w:vAlign w:val="center"/>
          </w:tcPr>
          <w:p w14:paraId="3267289D" w14:textId="77777777" w:rsidR="006A1328" w:rsidRPr="006A1328" w:rsidRDefault="006A1328" w:rsidP="006A1328">
            <w:pPr>
              <w:adjustRightInd w:val="0"/>
              <w:snapToGrid w:val="0"/>
              <w:jc w:val="left"/>
              <w:rPr>
                <w:rFonts w:ascii="仿宋" w:eastAsia="仿宋" w:hAnsi="仿宋" w:cs="Times New Roman"/>
                <w:sz w:val="24"/>
                <w:lang w:val="zh-CN"/>
              </w:rPr>
            </w:pPr>
          </w:p>
        </w:tc>
      </w:tr>
      <w:tr w:rsidR="006A1328" w:rsidRPr="006A1328" w14:paraId="552CD723" w14:textId="77777777" w:rsidTr="00682355">
        <w:tc>
          <w:tcPr>
            <w:tcW w:w="817" w:type="dxa"/>
            <w:shd w:val="clear" w:color="auto" w:fill="auto"/>
            <w:vAlign w:val="center"/>
          </w:tcPr>
          <w:p w14:paraId="714869C0" w14:textId="77777777" w:rsidR="006A1328" w:rsidRPr="006A1328" w:rsidRDefault="006A1328" w:rsidP="006A1328">
            <w:pPr>
              <w:adjustRightInd w:val="0"/>
              <w:snapToGrid w:val="0"/>
              <w:jc w:val="center"/>
              <w:rPr>
                <w:rFonts w:ascii="仿宋" w:eastAsia="仿宋" w:hAnsi="仿宋" w:cs="Times New Roman"/>
                <w:sz w:val="24"/>
                <w:lang w:val="zh-CN"/>
              </w:rPr>
            </w:pPr>
            <w:r w:rsidRPr="006A1328">
              <w:rPr>
                <w:rFonts w:ascii="仿宋" w:eastAsia="仿宋" w:hAnsi="仿宋" w:cs="Times New Roman" w:hint="eastAsia"/>
                <w:sz w:val="24"/>
                <w:lang w:val="zh-CN"/>
              </w:rPr>
              <w:t>4</w:t>
            </w:r>
          </w:p>
        </w:tc>
        <w:tc>
          <w:tcPr>
            <w:tcW w:w="4253" w:type="dxa"/>
            <w:shd w:val="clear" w:color="auto" w:fill="auto"/>
            <w:vAlign w:val="center"/>
          </w:tcPr>
          <w:p w14:paraId="020DE7A9" w14:textId="77777777" w:rsidR="006A1328" w:rsidRPr="006A1328" w:rsidRDefault="006A1328" w:rsidP="006A1328">
            <w:pPr>
              <w:adjustRightInd w:val="0"/>
              <w:snapToGrid w:val="0"/>
              <w:jc w:val="left"/>
              <w:rPr>
                <w:rFonts w:ascii="仿宋" w:eastAsia="仿宋" w:hAnsi="仿宋" w:cs="宋体"/>
                <w:kern w:val="0"/>
                <w:sz w:val="24"/>
                <w:lang w:val="zh-CN"/>
              </w:rPr>
            </w:pPr>
            <w:r w:rsidRPr="006A1328">
              <w:rPr>
                <w:rFonts w:ascii="仿宋" w:eastAsia="仿宋" w:hAnsi="仿宋" w:cs="宋体" w:hint="eastAsia"/>
                <w:kern w:val="0"/>
                <w:sz w:val="24"/>
                <w:lang w:val="zh-CN"/>
              </w:rPr>
              <w:t>法定代表人授权委托书</w:t>
            </w:r>
            <w:r w:rsidRPr="006A1328">
              <w:rPr>
                <w:rFonts w:ascii="仿宋" w:eastAsia="仿宋" w:hAnsi="仿宋" w:cs="Times New Roman"/>
                <w:kern w:val="0"/>
                <w:sz w:val="24"/>
                <w:lang w:val="zh-CN"/>
              </w:rPr>
              <w:t>（格式见附件3）</w:t>
            </w:r>
          </w:p>
        </w:tc>
        <w:tc>
          <w:tcPr>
            <w:tcW w:w="3452" w:type="dxa"/>
            <w:shd w:val="clear" w:color="auto" w:fill="auto"/>
            <w:vAlign w:val="center"/>
          </w:tcPr>
          <w:p w14:paraId="6A7CEA13" w14:textId="77777777" w:rsidR="006A1328" w:rsidRPr="006A1328" w:rsidRDefault="006A1328" w:rsidP="006A1328">
            <w:pPr>
              <w:adjustRightInd w:val="0"/>
              <w:snapToGrid w:val="0"/>
              <w:jc w:val="left"/>
              <w:rPr>
                <w:rFonts w:ascii="仿宋" w:eastAsia="仿宋" w:hAnsi="仿宋" w:cs="Times New Roman"/>
                <w:sz w:val="24"/>
                <w:lang w:val="zh-CN"/>
              </w:rPr>
            </w:pPr>
            <w:r w:rsidRPr="006A1328">
              <w:rPr>
                <w:rFonts w:ascii="仿宋" w:eastAsia="仿宋" w:hAnsi="仿宋" w:cs="Times New Roman" w:hint="eastAsia"/>
                <w:sz w:val="24"/>
                <w:lang w:val="zh-CN"/>
              </w:rPr>
              <w:t>竞争性谈判、竞争性磋商、现场演示等需要核实到场人员身份的项目需提供。</w:t>
            </w:r>
          </w:p>
        </w:tc>
      </w:tr>
      <w:tr w:rsidR="006A1328" w:rsidRPr="006A1328" w14:paraId="4432A470" w14:textId="77777777" w:rsidTr="00682355">
        <w:tc>
          <w:tcPr>
            <w:tcW w:w="817" w:type="dxa"/>
            <w:shd w:val="clear" w:color="auto" w:fill="auto"/>
            <w:vAlign w:val="center"/>
          </w:tcPr>
          <w:p w14:paraId="34462A57" w14:textId="77777777" w:rsidR="006A1328" w:rsidRPr="006A1328" w:rsidRDefault="006A1328" w:rsidP="006A1328">
            <w:pPr>
              <w:adjustRightInd w:val="0"/>
              <w:snapToGrid w:val="0"/>
              <w:jc w:val="center"/>
              <w:rPr>
                <w:rFonts w:ascii="仿宋" w:eastAsia="仿宋" w:hAnsi="仿宋" w:cs="Times New Roman"/>
                <w:sz w:val="24"/>
                <w:lang w:val="zh-CN"/>
              </w:rPr>
            </w:pPr>
            <w:r w:rsidRPr="006A1328">
              <w:rPr>
                <w:rFonts w:ascii="仿宋" w:eastAsia="仿宋" w:hAnsi="仿宋" w:cs="Times New Roman" w:hint="eastAsia"/>
                <w:sz w:val="24"/>
                <w:lang w:val="zh-CN"/>
              </w:rPr>
              <w:t>5</w:t>
            </w:r>
          </w:p>
        </w:tc>
        <w:tc>
          <w:tcPr>
            <w:tcW w:w="4253" w:type="dxa"/>
            <w:shd w:val="clear" w:color="auto" w:fill="auto"/>
            <w:vAlign w:val="center"/>
          </w:tcPr>
          <w:p w14:paraId="02D3102B" w14:textId="77777777" w:rsidR="006A1328" w:rsidRPr="006A1328" w:rsidRDefault="006A1328" w:rsidP="006A1328">
            <w:pPr>
              <w:adjustRightInd w:val="0"/>
              <w:snapToGrid w:val="0"/>
              <w:jc w:val="left"/>
              <w:rPr>
                <w:rFonts w:ascii="仿宋" w:eastAsia="仿宋" w:hAnsi="仿宋" w:cs="宋体"/>
                <w:kern w:val="0"/>
                <w:sz w:val="24"/>
                <w:lang w:val="zh-CN"/>
              </w:rPr>
            </w:pPr>
            <w:r w:rsidRPr="006A1328">
              <w:rPr>
                <w:rFonts w:ascii="仿宋" w:eastAsia="仿宋" w:hAnsi="仿宋" w:cs="宋体" w:hint="eastAsia"/>
                <w:kern w:val="0"/>
                <w:sz w:val="24"/>
                <w:lang w:val="zh-CN"/>
              </w:rPr>
              <w:t>投标单位信用承诺书</w:t>
            </w:r>
            <w:r w:rsidRPr="006A1328">
              <w:rPr>
                <w:rFonts w:ascii="仿宋" w:eastAsia="仿宋" w:hAnsi="仿宋" w:cs="宋体"/>
                <w:kern w:val="0"/>
                <w:sz w:val="24"/>
                <w:lang w:val="zh-CN"/>
              </w:rPr>
              <w:t>（格式见附件4</w:t>
            </w:r>
            <w:r w:rsidRPr="006A1328">
              <w:rPr>
                <w:rFonts w:ascii="仿宋" w:eastAsia="仿宋" w:hAnsi="仿宋" w:cs="宋体" w:hint="eastAsia"/>
                <w:kern w:val="0"/>
                <w:sz w:val="24"/>
                <w:lang w:val="zh-CN"/>
              </w:rPr>
              <w:t>）</w:t>
            </w:r>
          </w:p>
        </w:tc>
        <w:tc>
          <w:tcPr>
            <w:tcW w:w="3452" w:type="dxa"/>
            <w:shd w:val="clear" w:color="auto" w:fill="auto"/>
            <w:vAlign w:val="center"/>
          </w:tcPr>
          <w:p w14:paraId="761FFCD0" w14:textId="77777777" w:rsidR="006A1328" w:rsidRPr="006A1328" w:rsidRDefault="006A1328" w:rsidP="006A1328">
            <w:pPr>
              <w:adjustRightInd w:val="0"/>
              <w:snapToGrid w:val="0"/>
              <w:jc w:val="left"/>
              <w:rPr>
                <w:rFonts w:ascii="仿宋" w:eastAsia="仿宋" w:hAnsi="仿宋" w:cs="Times New Roman"/>
                <w:sz w:val="24"/>
                <w:lang w:val="zh-CN"/>
              </w:rPr>
            </w:pPr>
          </w:p>
        </w:tc>
      </w:tr>
      <w:tr w:rsidR="006A1328" w:rsidRPr="006A1328" w14:paraId="369752C3" w14:textId="77777777" w:rsidTr="00682355">
        <w:tc>
          <w:tcPr>
            <w:tcW w:w="817" w:type="dxa"/>
            <w:shd w:val="clear" w:color="auto" w:fill="auto"/>
            <w:vAlign w:val="center"/>
          </w:tcPr>
          <w:p w14:paraId="65DB243E" w14:textId="77777777" w:rsidR="006A1328" w:rsidRPr="006A1328" w:rsidRDefault="006A1328" w:rsidP="006A1328">
            <w:pPr>
              <w:adjustRightInd w:val="0"/>
              <w:snapToGrid w:val="0"/>
              <w:jc w:val="center"/>
              <w:rPr>
                <w:rFonts w:ascii="仿宋" w:eastAsia="仿宋" w:hAnsi="仿宋" w:cs="Times New Roman"/>
                <w:sz w:val="24"/>
                <w:lang w:val="zh-CN"/>
              </w:rPr>
            </w:pPr>
            <w:r w:rsidRPr="006A1328">
              <w:rPr>
                <w:rFonts w:ascii="仿宋" w:eastAsia="仿宋" w:hAnsi="仿宋" w:cs="Times New Roman" w:hint="eastAsia"/>
                <w:sz w:val="24"/>
                <w:lang w:val="zh-CN"/>
              </w:rPr>
              <w:t>6</w:t>
            </w:r>
          </w:p>
        </w:tc>
        <w:tc>
          <w:tcPr>
            <w:tcW w:w="4253" w:type="dxa"/>
            <w:shd w:val="clear" w:color="auto" w:fill="auto"/>
            <w:vAlign w:val="center"/>
          </w:tcPr>
          <w:p w14:paraId="230A4A46" w14:textId="77777777" w:rsidR="006A1328" w:rsidRPr="006A1328" w:rsidRDefault="006A1328" w:rsidP="006A1328">
            <w:pPr>
              <w:adjustRightInd w:val="0"/>
              <w:snapToGrid w:val="0"/>
              <w:jc w:val="left"/>
              <w:rPr>
                <w:rFonts w:ascii="仿宋" w:eastAsia="仿宋" w:hAnsi="仿宋" w:cs="宋体"/>
                <w:kern w:val="0"/>
                <w:sz w:val="24"/>
                <w:lang w:val="zh-CN"/>
              </w:rPr>
            </w:pPr>
            <w:r w:rsidRPr="006A1328">
              <w:rPr>
                <w:rFonts w:ascii="仿宋" w:eastAsia="仿宋" w:hAnsi="仿宋" w:cs="宋体" w:hint="eastAsia"/>
                <w:kern w:val="0"/>
                <w:sz w:val="24"/>
                <w:lang w:val="zh-CN"/>
              </w:rPr>
              <w:t>“信用中国”网站截图</w:t>
            </w:r>
          </w:p>
        </w:tc>
        <w:tc>
          <w:tcPr>
            <w:tcW w:w="3452" w:type="dxa"/>
            <w:shd w:val="clear" w:color="auto" w:fill="auto"/>
            <w:vAlign w:val="center"/>
          </w:tcPr>
          <w:p w14:paraId="5CD01A8C" w14:textId="77777777" w:rsidR="006A1328" w:rsidRPr="006A1328" w:rsidRDefault="006A1328" w:rsidP="006A1328">
            <w:pPr>
              <w:adjustRightInd w:val="0"/>
              <w:snapToGrid w:val="0"/>
              <w:jc w:val="left"/>
              <w:rPr>
                <w:rFonts w:ascii="仿宋" w:eastAsia="仿宋" w:hAnsi="仿宋" w:cs="Times New Roman"/>
                <w:sz w:val="24"/>
                <w:lang w:val="zh-CN"/>
              </w:rPr>
            </w:pPr>
            <w:r w:rsidRPr="006A1328">
              <w:rPr>
                <w:rFonts w:ascii="仿宋" w:eastAsia="仿宋" w:hAnsi="仿宋" w:cs="宋体" w:hint="eastAsia"/>
                <w:kern w:val="0"/>
                <w:sz w:val="24"/>
                <w:lang w:val="zh-CN"/>
              </w:rPr>
              <w:t>个体工商户无须提供。</w:t>
            </w:r>
          </w:p>
        </w:tc>
      </w:tr>
      <w:tr w:rsidR="006A1328" w:rsidRPr="006A1328" w14:paraId="324E7E52" w14:textId="77777777" w:rsidTr="00682355">
        <w:tc>
          <w:tcPr>
            <w:tcW w:w="817" w:type="dxa"/>
            <w:shd w:val="clear" w:color="auto" w:fill="auto"/>
            <w:vAlign w:val="center"/>
          </w:tcPr>
          <w:p w14:paraId="664EDDE0" w14:textId="77777777" w:rsidR="006A1328" w:rsidRPr="006A1328" w:rsidRDefault="006A1328" w:rsidP="006A1328">
            <w:pPr>
              <w:adjustRightInd w:val="0"/>
              <w:snapToGrid w:val="0"/>
              <w:jc w:val="center"/>
              <w:rPr>
                <w:rFonts w:ascii="仿宋" w:eastAsia="仿宋" w:hAnsi="仿宋" w:cs="Times New Roman"/>
                <w:sz w:val="24"/>
                <w:lang w:val="zh-CN"/>
              </w:rPr>
            </w:pPr>
            <w:r w:rsidRPr="006A1328">
              <w:rPr>
                <w:rFonts w:ascii="仿宋" w:eastAsia="仿宋" w:hAnsi="仿宋" w:cs="Times New Roman" w:hint="eastAsia"/>
                <w:sz w:val="24"/>
                <w:lang w:val="zh-CN"/>
              </w:rPr>
              <w:t>7</w:t>
            </w:r>
          </w:p>
        </w:tc>
        <w:tc>
          <w:tcPr>
            <w:tcW w:w="4253" w:type="dxa"/>
            <w:shd w:val="clear" w:color="auto" w:fill="auto"/>
            <w:vAlign w:val="center"/>
          </w:tcPr>
          <w:p w14:paraId="7AA2CECF" w14:textId="77777777" w:rsidR="006A1328" w:rsidRPr="006A1328" w:rsidRDefault="006A1328" w:rsidP="006A1328">
            <w:pPr>
              <w:adjustRightInd w:val="0"/>
              <w:snapToGrid w:val="0"/>
              <w:jc w:val="left"/>
              <w:rPr>
                <w:rFonts w:ascii="仿宋" w:eastAsia="仿宋" w:hAnsi="仿宋" w:cs="宋体"/>
                <w:kern w:val="0"/>
                <w:sz w:val="24"/>
                <w:lang w:val="zh-CN"/>
              </w:rPr>
            </w:pPr>
            <w:r w:rsidRPr="006A1328">
              <w:rPr>
                <w:rFonts w:ascii="仿宋" w:eastAsia="仿宋" w:hAnsi="仿宋" w:cs="宋体" w:hint="eastAsia"/>
                <w:kern w:val="0"/>
                <w:sz w:val="24"/>
                <w:lang w:val="zh-CN"/>
              </w:rPr>
              <w:t>招标公告资格要求提供的相应佐证材料或其它需要提交的资格审查证明材料</w:t>
            </w:r>
          </w:p>
        </w:tc>
        <w:tc>
          <w:tcPr>
            <w:tcW w:w="3452" w:type="dxa"/>
            <w:shd w:val="clear" w:color="auto" w:fill="auto"/>
            <w:vAlign w:val="center"/>
          </w:tcPr>
          <w:p w14:paraId="52E4E5BE" w14:textId="77777777" w:rsidR="006A1328" w:rsidRPr="006A1328" w:rsidRDefault="006A1328" w:rsidP="006A1328">
            <w:pPr>
              <w:adjustRightInd w:val="0"/>
              <w:snapToGrid w:val="0"/>
              <w:jc w:val="left"/>
              <w:rPr>
                <w:rFonts w:ascii="仿宋" w:eastAsia="仿宋" w:hAnsi="仿宋" w:cs="宋体"/>
                <w:kern w:val="0"/>
                <w:sz w:val="24"/>
                <w:lang w:val="zh-CN"/>
              </w:rPr>
            </w:pPr>
          </w:p>
        </w:tc>
      </w:tr>
    </w:tbl>
    <w:p w14:paraId="53858A6F" w14:textId="77777777" w:rsidR="00720B77" w:rsidRDefault="00BE186D">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451CB371"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791CDE33"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kern w:val="0"/>
          <w:sz w:val="28"/>
          <w:szCs w:val="28"/>
        </w:rPr>
        <w:t>投标响应函（格式见附件6）</w:t>
      </w:r>
      <w:r>
        <w:rPr>
          <w:rFonts w:ascii="仿宋" w:eastAsia="仿宋" w:hAnsi="仿宋" w:hint="eastAsia"/>
          <w:sz w:val="28"/>
          <w:szCs w:val="28"/>
          <w:lang w:val="zh-CN"/>
        </w:rPr>
        <w:t>；</w:t>
      </w:r>
    </w:p>
    <w:p w14:paraId="638536CC" w14:textId="77777777" w:rsidR="00720B77" w:rsidRDefault="00BE186D">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lastRenderedPageBreak/>
        <w:t>（四）因投标文件编制不合规确认为无效标的情况</w:t>
      </w:r>
    </w:p>
    <w:p w14:paraId="08941C16"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1、资格审查文件包和价格文件包未分袋密封；</w:t>
      </w:r>
    </w:p>
    <w:p w14:paraId="350621A7"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2、文件包内文件未装订成册。</w:t>
      </w:r>
    </w:p>
    <w:p w14:paraId="4745DD35" w14:textId="77777777" w:rsidR="00720B77" w:rsidRDefault="00BE186D">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5E44166A" w14:textId="77777777" w:rsidR="00720B77" w:rsidRDefault="00BE186D">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751CCA61" w14:textId="77777777" w:rsidR="00720B77" w:rsidRDefault="00720B77">
      <w:pPr>
        <w:adjustRightInd w:val="0"/>
        <w:snapToGrid w:val="0"/>
        <w:spacing w:line="500" w:lineRule="exact"/>
        <w:rPr>
          <w:rFonts w:ascii="仿宋" w:eastAsia="仿宋" w:hAnsi="仿宋" w:cs="宋体"/>
          <w:sz w:val="28"/>
          <w:szCs w:val="28"/>
        </w:rPr>
      </w:pPr>
    </w:p>
    <w:p w14:paraId="6C8CDE53" w14:textId="77777777" w:rsidR="00720B77" w:rsidRDefault="00BE186D">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733A165A" w14:textId="77777777" w:rsidR="00720B77" w:rsidRDefault="00BE186D">
      <w:pPr>
        <w:jc w:val="center"/>
        <w:rPr>
          <w:rFonts w:ascii="黑体" w:eastAsia="黑体" w:hAnsi="黑体"/>
          <w:b/>
          <w:sz w:val="30"/>
          <w:szCs w:val="30"/>
        </w:rPr>
      </w:pPr>
      <w:r>
        <w:rPr>
          <w:rFonts w:ascii="黑体" w:eastAsia="黑体" w:hAnsi="黑体" w:hint="eastAsia"/>
          <w:b/>
          <w:sz w:val="30"/>
          <w:szCs w:val="30"/>
        </w:rPr>
        <w:t>投标单位符合《政府采购法》第二十二条规定条件的声明函</w:t>
      </w:r>
    </w:p>
    <w:p w14:paraId="167872CF" w14:textId="77777777" w:rsidR="00720B77" w:rsidRDefault="00BE186D">
      <w:pPr>
        <w:spacing w:line="460" w:lineRule="exact"/>
        <w:rPr>
          <w:rFonts w:ascii="仿宋" w:eastAsia="仿宋" w:hAnsi="仿宋"/>
          <w:b/>
          <w:bCs/>
          <w:sz w:val="44"/>
          <w:szCs w:val="44"/>
        </w:rPr>
      </w:pPr>
      <w:r>
        <w:rPr>
          <w:rFonts w:ascii="仿宋" w:eastAsia="仿宋" w:hAnsi="仿宋" w:hint="eastAsia"/>
          <w:b/>
          <w:bCs/>
          <w:szCs w:val="21"/>
        </w:rPr>
        <w:t xml:space="preserve">                       </w:t>
      </w:r>
      <w:r>
        <w:rPr>
          <w:rFonts w:ascii="仿宋" w:eastAsia="仿宋" w:hAnsi="仿宋" w:hint="eastAsia"/>
          <w:b/>
          <w:bCs/>
          <w:sz w:val="44"/>
          <w:szCs w:val="44"/>
        </w:rPr>
        <w:t xml:space="preserve">   </w:t>
      </w:r>
    </w:p>
    <w:p w14:paraId="25D92945" w14:textId="77777777" w:rsidR="00720B77" w:rsidRDefault="00BE186D">
      <w:pPr>
        <w:spacing w:line="520" w:lineRule="exact"/>
        <w:ind w:firstLineChars="200" w:firstLine="560"/>
        <w:rPr>
          <w:rFonts w:ascii="仿宋" w:eastAsia="仿宋" w:hAnsi="仿宋"/>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（项目编号）投标活动。针对《中华人民共和国政府采购法》第二十二条规定做出如下声明：</w:t>
      </w:r>
    </w:p>
    <w:p w14:paraId="17110D24" w14:textId="77777777" w:rsidR="00720B77" w:rsidRDefault="00BE186D">
      <w:pPr>
        <w:spacing w:line="520" w:lineRule="exact"/>
        <w:ind w:firstLine="482"/>
        <w:rPr>
          <w:rFonts w:ascii="仿宋" w:eastAsia="仿宋" w:hAnsi="仿宋"/>
          <w:sz w:val="28"/>
          <w:szCs w:val="28"/>
        </w:rPr>
      </w:pPr>
      <w:r>
        <w:rPr>
          <w:rFonts w:ascii="仿宋" w:eastAsia="仿宋" w:hAnsi="仿宋" w:hint="eastAsia"/>
          <w:bCs/>
          <w:sz w:val="28"/>
          <w:szCs w:val="28"/>
        </w:rPr>
        <w:t>1.我单位具有独立承担民事责任的能力；</w:t>
      </w:r>
    </w:p>
    <w:p w14:paraId="0431E617"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2.我单位具有良好的商业信誉和健全的财务会计制度；</w:t>
      </w:r>
    </w:p>
    <w:p w14:paraId="0954A2D3"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3.我单位具有履行合同所必需的设备和专业技术能力；</w:t>
      </w:r>
    </w:p>
    <w:p w14:paraId="0EF74169"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4.我单位有依法缴纳税收和社会保障资金的良好记录；</w:t>
      </w:r>
    </w:p>
    <w:p w14:paraId="3E951AEF"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93708BB"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6.我单位满足法律、行政法规规定的其他条件。</w:t>
      </w:r>
    </w:p>
    <w:p w14:paraId="4F56D9D4" w14:textId="77777777" w:rsidR="00720B77" w:rsidRDefault="00720B77">
      <w:pPr>
        <w:spacing w:line="500" w:lineRule="exact"/>
        <w:ind w:firstLine="482"/>
        <w:rPr>
          <w:rFonts w:ascii="仿宋" w:eastAsia="仿宋" w:hAnsi="仿宋"/>
          <w:sz w:val="28"/>
          <w:szCs w:val="28"/>
        </w:rPr>
      </w:pPr>
    </w:p>
    <w:p w14:paraId="51EF896F" w14:textId="77777777" w:rsidR="00720B77" w:rsidRDefault="00720B77">
      <w:pPr>
        <w:spacing w:line="500" w:lineRule="exact"/>
        <w:rPr>
          <w:rFonts w:ascii="仿宋" w:eastAsia="仿宋" w:hAnsi="仿宋"/>
        </w:rPr>
      </w:pPr>
    </w:p>
    <w:p w14:paraId="6D7844FB" w14:textId="77777777" w:rsidR="00720B77" w:rsidRDefault="00720B77">
      <w:pPr>
        <w:spacing w:line="500" w:lineRule="exact"/>
        <w:rPr>
          <w:rFonts w:ascii="仿宋" w:eastAsia="仿宋" w:hAnsi="仿宋"/>
          <w:bCs/>
          <w:szCs w:val="21"/>
        </w:rPr>
      </w:pPr>
    </w:p>
    <w:p w14:paraId="39FB5356" w14:textId="77777777" w:rsidR="00720B77" w:rsidRDefault="00720B77">
      <w:pPr>
        <w:spacing w:line="500" w:lineRule="exact"/>
        <w:rPr>
          <w:rFonts w:ascii="仿宋" w:eastAsia="仿宋" w:hAnsi="仿宋"/>
          <w:bCs/>
          <w:szCs w:val="21"/>
        </w:rPr>
      </w:pPr>
    </w:p>
    <w:p w14:paraId="79B8D159" w14:textId="77777777" w:rsidR="00720B77" w:rsidRDefault="00720B77">
      <w:pPr>
        <w:spacing w:line="500" w:lineRule="exact"/>
        <w:rPr>
          <w:rFonts w:ascii="仿宋" w:eastAsia="仿宋" w:hAnsi="仿宋"/>
          <w:bCs/>
          <w:szCs w:val="21"/>
        </w:rPr>
      </w:pPr>
    </w:p>
    <w:p w14:paraId="42442BA2" w14:textId="77777777" w:rsidR="00720B77" w:rsidRDefault="00BE186D">
      <w:pPr>
        <w:spacing w:line="460" w:lineRule="exact"/>
        <w:jc w:val="center"/>
        <w:rPr>
          <w:rFonts w:ascii="仿宋" w:eastAsia="仿宋" w:hAnsi="仿宋"/>
          <w:bCs/>
          <w:sz w:val="28"/>
          <w:szCs w:val="28"/>
        </w:rPr>
      </w:pPr>
      <w:r>
        <w:rPr>
          <w:rFonts w:ascii="仿宋" w:eastAsia="仿宋" w:hAnsi="仿宋" w:hint="eastAsia"/>
          <w:bCs/>
          <w:szCs w:val="21"/>
        </w:rPr>
        <w:t xml:space="preserve">          </w:t>
      </w:r>
      <w:r>
        <w:rPr>
          <w:rFonts w:ascii="仿宋" w:eastAsia="仿宋" w:hAnsi="仿宋" w:hint="eastAsia"/>
          <w:bCs/>
          <w:sz w:val="28"/>
          <w:szCs w:val="28"/>
        </w:rPr>
        <w:t>投标单位名称（公章）：</w:t>
      </w:r>
    </w:p>
    <w:p w14:paraId="4C4AB9B2" w14:textId="77777777" w:rsidR="00720B77" w:rsidRDefault="00BE186D">
      <w:pPr>
        <w:spacing w:line="460" w:lineRule="exact"/>
        <w:jc w:val="right"/>
        <w:rPr>
          <w:rFonts w:ascii="仿宋" w:eastAsia="仿宋" w:hAnsi="仿宋"/>
          <w:bCs/>
          <w:szCs w:val="21"/>
        </w:rPr>
      </w:pPr>
      <w:r>
        <w:rPr>
          <w:rFonts w:ascii="仿宋" w:eastAsia="仿宋" w:hAnsi="仿宋" w:hint="eastAsia"/>
          <w:bCs/>
          <w:szCs w:val="21"/>
        </w:rPr>
        <w:t xml:space="preserve">    </w:t>
      </w:r>
    </w:p>
    <w:p w14:paraId="69C2C551" w14:textId="77777777" w:rsidR="00720B77" w:rsidRDefault="00BE186D">
      <w:pPr>
        <w:spacing w:line="460" w:lineRule="exact"/>
        <w:jc w:val="right"/>
        <w:rPr>
          <w:rFonts w:ascii="仿宋" w:eastAsia="仿宋" w:hAnsi="仿宋"/>
          <w:bCs/>
          <w:sz w:val="28"/>
          <w:szCs w:val="28"/>
        </w:rPr>
      </w:pPr>
      <w:r>
        <w:rPr>
          <w:rFonts w:ascii="仿宋" w:eastAsia="仿宋" w:hAnsi="仿宋" w:hint="eastAsia"/>
          <w:bCs/>
          <w:szCs w:val="21"/>
        </w:rPr>
        <w:t xml:space="preserve">                                 </w:t>
      </w:r>
      <w:r>
        <w:rPr>
          <w:rFonts w:ascii="仿宋" w:eastAsia="仿宋" w:hAnsi="仿宋" w:hint="eastAsia"/>
          <w:bCs/>
          <w:sz w:val="28"/>
          <w:szCs w:val="28"/>
        </w:rPr>
        <w:t>日期：</w:t>
      </w:r>
      <w:r>
        <w:rPr>
          <w:rFonts w:ascii="仿宋" w:eastAsia="仿宋" w:hAnsi="仿宋" w:hint="eastAsia"/>
          <w:bCs/>
          <w:sz w:val="28"/>
          <w:szCs w:val="28"/>
          <w:u w:val="single"/>
        </w:rPr>
        <w:t>______</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w:t>
      </w:r>
    </w:p>
    <w:p w14:paraId="7018A497" w14:textId="77777777" w:rsidR="00720B77" w:rsidRDefault="00BE186D">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7C6F31D5" w14:textId="77777777" w:rsidR="00720B77" w:rsidRDefault="00BE186D">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50D7B7AE" w14:textId="77777777" w:rsidR="00720B77" w:rsidRDefault="00720B77">
      <w:pPr>
        <w:spacing w:line="480" w:lineRule="exact"/>
        <w:rPr>
          <w:rFonts w:ascii="仿宋" w:eastAsia="仿宋" w:hAnsi="仿宋"/>
          <w:sz w:val="24"/>
        </w:rPr>
      </w:pPr>
    </w:p>
    <w:p w14:paraId="7EAE7F6D" w14:textId="77777777" w:rsidR="00720B77" w:rsidRDefault="00BE186D">
      <w:pPr>
        <w:spacing w:line="480" w:lineRule="exact"/>
        <w:ind w:firstLineChars="200" w:firstLine="560"/>
        <w:rPr>
          <w:rFonts w:ascii="仿宋" w:eastAsia="仿宋" w:hAnsi="仿宋"/>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075B640C" w14:textId="77777777" w:rsidR="00720B77" w:rsidRDefault="00BE186D">
      <w:pPr>
        <w:spacing w:line="480" w:lineRule="exact"/>
        <w:ind w:firstLine="480"/>
        <w:rPr>
          <w:rFonts w:ascii="仿宋" w:eastAsia="仿宋" w:hAnsi="仿宋"/>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w:t>
      </w:r>
    </w:p>
    <w:p w14:paraId="5819E61E" w14:textId="77777777" w:rsidR="00720B77" w:rsidRDefault="00720B77">
      <w:pPr>
        <w:spacing w:line="480" w:lineRule="exact"/>
        <w:ind w:firstLine="480"/>
        <w:rPr>
          <w:rFonts w:ascii="仿宋" w:eastAsia="仿宋" w:hAnsi="仿宋"/>
          <w:sz w:val="28"/>
          <w:szCs w:val="28"/>
        </w:rPr>
      </w:pPr>
    </w:p>
    <w:p w14:paraId="749DEADB" w14:textId="77777777" w:rsidR="00720B77" w:rsidRDefault="00BE186D">
      <w:pPr>
        <w:pStyle w:val="00"/>
        <w:spacing w:line="600" w:lineRule="exact"/>
        <w:rPr>
          <w:rFonts w:ascii="仿宋" w:eastAsia="仿宋" w:hAnsi="仿宋"/>
          <w:b/>
          <w:sz w:val="28"/>
          <w:szCs w:val="28"/>
        </w:rPr>
      </w:pPr>
      <w:r>
        <w:rPr>
          <w:rFonts w:ascii="仿宋" w:eastAsia="仿宋" w:hAnsi="仿宋" w:hint="eastAsia"/>
          <w:b/>
          <w:sz w:val="28"/>
          <w:szCs w:val="28"/>
        </w:rPr>
        <w:t>注：提供法定代表人的身份证复印件盖公章</w:t>
      </w:r>
    </w:p>
    <w:p w14:paraId="6947CB38" w14:textId="77777777" w:rsidR="00720B77" w:rsidRDefault="00720B77">
      <w:pPr>
        <w:spacing w:line="480" w:lineRule="exact"/>
        <w:ind w:firstLineChars="200" w:firstLine="480"/>
        <w:rPr>
          <w:rFonts w:ascii="仿宋" w:eastAsia="仿宋" w:hAnsi="仿宋"/>
          <w:sz w:val="24"/>
        </w:rPr>
      </w:pPr>
    </w:p>
    <w:p w14:paraId="024C0055" w14:textId="77777777" w:rsidR="00720B77" w:rsidRDefault="00BE186D">
      <w:pPr>
        <w:rPr>
          <w:rFonts w:ascii="仿宋" w:eastAsia="仿宋" w:hAnsi="仿宋"/>
        </w:rPr>
      </w:pPr>
      <w:r>
        <w:rPr>
          <w:rFonts w:ascii="仿宋" w:eastAsia="仿宋" w:hAnsi="仿宋" w:hint="eastAsia"/>
        </w:rPr>
        <w:t xml:space="preserve">     </w:t>
      </w:r>
    </w:p>
    <w:p w14:paraId="38B58051" w14:textId="77777777" w:rsidR="00720B77" w:rsidRDefault="00720B77">
      <w:pPr>
        <w:snapToGrid w:val="0"/>
        <w:spacing w:line="400" w:lineRule="exact"/>
        <w:rPr>
          <w:rFonts w:ascii="仿宋" w:eastAsia="仿宋" w:hAnsi="仿宋"/>
          <w:b/>
          <w:sz w:val="28"/>
          <w:szCs w:val="28"/>
          <w:lang w:val="zh-CN"/>
        </w:rPr>
      </w:pPr>
    </w:p>
    <w:p w14:paraId="26086930" w14:textId="77777777" w:rsidR="00720B77" w:rsidRDefault="00BE186D">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2BB8250A" w14:textId="77777777" w:rsidR="00720B77" w:rsidRDefault="00BE186D">
      <w:pPr>
        <w:jc w:val="center"/>
        <w:rPr>
          <w:rFonts w:ascii="宋体" w:eastAsia="宋体" w:hAnsi="宋体" w:cs="Times New Roman"/>
          <w:b/>
          <w:bCs/>
          <w:sz w:val="32"/>
          <w:szCs w:val="32"/>
        </w:rPr>
      </w:pPr>
      <w:r>
        <w:rPr>
          <w:rFonts w:ascii="宋体" w:eastAsia="宋体" w:hAnsi="宋体" w:cs="Times New Roman" w:hint="eastAsia"/>
          <w:b/>
          <w:bCs/>
          <w:sz w:val="32"/>
          <w:szCs w:val="32"/>
        </w:rPr>
        <w:t>法定代表人授权委托书</w:t>
      </w:r>
    </w:p>
    <w:p w14:paraId="5271B8DD" w14:textId="77777777" w:rsidR="00720B77" w:rsidRDefault="00720B77">
      <w:pPr>
        <w:rPr>
          <w:rFonts w:ascii="宋体" w:eastAsia="宋体" w:hAnsi="宋体" w:cs="Times New Roman"/>
          <w:sz w:val="32"/>
          <w:szCs w:val="32"/>
        </w:rPr>
      </w:pPr>
    </w:p>
    <w:p w14:paraId="6FCDD405" w14:textId="77777777" w:rsidR="00720B77" w:rsidRDefault="00BE186D">
      <w:pPr>
        <w:ind w:firstLineChars="200" w:firstLine="560"/>
        <w:rPr>
          <w:rFonts w:ascii="仿宋" w:eastAsia="仿宋" w:hAnsi="仿宋" w:cs="Times New Roman"/>
          <w:sz w:val="28"/>
          <w:szCs w:val="28"/>
        </w:rPr>
      </w:pPr>
      <w:r>
        <w:rPr>
          <w:rFonts w:ascii="仿宋" w:eastAsia="仿宋" w:hAnsi="仿宋" w:cs="Times New Roman" w:hint="eastAsia"/>
          <w:sz w:val="28"/>
          <w:szCs w:val="28"/>
        </w:rPr>
        <w:t>本人</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（姓名）系</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（授权单位名称）的法定代表人，现委托</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（姓名）（身份证号</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）为我方代理人，以我方名义全权处理与本次采购项目（编号：</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）有关的一切事务，其法律后果由我方承担。</w:t>
      </w:r>
    </w:p>
    <w:p w14:paraId="464BA692" w14:textId="77777777" w:rsidR="00720B77" w:rsidRDefault="00BE186D">
      <w:pPr>
        <w:ind w:firstLineChars="200" w:firstLine="560"/>
        <w:rPr>
          <w:rFonts w:ascii="仿宋" w:eastAsia="仿宋" w:hAnsi="仿宋" w:cs="Times New Roman"/>
          <w:sz w:val="28"/>
          <w:szCs w:val="28"/>
        </w:rPr>
      </w:pPr>
      <w:r>
        <w:rPr>
          <w:rFonts w:ascii="仿宋" w:eastAsia="仿宋" w:hAnsi="仿宋" w:cs="Times New Roman" w:hint="eastAsia"/>
          <w:sz w:val="28"/>
          <w:szCs w:val="28"/>
        </w:rPr>
        <w:t>本授权书于</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年</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月</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日起生效。代理人无转委托权。</w:t>
      </w:r>
    </w:p>
    <w:p w14:paraId="5F421876" w14:textId="77777777" w:rsidR="00720B77" w:rsidRDefault="00BE186D">
      <w:pPr>
        <w:ind w:firstLineChars="150" w:firstLine="420"/>
        <w:rPr>
          <w:rFonts w:ascii="仿宋" w:eastAsia="仿宋" w:hAnsi="仿宋" w:cs="Times New Roman"/>
          <w:sz w:val="28"/>
          <w:szCs w:val="28"/>
        </w:rPr>
      </w:pPr>
      <w:r>
        <w:rPr>
          <w:rFonts w:ascii="仿宋" w:eastAsia="仿宋" w:hAnsi="仿宋" w:cs="Times New Roman" w:hint="eastAsia"/>
          <w:sz w:val="28"/>
          <w:szCs w:val="28"/>
        </w:rPr>
        <w:t xml:space="preserve">代理人(被授权人)（签字或盖章）:      </w:t>
      </w:r>
    </w:p>
    <w:p w14:paraId="05B15684" w14:textId="77777777" w:rsidR="00720B77" w:rsidRDefault="00BE186D">
      <w:pPr>
        <w:ind w:firstLineChars="150" w:firstLine="420"/>
        <w:rPr>
          <w:rFonts w:ascii="仿宋" w:eastAsia="仿宋" w:hAnsi="仿宋" w:cs="Times New Roman"/>
          <w:sz w:val="28"/>
          <w:szCs w:val="28"/>
        </w:rPr>
      </w:pPr>
      <w:r>
        <w:rPr>
          <w:rFonts w:ascii="仿宋" w:eastAsia="仿宋" w:hAnsi="仿宋" w:cs="Times New Roman" w:hint="eastAsia"/>
          <w:sz w:val="28"/>
          <w:szCs w:val="28"/>
        </w:rPr>
        <w:t xml:space="preserve">授权单位名称（盖章）：      </w:t>
      </w:r>
    </w:p>
    <w:p w14:paraId="7F50ABCA" w14:textId="77777777" w:rsidR="00720B77" w:rsidRDefault="00BE186D">
      <w:pPr>
        <w:ind w:firstLineChars="150" w:firstLine="420"/>
        <w:rPr>
          <w:rFonts w:ascii="仿宋" w:eastAsia="仿宋" w:hAnsi="仿宋" w:cs="Times New Roman"/>
          <w:sz w:val="28"/>
          <w:szCs w:val="28"/>
        </w:rPr>
      </w:pPr>
      <w:r>
        <w:rPr>
          <w:rFonts w:ascii="仿宋" w:eastAsia="仿宋" w:hAnsi="仿宋" w:cs="Times New Roman" w:hint="eastAsia"/>
          <w:sz w:val="28"/>
          <w:szCs w:val="28"/>
        </w:rPr>
        <w:t xml:space="preserve">授权单位法定代表人（签字或盖章）：      </w:t>
      </w:r>
    </w:p>
    <w:p w14:paraId="54DB5A2B" w14:textId="77777777" w:rsidR="00720B77" w:rsidRDefault="00720B77">
      <w:pPr>
        <w:jc w:val="right"/>
        <w:rPr>
          <w:rFonts w:ascii="仿宋" w:eastAsia="仿宋" w:hAnsi="仿宋" w:cs="Times New Roman"/>
          <w:sz w:val="28"/>
          <w:szCs w:val="28"/>
        </w:rPr>
      </w:pPr>
    </w:p>
    <w:p w14:paraId="7E1F1223" w14:textId="77777777" w:rsidR="00720B77" w:rsidRDefault="00BE186D">
      <w:pPr>
        <w:spacing w:line="460" w:lineRule="exact"/>
        <w:jc w:val="right"/>
        <w:rPr>
          <w:rFonts w:ascii="仿宋" w:eastAsia="仿宋" w:hAnsi="仿宋" w:cs="Times New Roman"/>
          <w:bCs/>
          <w:color w:val="000000"/>
          <w:sz w:val="24"/>
          <w:szCs w:val="21"/>
        </w:rPr>
      </w:pP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年</w:t>
      </w: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月</w:t>
      </w: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日</w:t>
      </w:r>
    </w:p>
    <w:p w14:paraId="0907C5D9" w14:textId="77777777" w:rsidR="00720B77" w:rsidRDefault="00720B77">
      <w:pPr>
        <w:snapToGrid w:val="0"/>
        <w:spacing w:line="400" w:lineRule="exact"/>
        <w:ind w:firstLineChars="192" w:firstLine="540"/>
        <w:contextualSpacing/>
        <w:rPr>
          <w:rFonts w:ascii="仿宋" w:eastAsia="仿宋" w:hAnsi="仿宋" w:cs="宋体"/>
          <w:b/>
          <w:kern w:val="0"/>
          <w:sz w:val="28"/>
          <w:szCs w:val="28"/>
        </w:rPr>
      </w:pPr>
    </w:p>
    <w:p w14:paraId="0A3DD680" w14:textId="77777777" w:rsidR="00720B77" w:rsidRDefault="00BE186D">
      <w:pPr>
        <w:snapToGrid w:val="0"/>
        <w:spacing w:line="400" w:lineRule="exact"/>
        <w:ind w:firstLineChars="192" w:firstLine="540"/>
        <w:contextualSpacing/>
        <w:rPr>
          <w:rFonts w:ascii="仿宋" w:eastAsia="仿宋" w:hAnsi="仿宋" w:cs="宋体"/>
          <w:b/>
          <w:bCs/>
          <w:kern w:val="0"/>
          <w:sz w:val="28"/>
          <w:szCs w:val="28"/>
        </w:rPr>
      </w:pPr>
      <w:r>
        <w:rPr>
          <w:rFonts w:ascii="仿宋" w:eastAsia="仿宋" w:hAnsi="仿宋" w:cs="宋体" w:hint="eastAsia"/>
          <w:b/>
          <w:kern w:val="0"/>
          <w:sz w:val="28"/>
          <w:szCs w:val="28"/>
        </w:rPr>
        <w:t>注：提供</w:t>
      </w:r>
      <w:r>
        <w:rPr>
          <w:rFonts w:ascii="仿宋" w:eastAsia="仿宋" w:hAnsi="仿宋" w:cs="Times New Roman" w:hint="eastAsia"/>
          <w:b/>
          <w:bCs/>
          <w:kern w:val="0"/>
          <w:sz w:val="28"/>
          <w:szCs w:val="28"/>
          <w:lang w:val="zh-CN"/>
        </w:rPr>
        <w:t>被授权人</w:t>
      </w:r>
      <w:r>
        <w:rPr>
          <w:rFonts w:ascii="仿宋" w:eastAsia="仿宋" w:hAnsi="仿宋" w:cs="宋体"/>
          <w:b/>
          <w:kern w:val="0"/>
          <w:sz w:val="28"/>
          <w:szCs w:val="28"/>
        </w:rPr>
        <w:t>身份证复印件</w:t>
      </w:r>
      <w:r>
        <w:rPr>
          <w:rFonts w:ascii="仿宋" w:eastAsia="仿宋" w:hAnsi="仿宋" w:cs="宋体" w:hint="eastAsia"/>
          <w:b/>
          <w:kern w:val="0"/>
          <w:sz w:val="28"/>
          <w:szCs w:val="28"/>
        </w:rPr>
        <w:t>（盖公章）</w:t>
      </w:r>
      <w:r>
        <w:rPr>
          <w:rFonts w:ascii="仿宋" w:eastAsia="仿宋" w:hAnsi="仿宋" w:cs="Times New Roman" w:hint="eastAsia"/>
          <w:b/>
          <w:bCs/>
          <w:kern w:val="0"/>
          <w:sz w:val="28"/>
          <w:szCs w:val="28"/>
          <w:lang w:val="zh-CN"/>
        </w:rPr>
        <w:t>。</w:t>
      </w:r>
    </w:p>
    <w:p w14:paraId="015A969D" w14:textId="77777777" w:rsidR="00720B77" w:rsidRDefault="00720B77">
      <w:pPr>
        <w:snapToGrid w:val="0"/>
        <w:spacing w:line="400" w:lineRule="exact"/>
        <w:ind w:firstLineChars="192" w:firstLine="540"/>
        <w:rPr>
          <w:rFonts w:ascii="仿宋" w:eastAsia="仿宋" w:hAnsi="仿宋"/>
          <w:b/>
          <w:sz w:val="28"/>
          <w:szCs w:val="28"/>
        </w:rPr>
      </w:pPr>
    </w:p>
    <w:p w14:paraId="0B50BBA9" w14:textId="77777777" w:rsidR="00720B77" w:rsidRDefault="00BE186D">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333C05D5" w14:textId="77777777" w:rsidR="00720B77" w:rsidRDefault="00BE186D">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20B88DA4"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为营造公开、公平、公正的公共资源交易环境，树立诚信守法的投标人形象，我单位作出以下承诺：</w:t>
      </w:r>
    </w:p>
    <w:p w14:paraId="631E92D2"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一、我单位对所提交的单位基本信息、单位负责人、项目负责人、技术负责人、从业资质和资格、业绩、财务状况、信誉等所有资料，均合法、真实、准确、有效，无任何伪造、修改、虚假成分；</w:t>
      </w:r>
    </w:p>
    <w:p w14:paraId="26F37A5D"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二、我单位严格依照国家和省、市、县关于政府采购等方面的法律、法规、规章、规范性文件，参加公共资源交易招标投标活动；积极履行社会责任，促进廉政建设；</w:t>
      </w:r>
    </w:p>
    <w:p w14:paraId="65AA0B83"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三、我单位</w:t>
      </w:r>
      <w:r>
        <w:rPr>
          <w:rFonts w:ascii="仿宋" w:eastAsia="仿宋" w:hAnsi="仿宋" w:hint="eastAsia"/>
          <w:sz w:val="28"/>
          <w:szCs w:val="28"/>
        </w:rPr>
        <w:t>未被“信用中国”网站（www.creditchina.gov.cn）列入失信被执行人、重大税收违法案件当事人名单、政府采购严重失信行为记录名单，并</w:t>
      </w:r>
      <w:r>
        <w:rPr>
          <w:rFonts w:ascii="仿宋" w:eastAsia="仿宋" w:hAnsi="仿宋" w:hint="eastAsia"/>
          <w:color w:val="FF0000"/>
          <w:sz w:val="28"/>
          <w:szCs w:val="28"/>
        </w:rPr>
        <w:t>提供网站查询结果截图</w:t>
      </w:r>
      <w:r>
        <w:rPr>
          <w:rFonts w:ascii="仿宋" w:eastAsia="仿宋" w:hAnsi="仿宋" w:hint="eastAsia"/>
          <w:sz w:val="28"/>
          <w:szCs w:val="28"/>
        </w:rPr>
        <w:t>。在以往的招投标活动中，无重大违法、违规的不良记录。未被地市级及其以上行政主管部门做出取消投标资格的处罚且该处罚在有效期内的。</w:t>
      </w:r>
    </w:p>
    <w:p w14:paraId="4788969A" w14:textId="77777777" w:rsidR="00720B77" w:rsidRDefault="00BE186D">
      <w:pPr>
        <w:spacing w:line="400" w:lineRule="exact"/>
        <w:ind w:firstLineChars="200" w:firstLine="560"/>
        <w:rPr>
          <w:rFonts w:ascii="仿宋" w:eastAsia="仿宋" w:hAnsi="仿宋"/>
          <w:sz w:val="28"/>
          <w:szCs w:val="28"/>
        </w:rPr>
      </w:pPr>
      <w:r>
        <w:rPr>
          <w:rFonts w:ascii="仿宋" w:eastAsia="仿宋" w:hAnsi="仿宋" w:hint="eastAsia"/>
          <w:sz w:val="28"/>
          <w:szCs w:val="28"/>
          <w:lang w:val="zh-CN"/>
        </w:rPr>
        <w:t>三、我单位不参与围标串标、弄虚作假、骗取中标、干扰评标、违约毁约、恶意投诉等行为，主动维护公共资源交易招标投标的良好秩序；</w:t>
      </w:r>
    </w:p>
    <w:p w14:paraId="5E066F01"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37DD6A22"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五、我单位自觉接受政府部门、行业组织、社会公众、新闻舆论等监督；</w:t>
      </w:r>
    </w:p>
    <w:p w14:paraId="443D5BFD" w14:textId="77777777" w:rsidR="00720B77" w:rsidRDefault="00720B77">
      <w:pPr>
        <w:spacing w:line="400" w:lineRule="exact"/>
        <w:ind w:firstLineChars="1900" w:firstLine="3990"/>
        <w:rPr>
          <w:rFonts w:ascii="仿宋" w:eastAsia="仿宋" w:hAnsi="仿宋"/>
          <w:lang w:val="zh-CN"/>
        </w:rPr>
      </w:pPr>
    </w:p>
    <w:p w14:paraId="00FED740" w14:textId="77777777" w:rsidR="00720B77" w:rsidRDefault="00720B77">
      <w:pPr>
        <w:spacing w:line="400" w:lineRule="exact"/>
        <w:ind w:firstLineChars="1900" w:firstLine="3990"/>
        <w:rPr>
          <w:rFonts w:ascii="仿宋" w:eastAsia="仿宋" w:hAnsi="仿宋"/>
          <w:lang w:val="zh-CN"/>
        </w:rPr>
      </w:pPr>
    </w:p>
    <w:p w14:paraId="4B9459A9" w14:textId="77777777" w:rsidR="00720B77" w:rsidRDefault="00720B77">
      <w:pPr>
        <w:spacing w:line="400" w:lineRule="exact"/>
        <w:ind w:firstLineChars="1900" w:firstLine="3990"/>
        <w:rPr>
          <w:rFonts w:ascii="仿宋" w:eastAsia="仿宋" w:hAnsi="仿宋"/>
          <w:lang w:val="zh-CN"/>
        </w:rPr>
      </w:pPr>
    </w:p>
    <w:p w14:paraId="15409711" w14:textId="77777777" w:rsidR="00720B77" w:rsidRDefault="00BE186D">
      <w:pPr>
        <w:spacing w:line="400" w:lineRule="exact"/>
        <w:ind w:firstLineChars="1400" w:firstLine="392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69F030FA" w14:textId="77777777" w:rsidR="00720B77" w:rsidRDefault="00BE186D">
      <w:pPr>
        <w:spacing w:line="400" w:lineRule="exact"/>
        <w:ind w:firstLineChars="1400" w:firstLine="392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3E93E3CD" w14:textId="77777777" w:rsidR="00720B77" w:rsidRDefault="00BE186D">
      <w:pPr>
        <w:spacing w:line="400" w:lineRule="exact"/>
        <w:ind w:firstLineChars="1500" w:firstLine="4200"/>
        <w:rPr>
          <w:rFonts w:ascii="仿宋" w:eastAsia="仿宋" w:hAnsi="仿宋"/>
          <w:sz w:val="28"/>
          <w:szCs w:val="28"/>
          <w:lang w:val="zh-CN"/>
        </w:rPr>
      </w:pPr>
      <w:r>
        <w:rPr>
          <w:rFonts w:ascii="仿宋" w:eastAsia="仿宋" w:hAnsi="仿宋" w:hint="eastAsia"/>
          <w:sz w:val="28"/>
          <w:szCs w:val="28"/>
          <w:lang w:val="zh-CN"/>
        </w:rPr>
        <w:t>时间：  年  月   日</w:t>
      </w:r>
    </w:p>
    <w:p w14:paraId="4A97086A" w14:textId="77777777" w:rsidR="00720B77" w:rsidRDefault="00BE186D">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1F2A954A" w14:textId="77777777" w:rsidR="00720B77" w:rsidRDefault="00BE186D">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3FADF600" w14:textId="77777777" w:rsidR="00720B77" w:rsidRDefault="00BE186D">
      <w:pPr>
        <w:rPr>
          <w:rFonts w:ascii="仿宋" w:eastAsia="仿宋" w:hAnsi="仿宋"/>
          <w:sz w:val="28"/>
          <w:szCs w:val="28"/>
        </w:rPr>
      </w:pPr>
      <w:r>
        <w:rPr>
          <w:rFonts w:ascii="仿宋" w:eastAsia="仿宋" w:hAnsi="仿宋" w:hint="eastAsia"/>
          <w:sz w:val="28"/>
          <w:szCs w:val="28"/>
        </w:rPr>
        <w:t>江苏省南通工贸技师学院：</w:t>
      </w:r>
    </w:p>
    <w:p w14:paraId="0FC327BC" w14:textId="77777777" w:rsidR="00720B77" w:rsidRDefault="00BE186D">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720B77" w14:paraId="0F585A2B"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4CD80095" w14:textId="77777777" w:rsidR="00720B77" w:rsidRDefault="00BE186D">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159B3131" w14:textId="77777777" w:rsidR="00720B77" w:rsidRDefault="00BE186D">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7DBAEF33" w14:textId="77777777" w:rsidR="00720B77" w:rsidRDefault="00BE186D">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077785E5" w14:textId="77777777" w:rsidR="00720B77" w:rsidRDefault="00BE186D">
            <w:pPr>
              <w:spacing w:line="400" w:lineRule="exact"/>
              <w:jc w:val="center"/>
              <w:rPr>
                <w:rFonts w:ascii="仿宋" w:eastAsia="仿宋" w:hAnsi="仿宋" w:cs="仿宋_GB2312"/>
                <w:b/>
              </w:rPr>
            </w:pPr>
            <w:r>
              <w:rPr>
                <w:rFonts w:ascii="仿宋" w:eastAsia="仿宋" w:hAnsi="仿宋" w:cs="仿宋_GB2312" w:hint="eastAsia"/>
                <w:b/>
              </w:rPr>
              <w:t>备注</w:t>
            </w:r>
          </w:p>
        </w:tc>
      </w:tr>
      <w:tr w:rsidR="00720B77" w14:paraId="0E3E86B4"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4B87CB08" w14:textId="77777777" w:rsidR="00720B77" w:rsidRDefault="00BE186D">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3384E094" w14:textId="77777777" w:rsidR="00720B77" w:rsidRDefault="00720B77">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0BA84C1C" w14:textId="77777777" w:rsidR="00720B77" w:rsidRDefault="00BE186D">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527C8671" w14:textId="77777777" w:rsidR="00720B77" w:rsidRDefault="00720B77">
            <w:pPr>
              <w:spacing w:line="400" w:lineRule="exact"/>
              <w:rPr>
                <w:rFonts w:ascii="仿宋" w:eastAsia="仿宋" w:hAnsi="仿宋" w:cs="仿宋_GB2312"/>
              </w:rPr>
            </w:pPr>
          </w:p>
        </w:tc>
      </w:tr>
    </w:tbl>
    <w:p w14:paraId="0FC25F37" w14:textId="77777777" w:rsidR="00720B77" w:rsidRDefault="00720B77">
      <w:pPr>
        <w:snapToGrid w:val="0"/>
        <w:spacing w:line="440" w:lineRule="exact"/>
        <w:rPr>
          <w:rFonts w:ascii="仿宋" w:eastAsia="仿宋" w:hAnsi="仿宋" w:cs="宋体"/>
          <w:sz w:val="28"/>
          <w:u w:val="single"/>
        </w:rPr>
      </w:pPr>
    </w:p>
    <w:p w14:paraId="2ECB80D2" w14:textId="77777777" w:rsidR="00720B77" w:rsidRDefault="00BE186D">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5019C8D6" w14:textId="77777777" w:rsidR="00720B77" w:rsidRDefault="00BE186D">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083A9DB3" w14:textId="77777777" w:rsidR="00720B77" w:rsidRDefault="00BE186D">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4BC09B57" w14:textId="77777777" w:rsidR="00720B77" w:rsidRDefault="00BE186D">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3714451A" w14:textId="2DFC9BB2" w:rsidR="00720B77" w:rsidRDefault="00BE186D">
      <w:pPr>
        <w:widowControl/>
        <w:jc w:val="left"/>
        <w:rPr>
          <w:rFonts w:ascii="仿宋" w:eastAsia="仿宋" w:hAnsi="仿宋"/>
          <w:b/>
          <w:sz w:val="28"/>
          <w:szCs w:val="28"/>
        </w:rPr>
      </w:pPr>
      <w:r>
        <w:rPr>
          <w:rFonts w:ascii="仿宋" w:eastAsia="仿宋" w:hAnsi="仿宋"/>
          <w:b/>
          <w:sz w:val="28"/>
          <w:szCs w:val="28"/>
        </w:rPr>
        <w:t>注</w:t>
      </w:r>
      <w:r>
        <w:rPr>
          <w:rFonts w:ascii="仿宋" w:eastAsia="仿宋" w:hAnsi="仿宋" w:hint="eastAsia"/>
          <w:b/>
          <w:sz w:val="28"/>
          <w:szCs w:val="28"/>
        </w:rPr>
        <w:t>：</w:t>
      </w:r>
      <w:r>
        <w:rPr>
          <w:rFonts w:ascii="仿宋" w:eastAsia="仿宋" w:hAnsi="仿宋" w:cs="Times New Roman" w:hint="eastAsia"/>
          <w:bCs/>
          <w:sz w:val="28"/>
          <w:szCs w:val="28"/>
        </w:rPr>
        <w:t>投标报价包含所有费用</w:t>
      </w:r>
      <w:r w:rsidR="003E2761">
        <w:rPr>
          <w:rFonts w:ascii="仿宋" w:eastAsia="仿宋" w:hAnsi="仿宋" w:cs="Times New Roman" w:hint="eastAsia"/>
          <w:bCs/>
          <w:sz w:val="28"/>
          <w:szCs w:val="28"/>
        </w:rPr>
        <w:t>，后附明细</w:t>
      </w:r>
      <w:r>
        <w:rPr>
          <w:rFonts w:ascii="仿宋" w:eastAsia="仿宋" w:hAnsi="仿宋" w:cs="Times New Roman" w:hint="eastAsia"/>
          <w:bCs/>
          <w:sz w:val="28"/>
          <w:szCs w:val="28"/>
        </w:rPr>
        <w:t>。</w:t>
      </w:r>
    </w:p>
    <w:p w14:paraId="1FABD0E3" w14:textId="77777777" w:rsidR="00720B77" w:rsidRDefault="00BE186D">
      <w:pPr>
        <w:rPr>
          <w:rFonts w:ascii="仿宋" w:eastAsia="仿宋" w:hAnsi="仿宋"/>
          <w:b/>
          <w:sz w:val="28"/>
          <w:szCs w:val="28"/>
        </w:rPr>
      </w:pPr>
      <w:r>
        <w:rPr>
          <w:rFonts w:ascii="仿宋" w:eastAsia="仿宋" w:hAnsi="仿宋" w:hint="eastAsia"/>
          <w:b/>
          <w:sz w:val="28"/>
          <w:szCs w:val="28"/>
        </w:rPr>
        <w:br w:type="page"/>
      </w:r>
    </w:p>
    <w:p w14:paraId="1D795129" w14:textId="77777777" w:rsidR="00720B77" w:rsidRDefault="00BE186D">
      <w:pPr>
        <w:snapToGrid w:val="0"/>
        <w:spacing w:line="400" w:lineRule="exact"/>
        <w:contextualSpacing/>
        <w:rPr>
          <w:rFonts w:ascii="宋体" w:eastAsia="宋体" w:hAnsi="宋体" w:cs="Times New Roman"/>
          <w:kern w:val="0"/>
          <w:sz w:val="32"/>
          <w:szCs w:val="32"/>
          <w:lang w:val="zh-CN"/>
        </w:rPr>
      </w:pPr>
      <w:r>
        <w:rPr>
          <w:rFonts w:ascii="宋体" w:eastAsia="宋体" w:hAnsi="宋体" w:cs="Times New Roman"/>
          <w:kern w:val="0"/>
          <w:sz w:val="32"/>
          <w:szCs w:val="32"/>
          <w:lang w:val="zh-CN"/>
        </w:rPr>
        <w:lastRenderedPageBreak/>
        <w:t>附件</w:t>
      </w:r>
      <w:r>
        <w:rPr>
          <w:rFonts w:ascii="宋体" w:eastAsia="宋体" w:hAnsi="宋体" w:cs="Times New Roman" w:hint="eastAsia"/>
          <w:kern w:val="0"/>
          <w:sz w:val="32"/>
          <w:szCs w:val="32"/>
        </w:rPr>
        <w:t>6</w:t>
      </w:r>
    </w:p>
    <w:p w14:paraId="522B4A51" w14:textId="77777777" w:rsidR="00720B77" w:rsidRDefault="00BE186D">
      <w:pPr>
        <w:spacing w:line="500" w:lineRule="exact"/>
        <w:jc w:val="center"/>
        <w:rPr>
          <w:rFonts w:ascii="宋体" w:eastAsia="宋体" w:hAnsi="宋体" w:cs="Times New Roman"/>
          <w:b/>
          <w:sz w:val="32"/>
          <w:szCs w:val="32"/>
        </w:rPr>
      </w:pPr>
      <w:r>
        <w:rPr>
          <w:rFonts w:ascii="宋体" w:eastAsia="宋体" w:hAnsi="宋体" w:cs="Times New Roman" w:hint="eastAsia"/>
          <w:b/>
          <w:bCs/>
          <w:sz w:val="32"/>
          <w:szCs w:val="32"/>
        </w:rPr>
        <w:t>投标响应函</w:t>
      </w:r>
    </w:p>
    <w:p w14:paraId="61CED6A5" w14:textId="77777777" w:rsidR="00720B77" w:rsidRDefault="00BE186D" w:rsidP="00753E9B">
      <w:pPr>
        <w:spacing w:beforeLines="50" w:before="156" w:afterLines="50" w:after="156" w:line="500" w:lineRule="exact"/>
        <w:rPr>
          <w:rFonts w:ascii="仿宋" w:eastAsia="仿宋" w:hAnsi="仿宋" w:cs="Times New Roman"/>
          <w:sz w:val="28"/>
          <w:szCs w:val="28"/>
        </w:rPr>
      </w:pPr>
      <w:r>
        <w:rPr>
          <w:rFonts w:ascii="仿宋" w:eastAsia="仿宋" w:hAnsi="仿宋" w:cs="Times New Roman" w:hint="eastAsia"/>
          <w:sz w:val="28"/>
          <w:szCs w:val="28"/>
        </w:rPr>
        <w:t>江苏省南通工贸技师学院：</w:t>
      </w:r>
    </w:p>
    <w:p w14:paraId="570D743F" w14:textId="77777777" w:rsidR="00720B77" w:rsidRDefault="00BE186D">
      <w:pPr>
        <w:spacing w:line="500" w:lineRule="exact"/>
        <w:ind w:firstLineChars="150" w:firstLine="420"/>
        <w:rPr>
          <w:rFonts w:ascii="仿宋" w:eastAsia="仿宋" w:hAnsi="仿宋" w:cs="Times New Roman"/>
          <w:b/>
          <w:sz w:val="24"/>
        </w:rPr>
      </w:pPr>
      <w:r>
        <w:rPr>
          <w:rFonts w:ascii="仿宋" w:eastAsia="仿宋" w:hAnsi="仿宋" w:cs="Times New Roman" w:hint="eastAsia"/>
          <w:sz w:val="28"/>
          <w:szCs w:val="28"/>
          <w:u w:val="single"/>
        </w:rPr>
        <w:t>（报价单位全称）</w:t>
      </w:r>
      <w:r>
        <w:rPr>
          <w:rFonts w:ascii="仿宋" w:eastAsia="仿宋" w:hAnsi="仿宋" w:cs="Times New Roman" w:hint="eastAsia"/>
          <w:sz w:val="28"/>
          <w:szCs w:val="28"/>
        </w:rPr>
        <w:t>授权</w:t>
      </w:r>
      <w:r>
        <w:rPr>
          <w:rFonts w:ascii="仿宋" w:eastAsia="仿宋" w:hAnsi="仿宋" w:cs="Times New Roman" w:hint="eastAsia"/>
          <w:sz w:val="28"/>
          <w:szCs w:val="28"/>
          <w:u w:val="single"/>
        </w:rPr>
        <w:t>（姓  名）（职  务）</w:t>
      </w:r>
      <w:r>
        <w:rPr>
          <w:rFonts w:ascii="仿宋" w:eastAsia="仿宋" w:hAnsi="仿宋" w:cs="Times New Roman" w:hint="eastAsia"/>
          <w:sz w:val="28"/>
          <w:szCs w:val="28"/>
        </w:rPr>
        <w:t>为全权代表，参加项目编号为</w:t>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hint="eastAsia"/>
          <w:bCs/>
          <w:sz w:val="28"/>
          <w:szCs w:val="28"/>
        </w:rPr>
        <w:t>的</w:t>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hint="eastAsia"/>
          <w:bCs/>
          <w:sz w:val="28"/>
          <w:szCs w:val="28"/>
        </w:rPr>
        <w:t>项目</w:t>
      </w:r>
      <w:r>
        <w:rPr>
          <w:rFonts w:ascii="仿宋" w:eastAsia="仿宋" w:hAnsi="仿宋" w:cs="Times New Roman" w:hint="eastAsia"/>
          <w:sz w:val="28"/>
          <w:szCs w:val="28"/>
        </w:rPr>
        <w:t>的投标工作，全权处理本次投标的有关事宜。同时，我单位声明如下：</w:t>
      </w:r>
    </w:p>
    <w:p w14:paraId="3A317BD7"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w:t>
      </w:r>
      <w:r>
        <w:rPr>
          <w:rFonts w:ascii="仿宋" w:eastAsia="仿宋" w:hAnsi="仿宋" w:cs="仿宋" w:hint="eastAsia"/>
          <w:sz w:val="28"/>
          <w:szCs w:val="28"/>
        </w:rPr>
        <w:t>我方同意并接受招标文件的各项要求，遵守招标文件中的各项规定，按招标文件的要求提供报价。</w:t>
      </w:r>
      <w:r>
        <w:rPr>
          <w:rFonts w:ascii="仿宋" w:eastAsia="仿宋" w:hAnsi="仿宋" w:cs="Times New Roman" w:hint="eastAsia"/>
          <w:sz w:val="28"/>
          <w:szCs w:val="28"/>
        </w:rPr>
        <w:t>我方报价文件自开标后60天内有效。</w:t>
      </w:r>
    </w:p>
    <w:p w14:paraId="1768B09D"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Pr>
          <w:rFonts w:ascii="仿宋" w:eastAsia="仿宋" w:hAnsi="仿宋" w:cs="仿宋" w:hint="eastAsia"/>
          <w:sz w:val="28"/>
          <w:szCs w:val="28"/>
        </w:rPr>
        <w:t>我方已详细阅读了招标文件的内容，已完全清晰理解招标文件的要求，不存在任何含糊不清和误解之处，同意放弃对招标文件所表述的内容提出异议和质疑的权利，</w:t>
      </w:r>
      <w:r>
        <w:rPr>
          <w:rFonts w:ascii="仿宋" w:eastAsia="仿宋" w:hAnsi="仿宋" w:cs="Times New Roman" w:hint="eastAsia"/>
          <w:sz w:val="28"/>
          <w:szCs w:val="28"/>
        </w:rPr>
        <w:t>理解并同意贵方的评标办法。</w:t>
      </w:r>
    </w:p>
    <w:p w14:paraId="264C31C8" w14:textId="77777777" w:rsidR="00720B77" w:rsidRDefault="00BE186D">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3．</w:t>
      </w:r>
      <w:r>
        <w:rPr>
          <w:rFonts w:ascii="仿宋" w:eastAsia="仿宋" w:hAnsi="仿宋" w:cs="仿宋" w:hint="eastAsia"/>
          <w:sz w:val="28"/>
          <w:szCs w:val="28"/>
        </w:rPr>
        <w:t>我方承诺提供的一切文件，无论是原件还是复印件均真实有效，绝无任何虚假、伪造和夸大的成份。否则，愿承担相应后果和法律责任。同时</w:t>
      </w:r>
      <w:r>
        <w:rPr>
          <w:rFonts w:ascii="仿宋" w:eastAsia="仿宋" w:hAnsi="仿宋" w:cs="Times New Roman" w:hint="eastAsia"/>
          <w:sz w:val="28"/>
          <w:szCs w:val="28"/>
        </w:rPr>
        <w:t>我方同意提供贵方后续可能要求的与本项目有关的一切数据或资料。</w:t>
      </w:r>
    </w:p>
    <w:p w14:paraId="541E88B7"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4．</w:t>
      </w:r>
      <w:r>
        <w:rPr>
          <w:rFonts w:ascii="仿宋" w:eastAsia="仿宋" w:hAnsi="仿宋" w:cs="仿宋" w:hint="eastAsia"/>
          <w:sz w:val="28"/>
          <w:szCs w:val="28"/>
        </w:rPr>
        <w:t>一旦成交，</w:t>
      </w:r>
      <w:r>
        <w:rPr>
          <w:rFonts w:ascii="仿宋" w:eastAsia="仿宋" w:hAnsi="仿宋" w:cs="Times New Roman" w:hint="eastAsia"/>
          <w:sz w:val="28"/>
          <w:szCs w:val="28"/>
        </w:rPr>
        <w:t>我方</w:t>
      </w:r>
      <w:r>
        <w:rPr>
          <w:rFonts w:ascii="仿宋" w:eastAsia="仿宋" w:hAnsi="仿宋" w:cs="仿宋" w:hint="eastAsia"/>
          <w:sz w:val="28"/>
          <w:szCs w:val="28"/>
        </w:rPr>
        <w:t>将根据招标文件规定，严格履行合同规定的责任和义务，并保证在招标文件中规定的时间期限内完成合同项目。</w:t>
      </w:r>
    </w:p>
    <w:p w14:paraId="326FC420"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5．</w:t>
      </w:r>
      <w:r>
        <w:rPr>
          <w:rFonts w:ascii="仿宋" w:eastAsia="仿宋" w:hAnsi="仿宋" w:cs="仿宋" w:hint="eastAsia"/>
          <w:sz w:val="28"/>
          <w:szCs w:val="28"/>
        </w:rPr>
        <w:t>我方承诺成交后无正当理由拒绝签订合同或无法履约，将被贵方取消成交资格，同时三年内不得参与贵方组织的招标活动。</w:t>
      </w:r>
    </w:p>
    <w:p w14:paraId="04C3CBD5" w14:textId="77777777" w:rsidR="00720B77" w:rsidRDefault="00720B77">
      <w:pPr>
        <w:spacing w:line="500" w:lineRule="exact"/>
        <w:ind w:firstLineChars="200" w:firstLine="560"/>
        <w:rPr>
          <w:rFonts w:ascii="仿宋" w:eastAsia="仿宋" w:hAnsi="仿宋" w:cs="Times New Roman"/>
          <w:sz w:val="28"/>
          <w:szCs w:val="28"/>
        </w:rPr>
      </w:pPr>
    </w:p>
    <w:p w14:paraId="666F5370"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报价单位名称：</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（加盖单位公章）</w:t>
      </w:r>
    </w:p>
    <w:p w14:paraId="57E0DE35"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地址：</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 xml:space="preserve">　邮编：</w:t>
      </w:r>
      <w:r>
        <w:rPr>
          <w:rFonts w:ascii="仿宋" w:eastAsia="仿宋" w:hAnsi="仿宋" w:cs="Times New Roman" w:hint="eastAsia"/>
          <w:sz w:val="28"/>
          <w:szCs w:val="28"/>
          <w:u w:val="single"/>
        </w:rPr>
        <w:t xml:space="preserve">　　　　　　　　　　</w:t>
      </w:r>
    </w:p>
    <w:p w14:paraId="68B96E05" w14:textId="77777777" w:rsidR="00720B77" w:rsidRDefault="00720B77">
      <w:pPr>
        <w:spacing w:line="500" w:lineRule="exact"/>
        <w:ind w:firstLineChars="200" w:firstLine="560"/>
        <w:rPr>
          <w:rFonts w:ascii="仿宋" w:eastAsia="仿宋" w:hAnsi="仿宋" w:cs="Times New Roman"/>
          <w:sz w:val="28"/>
          <w:szCs w:val="28"/>
        </w:rPr>
      </w:pPr>
    </w:p>
    <w:p w14:paraId="2CBE9CB2" w14:textId="77777777" w:rsidR="00720B77" w:rsidRDefault="00BE186D">
      <w:pPr>
        <w:spacing w:line="500" w:lineRule="exact"/>
        <w:ind w:firstLineChars="1900" w:firstLine="5320"/>
        <w:rPr>
          <w:rFonts w:ascii="仿宋" w:eastAsia="仿宋" w:hAnsi="仿宋" w:cs="Times New Roman"/>
          <w:sz w:val="28"/>
          <w:szCs w:val="28"/>
        </w:rPr>
      </w:pPr>
      <w:r>
        <w:rPr>
          <w:rFonts w:ascii="仿宋" w:eastAsia="仿宋" w:hAnsi="仿宋" w:cs="Times New Roman" w:hint="eastAsia"/>
          <w:sz w:val="28"/>
          <w:szCs w:val="28"/>
        </w:rPr>
        <w:t xml:space="preserve">  年     月      日　　</w:t>
      </w:r>
    </w:p>
    <w:p w14:paraId="278E1B34" w14:textId="77777777" w:rsidR="00720B77" w:rsidRDefault="00720B77">
      <w:pPr>
        <w:pStyle w:val="1"/>
        <w:ind w:firstLineChars="0" w:firstLine="0"/>
      </w:pPr>
    </w:p>
    <w:sectPr w:rsidR="00720B77" w:rsidSect="0080798A">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2DC6" w14:textId="77777777" w:rsidR="00F04586" w:rsidRDefault="00F04586">
      <w:r>
        <w:separator/>
      </w:r>
    </w:p>
  </w:endnote>
  <w:endnote w:type="continuationSeparator" w:id="0">
    <w:p w14:paraId="51DD97AD" w14:textId="77777777" w:rsidR="00F04586" w:rsidRDefault="00F0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03" w:usb1="288F0000" w:usb2="00000016" w:usb3="00000000" w:csb0="00040001" w:csb1="00000000"/>
  </w:font>
  <w:font w:name="方正小标宋_GBK">
    <w:altName w:val="微软雅黑"/>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方正黑体_GBK">
    <w:altName w:val="微软雅黑"/>
    <w:panose1 w:val="020B0604020202020204"/>
    <w:charset w:val="86"/>
    <w:family w:val="script"/>
    <w:pitch w:val="default"/>
    <w:sig w:usb0="00000001" w:usb1="080E0000" w:usb2="00000000" w:usb3="00000000" w:csb0="00040000" w:csb1="00000000"/>
  </w:font>
  <w:font w:name="楷体_GB2312">
    <w:altName w:val="楷体"/>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2DD0" w14:textId="77777777" w:rsidR="00720B77" w:rsidRDefault="00720B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1954" w14:textId="6B0F3047" w:rsidR="00720B77" w:rsidRDefault="009D0C40">
    <w:pPr>
      <w:pStyle w:val="a7"/>
    </w:pPr>
    <w:r>
      <w:rPr>
        <w:noProof/>
      </w:rPr>
      <mc:AlternateContent>
        <mc:Choice Requires="wps">
          <w:drawing>
            <wp:anchor distT="0" distB="0" distL="114300" distR="114300" simplePos="0" relativeHeight="251659264" behindDoc="0" locked="0" layoutInCell="1" allowOverlap="1" wp14:anchorId="5F2C041D" wp14:editId="50A5287D">
              <wp:simplePos x="0" y="0"/>
              <wp:positionH relativeFrom="margin">
                <wp:posOffset>2459990</wp:posOffset>
              </wp:positionH>
              <wp:positionV relativeFrom="paragraph">
                <wp:posOffset>-113665</wp:posOffset>
              </wp:positionV>
              <wp:extent cx="429260" cy="259715"/>
              <wp:effectExtent l="2540" t="635" r="0" b="0"/>
              <wp:wrapNone/>
              <wp:docPr id="16398660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7A1A99" w14:textId="77777777" w:rsidR="00720B77" w:rsidRDefault="00BE186D">
                          <w:pPr>
                            <w:pStyle w:val="a7"/>
                            <w:rPr>
                              <w:sz w:val="22"/>
                              <w:szCs w:val="22"/>
                            </w:rPr>
                          </w:pPr>
                          <w:r>
                            <w:rPr>
                              <w:sz w:val="22"/>
                              <w:szCs w:val="22"/>
                            </w:rPr>
                            <w:t xml:space="preserve">— </w:t>
                          </w:r>
                          <w:r w:rsidR="00A367F3">
                            <w:rPr>
                              <w:sz w:val="22"/>
                              <w:szCs w:val="22"/>
                            </w:rPr>
                            <w:fldChar w:fldCharType="begin"/>
                          </w:r>
                          <w:r>
                            <w:rPr>
                              <w:sz w:val="22"/>
                              <w:szCs w:val="22"/>
                            </w:rPr>
                            <w:instrText xml:space="preserve"> PAGE  \* MERGEFORMAT </w:instrText>
                          </w:r>
                          <w:r w:rsidR="00A367F3">
                            <w:rPr>
                              <w:sz w:val="22"/>
                              <w:szCs w:val="22"/>
                            </w:rPr>
                            <w:fldChar w:fldCharType="separate"/>
                          </w:r>
                          <w:r w:rsidR="00744C19">
                            <w:rPr>
                              <w:noProof/>
                              <w:sz w:val="22"/>
                              <w:szCs w:val="22"/>
                            </w:rPr>
                            <w:t>7</w:t>
                          </w:r>
                          <w:r w:rsidR="00A367F3">
                            <w:rPr>
                              <w:sz w:val="22"/>
                              <w:szCs w:val="22"/>
                            </w:rPr>
                            <w:fldChar w:fldCharType="end"/>
                          </w:r>
                          <w:r>
                            <w:rPr>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5F2C041D" id="_x0000_t202" coordsize="21600,21600" o:spt="202" path="m,l,21600r21600,l21600,xe">
              <v:stroke joinstyle="miter"/>
              <v:path gradientshapeok="t" o:connecttype="rect"/>
            </v:shapetype>
            <v:shape id="文本框 1" o:spid="_x0000_s1026" type="#_x0000_t202" style="position:absolute;margin-left:193.7pt;margin-top:-8.95pt;width:33.8pt;height:20.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" filled="f" stroked="f" strokeweight=".5pt">
              <v:textbox inset="0,0,0,0">
                <w:txbxContent>
                  <w:p w14:paraId="647A1A99" w14:textId="77777777" w:rsidR="00720B77" w:rsidRDefault="00BE186D">
                    <w:pPr>
                      <w:pStyle w:val="a7"/>
                      <w:rPr>
                        <w:sz w:val="22"/>
                        <w:szCs w:val="22"/>
                      </w:rPr>
                    </w:pPr>
                    <w:r>
                      <w:rPr>
                        <w:sz w:val="22"/>
                        <w:szCs w:val="22"/>
                      </w:rPr>
                      <w:t xml:space="preserve">— </w:t>
                    </w:r>
                    <w:r w:rsidR="00A367F3">
                      <w:rPr>
                        <w:sz w:val="22"/>
                        <w:szCs w:val="22"/>
                      </w:rPr>
                      <w:fldChar w:fldCharType="begin"/>
                    </w:r>
                    <w:r>
                      <w:rPr>
                        <w:sz w:val="22"/>
                        <w:szCs w:val="22"/>
                      </w:rPr>
                      <w:instrText xml:space="preserve"> PAGE  \* MERGEFORMAT </w:instrText>
                    </w:r>
                    <w:r w:rsidR="00A367F3">
                      <w:rPr>
                        <w:sz w:val="22"/>
                        <w:szCs w:val="22"/>
                      </w:rPr>
                      <w:fldChar w:fldCharType="separate"/>
                    </w:r>
                    <w:r w:rsidR="00744C19">
                      <w:rPr>
                        <w:noProof/>
                        <w:sz w:val="22"/>
                        <w:szCs w:val="22"/>
                      </w:rPr>
                      <w:t>7</w:t>
                    </w:r>
                    <w:r w:rsidR="00A367F3">
                      <w:rPr>
                        <w:sz w:val="22"/>
                        <w:szCs w:val="22"/>
                      </w:rPr>
                      <w:fldChar w:fldCharType="end"/>
                    </w:r>
                    <w:r>
                      <w:rPr>
                        <w:sz w:val="22"/>
                        <w:szCs w:val="22"/>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EE05" w14:textId="77777777" w:rsidR="00F04586" w:rsidRDefault="00F04586">
      <w:r>
        <w:separator/>
      </w:r>
    </w:p>
  </w:footnote>
  <w:footnote w:type="continuationSeparator" w:id="0">
    <w:p w14:paraId="7DB59C4A" w14:textId="77777777" w:rsidR="00F04586" w:rsidRDefault="00F04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38800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VlYzRhZTVjMDYwMzgyNjVmYzMzN2U3M2RkMTk2ZTEifQ=="/>
  </w:docVars>
  <w:rsids>
    <w:rsidRoot w:val="003377CB"/>
    <w:rsid w:val="B5FF6506"/>
    <w:rsid w:val="F5FFFFAD"/>
    <w:rsid w:val="F7F7D6D3"/>
    <w:rsid w:val="00004134"/>
    <w:rsid w:val="0002422D"/>
    <w:rsid w:val="00034946"/>
    <w:rsid w:val="00055F6A"/>
    <w:rsid w:val="00067256"/>
    <w:rsid w:val="000751CF"/>
    <w:rsid w:val="00077E47"/>
    <w:rsid w:val="00080529"/>
    <w:rsid w:val="00082EB4"/>
    <w:rsid w:val="00085318"/>
    <w:rsid w:val="000B4E0E"/>
    <w:rsid w:val="000D0EA8"/>
    <w:rsid w:val="000F43D7"/>
    <w:rsid w:val="000F70D7"/>
    <w:rsid w:val="001028BE"/>
    <w:rsid w:val="00103473"/>
    <w:rsid w:val="00105CD3"/>
    <w:rsid w:val="00110F8E"/>
    <w:rsid w:val="00111C7E"/>
    <w:rsid w:val="001143D8"/>
    <w:rsid w:val="0012120E"/>
    <w:rsid w:val="00166970"/>
    <w:rsid w:val="00172A26"/>
    <w:rsid w:val="00183670"/>
    <w:rsid w:val="001845D8"/>
    <w:rsid w:val="001874F2"/>
    <w:rsid w:val="00193759"/>
    <w:rsid w:val="00194A7D"/>
    <w:rsid w:val="001D1764"/>
    <w:rsid w:val="001F3A1E"/>
    <w:rsid w:val="001F67B1"/>
    <w:rsid w:val="00213352"/>
    <w:rsid w:val="00214059"/>
    <w:rsid w:val="002145ED"/>
    <w:rsid w:val="00214AFB"/>
    <w:rsid w:val="002478C6"/>
    <w:rsid w:val="00247C46"/>
    <w:rsid w:val="00253ADE"/>
    <w:rsid w:val="00270B03"/>
    <w:rsid w:val="002727F1"/>
    <w:rsid w:val="00280B1C"/>
    <w:rsid w:val="002879FE"/>
    <w:rsid w:val="002B1C18"/>
    <w:rsid w:val="002B57F6"/>
    <w:rsid w:val="002C5BE6"/>
    <w:rsid w:val="003115FE"/>
    <w:rsid w:val="0031414E"/>
    <w:rsid w:val="00315341"/>
    <w:rsid w:val="00330C04"/>
    <w:rsid w:val="00336996"/>
    <w:rsid w:val="003377CB"/>
    <w:rsid w:val="0034198D"/>
    <w:rsid w:val="0034468A"/>
    <w:rsid w:val="003451F5"/>
    <w:rsid w:val="00367016"/>
    <w:rsid w:val="00367595"/>
    <w:rsid w:val="003A4F5F"/>
    <w:rsid w:val="003A5C0E"/>
    <w:rsid w:val="003B0EB0"/>
    <w:rsid w:val="003C2F93"/>
    <w:rsid w:val="003E2761"/>
    <w:rsid w:val="00401F5F"/>
    <w:rsid w:val="00412E44"/>
    <w:rsid w:val="004313F7"/>
    <w:rsid w:val="00433698"/>
    <w:rsid w:val="00443552"/>
    <w:rsid w:val="00457E85"/>
    <w:rsid w:val="00483A92"/>
    <w:rsid w:val="004945C2"/>
    <w:rsid w:val="004A1756"/>
    <w:rsid w:val="004B16BA"/>
    <w:rsid w:val="004D35C9"/>
    <w:rsid w:val="004E058F"/>
    <w:rsid w:val="004E3FFB"/>
    <w:rsid w:val="00524E94"/>
    <w:rsid w:val="00534E01"/>
    <w:rsid w:val="00554F06"/>
    <w:rsid w:val="00573910"/>
    <w:rsid w:val="00576B70"/>
    <w:rsid w:val="00580771"/>
    <w:rsid w:val="005B182C"/>
    <w:rsid w:val="005B2C32"/>
    <w:rsid w:val="005B4845"/>
    <w:rsid w:val="005C5695"/>
    <w:rsid w:val="005C598A"/>
    <w:rsid w:val="005C6B02"/>
    <w:rsid w:val="005F2BEC"/>
    <w:rsid w:val="00616012"/>
    <w:rsid w:val="00616C62"/>
    <w:rsid w:val="00623860"/>
    <w:rsid w:val="0062418A"/>
    <w:rsid w:val="00626F60"/>
    <w:rsid w:val="006416F9"/>
    <w:rsid w:val="00680B3F"/>
    <w:rsid w:val="006A1328"/>
    <w:rsid w:val="006A33B6"/>
    <w:rsid w:val="006A7C50"/>
    <w:rsid w:val="006B0BCC"/>
    <w:rsid w:val="006B594E"/>
    <w:rsid w:val="006D3776"/>
    <w:rsid w:val="006D4DA7"/>
    <w:rsid w:val="006E2B0E"/>
    <w:rsid w:val="006E3E86"/>
    <w:rsid w:val="006F365A"/>
    <w:rsid w:val="0070071B"/>
    <w:rsid w:val="00711D06"/>
    <w:rsid w:val="00720B77"/>
    <w:rsid w:val="00724E15"/>
    <w:rsid w:val="00725C06"/>
    <w:rsid w:val="0073438D"/>
    <w:rsid w:val="0073759C"/>
    <w:rsid w:val="00744C19"/>
    <w:rsid w:val="00750764"/>
    <w:rsid w:val="00753AB4"/>
    <w:rsid w:val="00753E9B"/>
    <w:rsid w:val="00754769"/>
    <w:rsid w:val="00756B54"/>
    <w:rsid w:val="007575D2"/>
    <w:rsid w:val="007632A1"/>
    <w:rsid w:val="00764970"/>
    <w:rsid w:val="00787142"/>
    <w:rsid w:val="007956ED"/>
    <w:rsid w:val="007A3D72"/>
    <w:rsid w:val="007B5F61"/>
    <w:rsid w:val="007C0D69"/>
    <w:rsid w:val="007C18D6"/>
    <w:rsid w:val="007C309D"/>
    <w:rsid w:val="007E4B31"/>
    <w:rsid w:val="007E702A"/>
    <w:rsid w:val="0080798A"/>
    <w:rsid w:val="008246FD"/>
    <w:rsid w:val="00835586"/>
    <w:rsid w:val="00836664"/>
    <w:rsid w:val="00847C5C"/>
    <w:rsid w:val="00857E55"/>
    <w:rsid w:val="0087493A"/>
    <w:rsid w:val="008771BA"/>
    <w:rsid w:val="00881B87"/>
    <w:rsid w:val="00887628"/>
    <w:rsid w:val="00887852"/>
    <w:rsid w:val="008951D4"/>
    <w:rsid w:val="008E1A94"/>
    <w:rsid w:val="008E500A"/>
    <w:rsid w:val="008E6772"/>
    <w:rsid w:val="008F1514"/>
    <w:rsid w:val="008F6C68"/>
    <w:rsid w:val="008F77CF"/>
    <w:rsid w:val="00935D8E"/>
    <w:rsid w:val="009375B4"/>
    <w:rsid w:val="00946A0F"/>
    <w:rsid w:val="00951029"/>
    <w:rsid w:val="00951D68"/>
    <w:rsid w:val="00981748"/>
    <w:rsid w:val="00994D0B"/>
    <w:rsid w:val="0099781A"/>
    <w:rsid w:val="009A785D"/>
    <w:rsid w:val="009C15FB"/>
    <w:rsid w:val="009C6FD5"/>
    <w:rsid w:val="009D0C40"/>
    <w:rsid w:val="009D6EEB"/>
    <w:rsid w:val="009E0177"/>
    <w:rsid w:val="009E6BB0"/>
    <w:rsid w:val="009F756D"/>
    <w:rsid w:val="00A170FB"/>
    <w:rsid w:val="00A17114"/>
    <w:rsid w:val="00A20E27"/>
    <w:rsid w:val="00A23770"/>
    <w:rsid w:val="00A367F3"/>
    <w:rsid w:val="00A60CCA"/>
    <w:rsid w:val="00A72708"/>
    <w:rsid w:val="00A86067"/>
    <w:rsid w:val="00AB098E"/>
    <w:rsid w:val="00AB0AE1"/>
    <w:rsid w:val="00AB7D24"/>
    <w:rsid w:val="00AC4962"/>
    <w:rsid w:val="00AC4BD6"/>
    <w:rsid w:val="00AC7FF7"/>
    <w:rsid w:val="00AD2818"/>
    <w:rsid w:val="00AE5F73"/>
    <w:rsid w:val="00B12F43"/>
    <w:rsid w:val="00B352F3"/>
    <w:rsid w:val="00B37FBA"/>
    <w:rsid w:val="00B40336"/>
    <w:rsid w:val="00B42A1E"/>
    <w:rsid w:val="00B81AC8"/>
    <w:rsid w:val="00B911C0"/>
    <w:rsid w:val="00B912C2"/>
    <w:rsid w:val="00BA2268"/>
    <w:rsid w:val="00BB137F"/>
    <w:rsid w:val="00BC3905"/>
    <w:rsid w:val="00BE10C5"/>
    <w:rsid w:val="00BE186D"/>
    <w:rsid w:val="00C004A2"/>
    <w:rsid w:val="00C10C08"/>
    <w:rsid w:val="00C118D3"/>
    <w:rsid w:val="00C11AA5"/>
    <w:rsid w:val="00C3351B"/>
    <w:rsid w:val="00C362A3"/>
    <w:rsid w:val="00C508E7"/>
    <w:rsid w:val="00C5257E"/>
    <w:rsid w:val="00C56288"/>
    <w:rsid w:val="00C56C95"/>
    <w:rsid w:val="00C6330F"/>
    <w:rsid w:val="00C65DBA"/>
    <w:rsid w:val="00C71121"/>
    <w:rsid w:val="00C80844"/>
    <w:rsid w:val="00CA73C1"/>
    <w:rsid w:val="00CB5586"/>
    <w:rsid w:val="00CB5BE2"/>
    <w:rsid w:val="00CB604E"/>
    <w:rsid w:val="00CB7CA9"/>
    <w:rsid w:val="00CC26BD"/>
    <w:rsid w:val="00CD0020"/>
    <w:rsid w:val="00CE4E06"/>
    <w:rsid w:val="00CF49D5"/>
    <w:rsid w:val="00D173C1"/>
    <w:rsid w:val="00D27B0D"/>
    <w:rsid w:val="00D337A0"/>
    <w:rsid w:val="00D3593D"/>
    <w:rsid w:val="00D431D2"/>
    <w:rsid w:val="00D565D2"/>
    <w:rsid w:val="00D700A4"/>
    <w:rsid w:val="00D9590D"/>
    <w:rsid w:val="00DA0B04"/>
    <w:rsid w:val="00DA0B49"/>
    <w:rsid w:val="00DB4314"/>
    <w:rsid w:val="00DC46E7"/>
    <w:rsid w:val="00DC662B"/>
    <w:rsid w:val="00DD136B"/>
    <w:rsid w:val="00DE6BE7"/>
    <w:rsid w:val="00DF19F9"/>
    <w:rsid w:val="00DF22EB"/>
    <w:rsid w:val="00E01F6C"/>
    <w:rsid w:val="00E2149B"/>
    <w:rsid w:val="00E40634"/>
    <w:rsid w:val="00E4364E"/>
    <w:rsid w:val="00E43790"/>
    <w:rsid w:val="00E67609"/>
    <w:rsid w:val="00E70FBB"/>
    <w:rsid w:val="00E7185E"/>
    <w:rsid w:val="00E80FB1"/>
    <w:rsid w:val="00E96A36"/>
    <w:rsid w:val="00EA31F7"/>
    <w:rsid w:val="00EC27AD"/>
    <w:rsid w:val="00EC6EFB"/>
    <w:rsid w:val="00ED1CDE"/>
    <w:rsid w:val="00ED4522"/>
    <w:rsid w:val="00ED691B"/>
    <w:rsid w:val="00EE2638"/>
    <w:rsid w:val="00EF062C"/>
    <w:rsid w:val="00EF5B35"/>
    <w:rsid w:val="00F04586"/>
    <w:rsid w:val="00F41957"/>
    <w:rsid w:val="00F5725E"/>
    <w:rsid w:val="00F57CE9"/>
    <w:rsid w:val="00F7107D"/>
    <w:rsid w:val="00F712B1"/>
    <w:rsid w:val="00F717DF"/>
    <w:rsid w:val="00F7350D"/>
    <w:rsid w:val="00F837EF"/>
    <w:rsid w:val="00F85C8E"/>
    <w:rsid w:val="00F87A6E"/>
    <w:rsid w:val="00F95A18"/>
    <w:rsid w:val="00F97FD8"/>
    <w:rsid w:val="00FA6D6C"/>
    <w:rsid w:val="00FB05F1"/>
    <w:rsid w:val="00FC3B41"/>
    <w:rsid w:val="00FD3735"/>
    <w:rsid w:val="00FF123E"/>
    <w:rsid w:val="00FF3871"/>
    <w:rsid w:val="04333FF8"/>
    <w:rsid w:val="04820ADC"/>
    <w:rsid w:val="07AB20F7"/>
    <w:rsid w:val="0F691AC3"/>
    <w:rsid w:val="0FF12059"/>
    <w:rsid w:val="167D1103"/>
    <w:rsid w:val="170027EE"/>
    <w:rsid w:val="17101F77"/>
    <w:rsid w:val="19260E2F"/>
    <w:rsid w:val="1A7171D0"/>
    <w:rsid w:val="1FA5C0A7"/>
    <w:rsid w:val="20A0436C"/>
    <w:rsid w:val="24185CC2"/>
    <w:rsid w:val="25115838"/>
    <w:rsid w:val="28CE60E1"/>
    <w:rsid w:val="29424212"/>
    <w:rsid w:val="2BFB015E"/>
    <w:rsid w:val="31343AB7"/>
    <w:rsid w:val="32026513"/>
    <w:rsid w:val="32B9519B"/>
    <w:rsid w:val="32D948E8"/>
    <w:rsid w:val="33BB4E17"/>
    <w:rsid w:val="38BE18BB"/>
    <w:rsid w:val="393C0535"/>
    <w:rsid w:val="39A700C1"/>
    <w:rsid w:val="39C4654A"/>
    <w:rsid w:val="3B6B584A"/>
    <w:rsid w:val="3B8B1A48"/>
    <w:rsid w:val="3D74475E"/>
    <w:rsid w:val="3EC05EAD"/>
    <w:rsid w:val="43B9111D"/>
    <w:rsid w:val="469D6AD4"/>
    <w:rsid w:val="473C62ED"/>
    <w:rsid w:val="4A3E6D54"/>
    <w:rsid w:val="4D5E04D5"/>
    <w:rsid w:val="4E1C29D4"/>
    <w:rsid w:val="4F1418FD"/>
    <w:rsid w:val="52291B63"/>
    <w:rsid w:val="52CC2C1B"/>
    <w:rsid w:val="53195734"/>
    <w:rsid w:val="5382152B"/>
    <w:rsid w:val="54332825"/>
    <w:rsid w:val="56F42740"/>
    <w:rsid w:val="58BA1767"/>
    <w:rsid w:val="59FB3DE5"/>
    <w:rsid w:val="5A006A73"/>
    <w:rsid w:val="5C643EC4"/>
    <w:rsid w:val="5E6A6CFB"/>
    <w:rsid w:val="5F1F0576"/>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B9996"/>
  <w15:docId w15:val="{C82AADE8-E651-BA48-B8C3-6C093809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98A"/>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semiHidden/>
    <w:unhideWhenUsed/>
    <w:qFormat/>
    <w:rsid w:val="0080798A"/>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rsid w:val="0080798A"/>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rsid w:val="0080798A"/>
    <w:pPr>
      <w:ind w:firstLineChars="200" w:firstLine="420"/>
    </w:pPr>
  </w:style>
  <w:style w:type="paragraph" w:styleId="a5">
    <w:name w:val="annotation text"/>
    <w:basedOn w:val="a"/>
    <w:link w:val="a6"/>
    <w:uiPriority w:val="99"/>
    <w:unhideWhenUsed/>
    <w:rsid w:val="0080798A"/>
    <w:pPr>
      <w:jc w:val="left"/>
    </w:pPr>
  </w:style>
  <w:style w:type="paragraph" w:styleId="a7">
    <w:name w:val="footer"/>
    <w:basedOn w:val="a"/>
    <w:link w:val="a8"/>
    <w:uiPriority w:val="99"/>
    <w:unhideWhenUsed/>
    <w:qFormat/>
    <w:rsid w:val="0080798A"/>
    <w:pPr>
      <w:tabs>
        <w:tab w:val="center" w:pos="4153"/>
        <w:tab w:val="right" w:pos="8306"/>
      </w:tabs>
      <w:snapToGrid w:val="0"/>
      <w:jc w:val="left"/>
    </w:pPr>
    <w:rPr>
      <w:sz w:val="18"/>
      <w:szCs w:val="18"/>
    </w:rPr>
  </w:style>
  <w:style w:type="paragraph" w:styleId="a9">
    <w:name w:val="header"/>
    <w:basedOn w:val="a"/>
    <w:link w:val="aa"/>
    <w:uiPriority w:val="99"/>
    <w:unhideWhenUsed/>
    <w:qFormat/>
    <w:rsid w:val="0080798A"/>
    <w:pPr>
      <w:pBdr>
        <w:bottom w:val="single" w:sz="6" w:space="1" w:color="auto"/>
      </w:pBdr>
      <w:tabs>
        <w:tab w:val="center" w:pos="4153"/>
        <w:tab w:val="right" w:pos="8306"/>
      </w:tabs>
      <w:snapToGrid w:val="0"/>
      <w:jc w:val="center"/>
    </w:pPr>
    <w:rPr>
      <w:sz w:val="18"/>
      <w:szCs w:val="18"/>
    </w:rPr>
  </w:style>
  <w:style w:type="paragraph" w:styleId="ab">
    <w:name w:val="annotation subject"/>
    <w:basedOn w:val="a5"/>
    <w:next w:val="a5"/>
    <w:link w:val="ac"/>
    <w:uiPriority w:val="99"/>
    <w:semiHidden/>
    <w:unhideWhenUsed/>
    <w:rsid w:val="0080798A"/>
    <w:rPr>
      <w:b/>
      <w:bCs/>
    </w:rPr>
  </w:style>
  <w:style w:type="character" w:styleId="ad">
    <w:name w:val="Strong"/>
    <w:basedOn w:val="a1"/>
    <w:uiPriority w:val="22"/>
    <w:qFormat/>
    <w:rsid w:val="0080798A"/>
    <w:rPr>
      <w:b/>
      <w:bCs/>
    </w:rPr>
  </w:style>
  <w:style w:type="character" w:styleId="ae">
    <w:name w:val="annotation reference"/>
    <w:basedOn w:val="a1"/>
    <w:uiPriority w:val="99"/>
    <w:semiHidden/>
    <w:unhideWhenUsed/>
    <w:rsid w:val="0080798A"/>
    <w:rPr>
      <w:sz w:val="21"/>
      <w:szCs w:val="21"/>
    </w:rPr>
  </w:style>
  <w:style w:type="character" w:customStyle="1" w:styleId="40">
    <w:name w:val="标题 4 字符"/>
    <w:basedOn w:val="a1"/>
    <w:link w:val="4"/>
    <w:semiHidden/>
    <w:qFormat/>
    <w:rsid w:val="0080798A"/>
    <w:rPr>
      <w:rFonts w:ascii="Times New Roman" w:eastAsia="新宋体" w:hAnsi="Times New Roman" w:cs="Times New Roman"/>
      <w:kern w:val="0"/>
      <w:sz w:val="30"/>
      <w:szCs w:val="21"/>
    </w:rPr>
  </w:style>
  <w:style w:type="character" w:customStyle="1" w:styleId="60">
    <w:name w:val="标题 6 字符"/>
    <w:basedOn w:val="a1"/>
    <w:link w:val="6"/>
    <w:semiHidden/>
    <w:qFormat/>
    <w:rsid w:val="0080798A"/>
    <w:rPr>
      <w:rFonts w:ascii="Times New Roman" w:eastAsia="宋体" w:hAnsi="Times New Roman" w:cs="Times New Roman"/>
      <w:b/>
      <w:kern w:val="0"/>
      <w:sz w:val="44"/>
      <w:szCs w:val="20"/>
    </w:rPr>
  </w:style>
  <w:style w:type="paragraph" w:customStyle="1" w:styleId="00">
    <w:name w:val="正文_0_0"/>
    <w:qFormat/>
    <w:rsid w:val="0080798A"/>
    <w:pPr>
      <w:widowControl w:val="0"/>
      <w:jc w:val="both"/>
    </w:pPr>
    <w:rPr>
      <w:kern w:val="2"/>
      <w:sz w:val="21"/>
      <w:szCs w:val="24"/>
    </w:rPr>
  </w:style>
  <w:style w:type="paragraph" w:customStyle="1" w:styleId="10">
    <w:name w:val="正文_1_0"/>
    <w:qFormat/>
    <w:rsid w:val="0080798A"/>
    <w:pPr>
      <w:widowControl w:val="0"/>
      <w:jc w:val="both"/>
    </w:pPr>
    <w:rPr>
      <w:kern w:val="2"/>
      <w:sz w:val="21"/>
      <w:szCs w:val="24"/>
    </w:rPr>
  </w:style>
  <w:style w:type="paragraph" w:styleId="af">
    <w:name w:val="List Paragraph"/>
    <w:basedOn w:val="a"/>
    <w:uiPriority w:val="34"/>
    <w:qFormat/>
    <w:rsid w:val="0080798A"/>
    <w:pPr>
      <w:ind w:firstLineChars="200" w:firstLine="420"/>
    </w:pPr>
  </w:style>
  <w:style w:type="character" w:customStyle="1" w:styleId="Char">
    <w:name w:val="列出段落 Char"/>
    <w:link w:val="1"/>
    <w:uiPriority w:val="99"/>
    <w:qFormat/>
    <w:locked/>
    <w:rsid w:val="0080798A"/>
  </w:style>
  <w:style w:type="paragraph" w:customStyle="1" w:styleId="1">
    <w:name w:val="列表段落1"/>
    <w:basedOn w:val="a"/>
    <w:link w:val="Char"/>
    <w:uiPriority w:val="99"/>
    <w:qFormat/>
    <w:rsid w:val="0080798A"/>
    <w:pPr>
      <w:widowControl/>
      <w:ind w:firstLineChars="200" w:firstLine="420"/>
      <w:jc w:val="left"/>
    </w:pPr>
    <w:rPr>
      <w:szCs w:val="22"/>
    </w:rPr>
  </w:style>
  <w:style w:type="character" w:customStyle="1" w:styleId="aa">
    <w:name w:val="页眉 字符"/>
    <w:basedOn w:val="a1"/>
    <w:link w:val="a9"/>
    <w:uiPriority w:val="99"/>
    <w:qFormat/>
    <w:rsid w:val="0080798A"/>
    <w:rPr>
      <w:sz w:val="18"/>
      <w:szCs w:val="18"/>
    </w:rPr>
  </w:style>
  <w:style w:type="character" w:customStyle="1" w:styleId="a8">
    <w:name w:val="页脚 字符"/>
    <w:basedOn w:val="a1"/>
    <w:link w:val="a7"/>
    <w:uiPriority w:val="99"/>
    <w:qFormat/>
    <w:rsid w:val="0080798A"/>
    <w:rPr>
      <w:sz w:val="18"/>
      <w:szCs w:val="18"/>
    </w:rPr>
  </w:style>
  <w:style w:type="character" w:customStyle="1" w:styleId="a4">
    <w:name w:val="正文缩进 字符"/>
    <w:link w:val="a0"/>
    <w:qFormat/>
    <w:rsid w:val="0080798A"/>
    <w:rPr>
      <w:szCs w:val="24"/>
    </w:rPr>
  </w:style>
  <w:style w:type="character" w:customStyle="1" w:styleId="a6">
    <w:name w:val="批注文字 字符"/>
    <w:basedOn w:val="a1"/>
    <w:link w:val="a5"/>
    <w:uiPriority w:val="99"/>
    <w:rsid w:val="0080798A"/>
    <w:rPr>
      <w:rFonts w:asciiTheme="minorHAnsi" w:eastAsiaTheme="minorEastAsia" w:hAnsiTheme="minorHAnsi" w:cstheme="minorBidi"/>
      <w:kern w:val="2"/>
      <w:sz w:val="21"/>
      <w:szCs w:val="24"/>
    </w:rPr>
  </w:style>
  <w:style w:type="character" w:customStyle="1" w:styleId="ac">
    <w:name w:val="批注主题 字符"/>
    <w:basedOn w:val="a6"/>
    <w:link w:val="ab"/>
    <w:uiPriority w:val="99"/>
    <w:semiHidden/>
    <w:rsid w:val="0080798A"/>
    <w:rPr>
      <w:rFonts w:asciiTheme="minorHAnsi" w:eastAsiaTheme="minorEastAsia" w:hAnsiTheme="minorHAnsi" w:cstheme="minorBidi"/>
      <w:b/>
      <w:bCs/>
      <w:kern w:val="2"/>
      <w:sz w:val="21"/>
      <w:szCs w:val="24"/>
    </w:rPr>
  </w:style>
  <w:style w:type="table" w:styleId="af0">
    <w:name w:val="Table Grid"/>
    <w:basedOn w:val="a2"/>
    <w:uiPriority w:val="59"/>
    <w:rsid w:val="000F4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F837EF"/>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77CE10E-5143-45BC-8B73-54AD5B3600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4715</Words>
  <Characters>4999</Characters>
  <Application>Microsoft Office Word</Application>
  <DocSecurity>0</DocSecurity>
  <Lines>454</Lines>
  <Paragraphs>346</Paragraphs>
  <ScaleCrop>false</ScaleCrop>
  <Company>Lenovo</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c:creator>
  <cp:lastModifiedBy>qing yu</cp:lastModifiedBy>
  <cp:revision>6</cp:revision>
  <cp:lastPrinted>2024-10-30T01:13:00Z</cp:lastPrinted>
  <dcterms:created xsi:type="dcterms:W3CDTF">2025-03-31T06:58:00Z</dcterms:created>
  <dcterms:modified xsi:type="dcterms:W3CDTF">2025-03-31T12:12:00Z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2F4F654E85F74CFB9EEC80DABA437B6E_13</vt:lpwstr>
  </property>
  <property fmtid="{D5CDD505-2E9C-101B-9397-08002B2CF9AE}" pid="4" name="KSOTemplateDocerSaveRecord">
    <vt:lpwstr>eyJoZGlkIjoiYjk5ODM0YmMxOWJiYWQyNDU4MGIzYWRmYTA0ZmI5NDciLCJ1c2VySWQiOiI5NzU0NDM4NjAifQ==</vt:lpwstr>
  </property>
</Properties>
</file>