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039C5606" w:rsidR="00720B77" w:rsidRPr="006A7C50" w:rsidRDefault="000C4385">
      <w:pPr>
        <w:adjustRightInd w:val="0"/>
        <w:snapToGrid w:val="0"/>
        <w:spacing w:line="360" w:lineRule="auto"/>
        <w:jc w:val="center"/>
        <w:rPr>
          <w:rFonts w:ascii="仿宋" w:eastAsia="仿宋" w:hAnsi="仿宋" w:cs="仿宋"/>
          <w:b/>
          <w:sz w:val="32"/>
          <w:szCs w:val="32"/>
        </w:rPr>
      </w:pPr>
      <w:r w:rsidRPr="000C4385">
        <w:rPr>
          <w:rFonts w:ascii="仿宋" w:eastAsia="仿宋" w:hAnsi="仿宋" w:cs="仿宋" w:hint="eastAsia"/>
          <w:b/>
          <w:sz w:val="32"/>
          <w:szCs w:val="32"/>
        </w:rPr>
        <w:t>专业群</w:t>
      </w:r>
      <w:r w:rsidR="00B500F9">
        <w:rPr>
          <w:rFonts w:ascii="仿宋" w:eastAsia="仿宋" w:hAnsi="仿宋" w:cs="仿宋" w:hint="eastAsia"/>
          <w:b/>
          <w:sz w:val="32"/>
          <w:szCs w:val="32"/>
        </w:rPr>
        <w:t>及图书馆</w:t>
      </w:r>
      <w:r w:rsidRPr="000C4385">
        <w:rPr>
          <w:rFonts w:ascii="仿宋" w:eastAsia="仿宋" w:hAnsi="仿宋" w:cs="仿宋" w:hint="eastAsia"/>
          <w:b/>
          <w:sz w:val="32"/>
          <w:szCs w:val="32"/>
        </w:rPr>
        <w:t>文化建设项目</w:t>
      </w:r>
    </w:p>
    <w:p w14:paraId="1149385C" w14:textId="77777777" w:rsidR="00720B77" w:rsidRDefault="00BE186D">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270A7A78" w:rsidR="00720B77" w:rsidRDefault="00BE186D">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sidR="006A7C50">
        <w:rPr>
          <w:rFonts w:ascii="仿宋" w:eastAsia="仿宋" w:hAnsi="仿宋" w:hint="eastAsia"/>
          <w:b w:val="0"/>
          <w:bCs/>
          <w:sz w:val="36"/>
          <w:szCs w:val="36"/>
        </w:rPr>
        <w:t>1</w:t>
      </w:r>
      <w:r w:rsidR="000C4385">
        <w:rPr>
          <w:rFonts w:ascii="仿宋" w:eastAsia="仿宋" w:hAnsi="仿宋" w:hint="eastAsia"/>
          <w:b w:val="0"/>
          <w:bCs/>
          <w:sz w:val="36"/>
          <w:szCs w:val="36"/>
        </w:rPr>
        <w:t>7</w:t>
      </w:r>
    </w:p>
    <w:p w14:paraId="336718FF" w14:textId="77777777" w:rsidR="00720B77" w:rsidRDefault="00720B77">
      <w:pPr>
        <w:adjustRightInd w:val="0"/>
        <w:snapToGrid w:val="0"/>
        <w:spacing w:line="360" w:lineRule="auto"/>
        <w:jc w:val="center"/>
        <w:rPr>
          <w:rFonts w:ascii="仿宋_GB2312" w:eastAsia="仿宋_GB2312" w:hAnsi="宋体"/>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sz w:val="32"/>
          <w:szCs w:val="32"/>
        </w:rPr>
      </w:pPr>
    </w:p>
    <w:p w14:paraId="3EC7B15C" w14:textId="77777777" w:rsidR="00720B77" w:rsidRDefault="00720B77">
      <w:pPr>
        <w:adjustRightInd w:val="0"/>
        <w:snapToGrid w:val="0"/>
        <w:spacing w:line="360" w:lineRule="auto"/>
        <w:jc w:val="center"/>
        <w:rPr>
          <w:rFonts w:ascii="黑体" w:eastAsia="黑体" w:hAnsi="黑体"/>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bCs/>
          <w:sz w:val="36"/>
          <w:szCs w:val="36"/>
        </w:rPr>
        <w:sectPr w:rsidR="00720B77">
          <w:footerReference w:type="default" r:id="rId8"/>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3ED4A8D9" w14:textId="0BA85DCD"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0C4385" w:rsidRPr="000C4385">
        <w:rPr>
          <w:rFonts w:ascii="仿宋" w:eastAsia="仿宋" w:hAnsi="仿宋" w:hint="eastAsia"/>
          <w:sz w:val="28"/>
          <w:szCs w:val="28"/>
        </w:rPr>
        <w:t>专业群</w:t>
      </w:r>
      <w:r w:rsidR="00207D73">
        <w:rPr>
          <w:rFonts w:ascii="仿宋" w:eastAsia="仿宋" w:hAnsi="仿宋" w:hint="eastAsia"/>
          <w:sz w:val="28"/>
          <w:szCs w:val="28"/>
        </w:rPr>
        <w:t>及图书馆</w:t>
      </w:r>
      <w:r w:rsidR="000C4385" w:rsidRPr="000C4385">
        <w:rPr>
          <w:rFonts w:ascii="仿宋" w:eastAsia="仿宋" w:hAnsi="仿宋" w:hint="eastAsia"/>
          <w:sz w:val="28"/>
          <w:szCs w:val="28"/>
        </w:rPr>
        <w:t>文化建设项目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sidR="006A7C50">
        <w:rPr>
          <w:rFonts w:ascii="仿宋" w:eastAsia="仿宋" w:hAnsi="仿宋" w:hint="eastAsia"/>
          <w:sz w:val="28"/>
          <w:szCs w:val="28"/>
        </w:rPr>
        <w:t>1</w:t>
      </w:r>
      <w:r w:rsidR="000C4385">
        <w:rPr>
          <w:rFonts w:ascii="仿宋" w:eastAsia="仿宋" w:hAnsi="仿宋" w:hint="eastAsia"/>
          <w:sz w:val="28"/>
          <w:szCs w:val="28"/>
        </w:rPr>
        <w:t>7</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4843B6C" w14:textId="19346F8E"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0C4385" w:rsidRPr="000C4385">
        <w:rPr>
          <w:rFonts w:ascii="仿宋" w:eastAsia="仿宋" w:hAnsi="仿宋" w:hint="eastAsia"/>
          <w:sz w:val="28"/>
          <w:szCs w:val="28"/>
        </w:rPr>
        <w:t>专业群</w:t>
      </w:r>
      <w:r w:rsidR="00207D73">
        <w:rPr>
          <w:rFonts w:ascii="仿宋" w:eastAsia="仿宋" w:hAnsi="仿宋" w:hint="eastAsia"/>
          <w:sz w:val="28"/>
          <w:szCs w:val="28"/>
        </w:rPr>
        <w:t>及图书馆</w:t>
      </w:r>
      <w:r w:rsidR="000C4385" w:rsidRPr="000C4385">
        <w:rPr>
          <w:rFonts w:ascii="仿宋" w:eastAsia="仿宋" w:hAnsi="仿宋" w:hint="eastAsia"/>
          <w:sz w:val="28"/>
          <w:szCs w:val="28"/>
        </w:rPr>
        <w:t>文化建设项目</w:t>
      </w:r>
      <w:r>
        <w:rPr>
          <w:rFonts w:ascii="仿宋" w:eastAsia="仿宋" w:hAnsi="仿宋" w:hint="eastAsia"/>
          <w:sz w:val="28"/>
          <w:szCs w:val="28"/>
        </w:rPr>
        <w:t>]的潜在投标人应在江苏省南通工贸技师学院官网获取招标文件，并于2025年</w:t>
      </w:r>
      <w:r w:rsidR="00887852">
        <w:rPr>
          <w:rFonts w:ascii="仿宋" w:eastAsia="仿宋" w:hAnsi="仿宋" w:hint="eastAsia"/>
          <w:sz w:val="28"/>
          <w:szCs w:val="28"/>
        </w:rPr>
        <w:t>3</w:t>
      </w:r>
      <w:r>
        <w:rPr>
          <w:rFonts w:ascii="仿宋" w:eastAsia="仿宋" w:hAnsi="仿宋" w:hint="eastAsia"/>
          <w:sz w:val="28"/>
          <w:szCs w:val="28"/>
        </w:rPr>
        <w:t>月</w:t>
      </w:r>
      <w:r w:rsidR="006A7C50">
        <w:rPr>
          <w:rFonts w:ascii="仿宋" w:eastAsia="仿宋" w:hAnsi="仿宋" w:hint="eastAsia"/>
          <w:sz w:val="28"/>
          <w:szCs w:val="28"/>
        </w:rPr>
        <w:t>2</w:t>
      </w:r>
      <w:r w:rsidR="000C4385">
        <w:rPr>
          <w:rFonts w:ascii="仿宋" w:eastAsia="仿宋" w:hAnsi="仿宋" w:hint="eastAsia"/>
          <w:sz w:val="28"/>
          <w:szCs w:val="28"/>
        </w:rPr>
        <w:t>8</w:t>
      </w:r>
      <w:r>
        <w:rPr>
          <w:rFonts w:ascii="仿宋" w:eastAsia="仿宋" w:hAnsi="仿宋" w:hint="eastAsia"/>
          <w:sz w:val="28"/>
          <w:szCs w:val="28"/>
        </w:rPr>
        <w:t>日9点30分（北京时间）前递交投标文件。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54C07DA9" w14:textId="3C910159"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sidR="006A7C50">
        <w:rPr>
          <w:rFonts w:ascii="仿宋" w:eastAsia="仿宋" w:hAnsi="仿宋" w:hint="eastAsia"/>
          <w:sz w:val="28"/>
          <w:szCs w:val="28"/>
        </w:rPr>
        <w:t>1</w:t>
      </w:r>
      <w:r w:rsidR="000C4385">
        <w:rPr>
          <w:rFonts w:ascii="仿宋" w:eastAsia="仿宋" w:hAnsi="仿宋" w:hint="eastAsia"/>
          <w:sz w:val="28"/>
          <w:szCs w:val="28"/>
        </w:rPr>
        <w:t>7</w:t>
      </w:r>
    </w:p>
    <w:p w14:paraId="77A192A2" w14:textId="76290C58"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0C4385" w:rsidRPr="000C4385">
        <w:rPr>
          <w:rFonts w:ascii="仿宋" w:eastAsia="仿宋" w:hAnsi="仿宋" w:hint="eastAsia"/>
          <w:sz w:val="28"/>
          <w:szCs w:val="28"/>
        </w:rPr>
        <w:t>专业群</w:t>
      </w:r>
      <w:r w:rsidR="002C0BC5">
        <w:rPr>
          <w:rFonts w:ascii="仿宋" w:eastAsia="仿宋" w:hAnsi="仿宋" w:hint="eastAsia"/>
          <w:sz w:val="28"/>
          <w:szCs w:val="28"/>
        </w:rPr>
        <w:t>及图书馆</w:t>
      </w:r>
      <w:r w:rsidR="000C4385" w:rsidRPr="000C4385">
        <w:rPr>
          <w:rFonts w:ascii="仿宋" w:eastAsia="仿宋" w:hAnsi="仿宋" w:hint="eastAsia"/>
          <w:sz w:val="28"/>
          <w:szCs w:val="28"/>
        </w:rPr>
        <w:t>文化建设项目</w:t>
      </w:r>
    </w:p>
    <w:p w14:paraId="0C8353AE" w14:textId="2A2EF9DA"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最高限价：</w:t>
      </w:r>
      <w:r w:rsidR="0018367A">
        <w:rPr>
          <w:rFonts w:ascii="仿宋" w:eastAsia="仿宋" w:hAnsi="仿宋" w:hint="eastAsia"/>
          <w:sz w:val="28"/>
          <w:szCs w:val="28"/>
        </w:rPr>
        <w:t>标段一</w:t>
      </w:r>
      <w:r w:rsidR="000447E4">
        <w:rPr>
          <w:rFonts w:ascii="仿宋" w:eastAsia="仿宋" w:hAnsi="仿宋" w:hint="eastAsia"/>
          <w:sz w:val="28"/>
          <w:szCs w:val="28"/>
        </w:rPr>
        <w:t>信息及交通</w:t>
      </w:r>
      <w:r w:rsidR="0018367A">
        <w:rPr>
          <w:rFonts w:ascii="仿宋" w:eastAsia="仿宋" w:hAnsi="仿宋" w:hint="eastAsia"/>
          <w:sz w:val="28"/>
          <w:szCs w:val="28"/>
        </w:rPr>
        <w:t>工程系</w:t>
      </w:r>
      <w:r w:rsidR="000447E4" w:rsidRPr="000447E4">
        <w:rPr>
          <w:rFonts w:ascii="仿宋" w:eastAsia="仿宋" w:hAnsi="仿宋"/>
          <w:sz w:val="28"/>
          <w:szCs w:val="28"/>
        </w:rPr>
        <w:t>29800</w:t>
      </w:r>
      <w:r>
        <w:rPr>
          <w:rFonts w:ascii="仿宋" w:eastAsia="仿宋" w:hAnsi="仿宋" w:hint="eastAsia"/>
          <w:sz w:val="28"/>
          <w:szCs w:val="28"/>
        </w:rPr>
        <w:t>.00元</w:t>
      </w:r>
      <w:r w:rsidR="0018367A">
        <w:rPr>
          <w:rFonts w:ascii="仿宋" w:eastAsia="仿宋" w:hAnsi="仿宋" w:hint="eastAsia"/>
          <w:sz w:val="28"/>
          <w:szCs w:val="28"/>
        </w:rPr>
        <w:t>，标段二智能制造系42000.00元，标段三</w:t>
      </w:r>
      <w:r w:rsidR="00DD5A83">
        <w:rPr>
          <w:rFonts w:ascii="仿宋" w:eastAsia="仿宋" w:hAnsi="仿宋" w:hint="eastAsia"/>
          <w:sz w:val="28"/>
          <w:szCs w:val="28"/>
        </w:rPr>
        <w:t>人文经贸系</w:t>
      </w:r>
      <w:r w:rsidR="0053798A">
        <w:rPr>
          <w:rFonts w:ascii="仿宋" w:eastAsia="仿宋" w:hAnsi="仿宋"/>
          <w:sz w:val="28"/>
          <w:szCs w:val="28"/>
        </w:rPr>
        <w:t>5</w:t>
      </w:r>
      <w:r w:rsidR="002C0BC5">
        <w:rPr>
          <w:rFonts w:ascii="仿宋" w:eastAsia="仿宋" w:hAnsi="仿宋" w:hint="eastAsia"/>
          <w:sz w:val="28"/>
          <w:szCs w:val="28"/>
        </w:rPr>
        <w:t>0</w:t>
      </w:r>
      <w:r w:rsidR="0018367A">
        <w:rPr>
          <w:rFonts w:ascii="仿宋" w:eastAsia="仿宋" w:hAnsi="仿宋" w:hint="eastAsia"/>
          <w:sz w:val="28"/>
          <w:szCs w:val="28"/>
        </w:rPr>
        <w:t>000.00元，标段</w:t>
      </w:r>
      <w:r w:rsidR="00DD5A83">
        <w:rPr>
          <w:rFonts w:ascii="仿宋" w:eastAsia="仿宋" w:hAnsi="仿宋" w:hint="eastAsia"/>
          <w:sz w:val="28"/>
          <w:szCs w:val="28"/>
        </w:rPr>
        <w:t>四建筑工程系</w:t>
      </w:r>
      <w:r w:rsidR="00474095">
        <w:rPr>
          <w:rFonts w:ascii="仿宋" w:eastAsia="仿宋" w:hAnsi="仿宋" w:hint="eastAsia"/>
          <w:sz w:val="28"/>
          <w:szCs w:val="28"/>
        </w:rPr>
        <w:t>175</w:t>
      </w:r>
      <w:r w:rsidR="0018367A">
        <w:rPr>
          <w:rFonts w:ascii="仿宋" w:eastAsia="仿宋" w:hAnsi="仿宋" w:hint="eastAsia"/>
          <w:sz w:val="28"/>
          <w:szCs w:val="28"/>
        </w:rPr>
        <w:t>00.00元，标段</w:t>
      </w:r>
      <w:r w:rsidR="00DD5A83">
        <w:rPr>
          <w:rFonts w:ascii="仿宋" w:eastAsia="仿宋" w:hAnsi="仿宋" w:hint="eastAsia"/>
          <w:sz w:val="28"/>
          <w:szCs w:val="28"/>
        </w:rPr>
        <w:t>五图文信息中心</w:t>
      </w:r>
      <w:r w:rsidR="00007250">
        <w:rPr>
          <w:rFonts w:ascii="仿宋" w:eastAsia="仿宋" w:hAnsi="仿宋" w:hint="eastAsia"/>
          <w:sz w:val="28"/>
          <w:szCs w:val="28"/>
        </w:rPr>
        <w:t>21</w:t>
      </w:r>
      <w:r w:rsidR="0018367A">
        <w:rPr>
          <w:rFonts w:ascii="仿宋" w:eastAsia="仿宋" w:hAnsi="仿宋" w:hint="eastAsia"/>
          <w:sz w:val="28"/>
          <w:szCs w:val="28"/>
        </w:rPr>
        <w:t>000.00元</w:t>
      </w:r>
      <w:r>
        <w:rPr>
          <w:rFonts w:ascii="仿宋" w:eastAsia="仿宋" w:hAnsi="仿宋" w:hint="eastAsia"/>
          <w:sz w:val="28"/>
          <w:szCs w:val="28"/>
        </w:rPr>
        <w:t>。</w:t>
      </w:r>
      <w:r w:rsidR="00DD5A83" w:rsidRPr="00DD5A83">
        <w:rPr>
          <w:rFonts w:ascii="仿宋" w:eastAsia="仿宋" w:hAnsi="仿宋" w:hint="eastAsia"/>
          <w:sz w:val="28"/>
          <w:szCs w:val="28"/>
        </w:rPr>
        <w:t>投标单位按</w:t>
      </w:r>
      <w:r w:rsidR="00DD5A83">
        <w:rPr>
          <w:rFonts w:ascii="仿宋" w:eastAsia="仿宋" w:hAnsi="仿宋" w:hint="eastAsia"/>
          <w:sz w:val="28"/>
          <w:szCs w:val="28"/>
        </w:rPr>
        <w:t>标段</w:t>
      </w:r>
      <w:r w:rsidR="00DD5A83" w:rsidRPr="00DD5A83">
        <w:rPr>
          <w:rFonts w:ascii="仿宋" w:eastAsia="仿宋" w:hAnsi="仿宋" w:hint="eastAsia"/>
          <w:sz w:val="28"/>
          <w:szCs w:val="28"/>
        </w:rPr>
        <w:t>投标，投标报价超过</w:t>
      </w:r>
      <w:r w:rsidR="00DD5A83">
        <w:rPr>
          <w:rFonts w:ascii="仿宋" w:eastAsia="仿宋" w:hAnsi="仿宋" w:hint="eastAsia"/>
          <w:sz w:val="28"/>
          <w:szCs w:val="28"/>
        </w:rPr>
        <w:t>标段</w:t>
      </w:r>
      <w:r w:rsidR="00DD5A83" w:rsidRPr="00DD5A83">
        <w:rPr>
          <w:rFonts w:ascii="仿宋" w:eastAsia="仿宋" w:hAnsi="仿宋" w:hint="eastAsia"/>
          <w:sz w:val="28"/>
          <w:szCs w:val="28"/>
        </w:rPr>
        <w:t>最高限价的作无效</w:t>
      </w:r>
      <w:r w:rsidR="002D48FD">
        <w:rPr>
          <w:rFonts w:ascii="仿宋" w:eastAsia="仿宋" w:hAnsi="仿宋" w:hint="eastAsia"/>
          <w:sz w:val="28"/>
          <w:szCs w:val="28"/>
        </w:rPr>
        <w:t>响应</w:t>
      </w:r>
      <w:r w:rsidR="00DD5A83" w:rsidRPr="00DD5A83">
        <w:rPr>
          <w:rFonts w:ascii="仿宋" w:eastAsia="仿宋" w:hAnsi="仿宋" w:hint="eastAsia"/>
          <w:sz w:val="28"/>
          <w:szCs w:val="28"/>
        </w:rPr>
        <w:t>处理。</w:t>
      </w:r>
    </w:p>
    <w:p w14:paraId="252DF36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0F702839" w14:textId="1623B7DA" w:rsidR="00207D73" w:rsidRDefault="0073759C" w:rsidP="0094499A">
      <w:pPr>
        <w:adjustRightInd w:val="0"/>
        <w:snapToGrid w:val="0"/>
        <w:spacing w:line="500" w:lineRule="exact"/>
        <w:ind w:firstLineChars="200" w:firstLine="560"/>
        <w:rPr>
          <w:rFonts w:ascii="仿宋" w:eastAsia="仿宋" w:hAnsi="仿宋" w:hint="eastAsia"/>
          <w:sz w:val="28"/>
          <w:szCs w:val="28"/>
        </w:rPr>
      </w:pPr>
      <w:r w:rsidRPr="0073759C">
        <w:rPr>
          <w:rFonts w:ascii="仿宋" w:eastAsia="仿宋" w:hAnsi="仿宋" w:hint="eastAsia"/>
          <w:sz w:val="28"/>
          <w:szCs w:val="28"/>
        </w:rPr>
        <w:t>勘察现场：潜在投标人自行勘查现场。</w:t>
      </w:r>
      <w:r w:rsidR="00207D73" w:rsidRPr="0073759C">
        <w:rPr>
          <w:rFonts w:ascii="仿宋" w:eastAsia="仿宋" w:hAnsi="仿宋" w:hint="eastAsia"/>
          <w:sz w:val="28"/>
          <w:szCs w:val="28"/>
        </w:rPr>
        <w:t>供应商成交后，不得以不完全了解现场情况为由向招标人提出任何疑义或索赔要求，对此招标人不承担责任且不作答复。</w:t>
      </w:r>
      <w:r w:rsidRPr="0073759C">
        <w:rPr>
          <w:rFonts w:ascii="仿宋" w:eastAsia="仿宋" w:hAnsi="仿宋" w:hint="eastAsia"/>
          <w:sz w:val="28"/>
          <w:szCs w:val="28"/>
        </w:rPr>
        <w:t>联系人：</w:t>
      </w:r>
      <w:r w:rsidR="00DD5A83">
        <w:rPr>
          <w:rFonts w:ascii="仿宋" w:eastAsia="仿宋" w:hAnsi="仿宋" w:hint="eastAsia"/>
          <w:sz w:val="28"/>
          <w:szCs w:val="28"/>
        </w:rPr>
        <w:t>标段一</w:t>
      </w:r>
      <w:r w:rsidR="000447E4">
        <w:rPr>
          <w:rFonts w:ascii="仿宋" w:eastAsia="仿宋" w:hAnsi="仿宋" w:hint="eastAsia"/>
          <w:sz w:val="28"/>
          <w:szCs w:val="28"/>
        </w:rPr>
        <w:t>信息及交通工程系缪</w:t>
      </w:r>
      <w:r w:rsidRPr="0073759C">
        <w:rPr>
          <w:rFonts w:ascii="仿宋" w:eastAsia="仿宋" w:hAnsi="仿宋" w:hint="eastAsia"/>
          <w:sz w:val="28"/>
          <w:szCs w:val="28"/>
        </w:rPr>
        <w:t>老师</w:t>
      </w:r>
      <w:r w:rsidR="008763BF">
        <w:rPr>
          <w:rFonts w:ascii="仿宋" w:eastAsia="仿宋" w:hAnsi="仿宋" w:hint="eastAsia"/>
          <w:sz w:val="28"/>
          <w:szCs w:val="28"/>
        </w:rPr>
        <w:t>18912448966</w:t>
      </w:r>
      <w:r w:rsidR="00DE1E8C">
        <w:rPr>
          <w:rFonts w:ascii="仿宋" w:eastAsia="仿宋" w:hAnsi="仿宋" w:hint="eastAsia"/>
          <w:sz w:val="28"/>
          <w:szCs w:val="28"/>
        </w:rPr>
        <w:t>，</w:t>
      </w:r>
      <w:r w:rsidR="00DD5A83">
        <w:rPr>
          <w:rFonts w:ascii="仿宋" w:eastAsia="仿宋" w:hAnsi="仿宋" w:hint="eastAsia"/>
          <w:sz w:val="28"/>
          <w:szCs w:val="28"/>
        </w:rPr>
        <w:t>标段二智能制造系</w:t>
      </w:r>
      <w:r w:rsidR="008763BF">
        <w:rPr>
          <w:rFonts w:ascii="仿宋" w:eastAsia="仿宋" w:hAnsi="仿宋" w:hint="eastAsia"/>
          <w:color w:val="333333"/>
          <w:sz w:val="28"/>
          <w:szCs w:val="28"/>
          <w:shd w:val="clear" w:color="auto" w:fill="FFFFFF"/>
        </w:rPr>
        <w:t>赵</w:t>
      </w:r>
      <w:r w:rsidR="00207D73" w:rsidRPr="00DD5A83">
        <w:rPr>
          <w:rFonts w:ascii="仿宋" w:eastAsia="仿宋" w:hAnsi="仿宋" w:hint="eastAsia"/>
          <w:color w:val="333333"/>
          <w:sz w:val="28"/>
          <w:szCs w:val="28"/>
          <w:shd w:val="clear" w:color="auto" w:fill="FFFFFF"/>
        </w:rPr>
        <w:t>老师</w:t>
      </w:r>
      <w:r w:rsidR="008763BF">
        <w:rPr>
          <w:rFonts w:ascii="仿宋" w:eastAsia="仿宋" w:hAnsi="仿宋" w:hint="eastAsia"/>
          <w:color w:val="333333"/>
          <w:sz w:val="28"/>
          <w:szCs w:val="28"/>
          <w:shd w:val="clear" w:color="auto" w:fill="FFFFFF"/>
        </w:rPr>
        <w:t>13515202489</w:t>
      </w:r>
      <w:r w:rsidR="00DE1E8C">
        <w:rPr>
          <w:rFonts w:ascii="仿宋" w:eastAsia="仿宋" w:hAnsi="仿宋" w:hint="eastAsia"/>
          <w:sz w:val="28"/>
          <w:szCs w:val="28"/>
        </w:rPr>
        <w:t>，</w:t>
      </w:r>
      <w:r w:rsidR="00DD5A83">
        <w:rPr>
          <w:rFonts w:ascii="仿宋" w:eastAsia="仿宋" w:hAnsi="仿宋" w:hint="eastAsia"/>
          <w:sz w:val="28"/>
          <w:szCs w:val="28"/>
        </w:rPr>
        <w:t>标段三人文经贸系</w:t>
      </w:r>
      <w:r w:rsidR="00DF0184" w:rsidRPr="00DF0184">
        <w:rPr>
          <w:rFonts w:ascii="仿宋" w:eastAsia="仿宋" w:hAnsi="仿宋" w:hint="eastAsia"/>
          <w:sz w:val="28"/>
          <w:szCs w:val="28"/>
        </w:rPr>
        <w:t>陆老师15862701460</w:t>
      </w:r>
      <w:r w:rsidR="00DE1E8C">
        <w:rPr>
          <w:rFonts w:ascii="仿宋" w:eastAsia="仿宋" w:hAnsi="仿宋" w:hint="eastAsia"/>
          <w:sz w:val="28"/>
          <w:szCs w:val="28"/>
        </w:rPr>
        <w:t>，</w:t>
      </w:r>
      <w:r w:rsidR="00DD5A83">
        <w:rPr>
          <w:rFonts w:ascii="仿宋" w:eastAsia="仿宋" w:hAnsi="仿宋" w:hint="eastAsia"/>
          <w:sz w:val="28"/>
          <w:szCs w:val="28"/>
        </w:rPr>
        <w:t>标段四建筑工程系</w:t>
      </w:r>
      <w:r w:rsidR="00537BF9">
        <w:rPr>
          <w:rFonts w:ascii="仿宋" w:eastAsia="仿宋" w:hAnsi="仿宋" w:hint="eastAsia"/>
          <w:sz w:val="28"/>
          <w:szCs w:val="28"/>
        </w:rPr>
        <w:t>王</w:t>
      </w:r>
      <w:r w:rsidR="00DD5A83" w:rsidRPr="0073759C">
        <w:rPr>
          <w:rFonts w:ascii="仿宋" w:eastAsia="仿宋" w:hAnsi="仿宋" w:hint="eastAsia"/>
          <w:sz w:val="28"/>
          <w:szCs w:val="28"/>
        </w:rPr>
        <w:t>老师</w:t>
      </w:r>
      <w:r w:rsidR="00537BF9" w:rsidRPr="00537BF9">
        <w:rPr>
          <w:rFonts w:ascii="仿宋" w:eastAsia="仿宋" w:hAnsi="仿宋"/>
          <w:sz w:val="28"/>
          <w:szCs w:val="28"/>
        </w:rPr>
        <w:t>19851333208</w:t>
      </w:r>
      <w:r w:rsidR="00DE1E8C">
        <w:rPr>
          <w:rFonts w:ascii="仿宋" w:eastAsia="仿宋" w:hAnsi="仿宋" w:hint="eastAsia"/>
          <w:sz w:val="28"/>
          <w:szCs w:val="28"/>
        </w:rPr>
        <w:t>，</w:t>
      </w:r>
      <w:r w:rsidR="00DD5A83">
        <w:rPr>
          <w:rFonts w:ascii="仿宋" w:eastAsia="仿宋" w:hAnsi="仿宋" w:hint="eastAsia"/>
          <w:sz w:val="28"/>
          <w:szCs w:val="28"/>
        </w:rPr>
        <w:t>标段五图文信息中心</w:t>
      </w:r>
      <w:r w:rsidR="00007250">
        <w:rPr>
          <w:rFonts w:ascii="仿宋" w:eastAsia="仿宋" w:hAnsi="仿宋" w:hint="eastAsia"/>
          <w:sz w:val="28"/>
          <w:szCs w:val="28"/>
        </w:rPr>
        <w:t>陈</w:t>
      </w:r>
      <w:r w:rsidR="00DD5A83" w:rsidRPr="0073759C">
        <w:rPr>
          <w:rFonts w:ascii="仿宋" w:eastAsia="仿宋" w:hAnsi="仿宋" w:hint="eastAsia"/>
          <w:sz w:val="28"/>
          <w:szCs w:val="28"/>
        </w:rPr>
        <w:t>老师</w:t>
      </w:r>
      <w:r w:rsidR="00007250" w:rsidRPr="00007250">
        <w:rPr>
          <w:rFonts w:ascii="仿宋" w:eastAsia="仿宋" w:hAnsi="仿宋"/>
          <w:sz w:val="28"/>
          <w:szCs w:val="28"/>
        </w:rPr>
        <w:t>13515205242</w:t>
      </w:r>
      <w:r w:rsidR="00DE1E8C">
        <w:rPr>
          <w:rFonts w:ascii="仿宋" w:eastAsia="仿宋" w:hAnsi="仿宋" w:hint="eastAsia"/>
          <w:sz w:val="28"/>
          <w:szCs w:val="28"/>
        </w:rPr>
        <w:t>，时间：2</w:t>
      </w:r>
      <w:r w:rsidR="00DE1E8C">
        <w:rPr>
          <w:rFonts w:ascii="仿宋" w:eastAsia="仿宋" w:hAnsi="仿宋"/>
          <w:sz w:val="28"/>
          <w:szCs w:val="28"/>
        </w:rPr>
        <w:t>025</w:t>
      </w:r>
      <w:r w:rsidR="00DE1E8C">
        <w:rPr>
          <w:rFonts w:ascii="仿宋" w:eastAsia="仿宋" w:hAnsi="仿宋" w:hint="eastAsia"/>
          <w:sz w:val="28"/>
          <w:szCs w:val="28"/>
        </w:rPr>
        <w:t>年</w:t>
      </w:r>
      <w:r w:rsidR="00DE1E8C" w:rsidRPr="0073759C">
        <w:rPr>
          <w:rFonts w:ascii="仿宋" w:eastAsia="仿宋" w:hAnsi="仿宋" w:hint="eastAsia"/>
          <w:sz w:val="28"/>
          <w:szCs w:val="28"/>
        </w:rPr>
        <w:t>3月</w:t>
      </w:r>
      <w:r w:rsidR="00DE1E8C">
        <w:rPr>
          <w:rFonts w:ascii="仿宋" w:eastAsia="仿宋" w:hAnsi="仿宋" w:hint="eastAsia"/>
          <w:sz w:val="28"/>
          <w:szCs w:val="28"/>
        </w:rPr>
        <w:t>27</w:t>
      </w:r>
      <w:r w:rsidR="00DE1E8C" w:rsidRPr="0073759C">
        <w:rPr>
          <w:rFonts w:ascii="仿宋" w:eastAsia="仿宋" w:hAnsi="仿宋" w:hint="eastAsia"/>
          <w:sz w:val="28"/>
          <w:szCs w:val="28"/>
        </w:rPr>
        <w:t>日</w:t>
      </w:r>
      <w:r w:rsidR="00DE1E8C">
        <w:rPr>
          <w:rFonts w:ascii="仿宋" w:eastAsia="仿宋" w:hAnsi="仿宋" w:hint="eastAsia"/>
          <w:sz w:val="28"/>
          <w:szCs w:val="28"/>
        </w:rPr>
        <w:t>上</w:t>
      </w:r>
      <w:r w:rsidR="00DE1E8C" w:rsidRPr="0073759C">
        <w:rPr>
          <w:rFonts w:ascii="仿宋" w:eastAsia="仿宋" w:hAnsi="仿宋" w:hint="eastAsia"/>
          <w:sz w:val="28"/>
          <w:szCs w:val="28"/>
        </w:rPr>
        <w:t>午</w:t>
      </w:r>
      <w:r w:rsidR="00DE1E8C">
        <w:rPr>
          <w:rFonts w:ascii="仿宋" w:eastAsia="仿宋" w:hAnsi="仿宋" w:hint="eastAsia"/>
          <w:sz w:val="28"/>
          <w:szCs w:val="28"/>
        </w:rPr>
        <w:t>9:30</w:t>
      </w:r>
      <w:r w:rsidR="00DE1E8C">
        <w:rPr>
          <w:rFonts w:ascii="仿宋" w:eastAsia="仿宋" w:hAnsi="仿宋" w:hint="eastAsia"/>
          <w:sz w:val="28"/>
          <w:szCs w:val="28"/>
        </w:rPr>
        <w:t>。</w:t>
      </w:r>
    </w:p>
    <w:p w14:paraId="147C2F8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w:t>
      </w:r>
      <w:r>
        <w:rPr>
          <w:rFonts w:ascii="仿宋" w:eastAsia="仿宋" w:hAnsi="仿宋" w:hint="eastAsia"/>
          <w:sz w:val="28"/>
          <w:szCs w:val="28"/>
        </w:rPr>
        <w:lastRenderedPageBreak/>
        <w:t>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2DF79AE2" w14:textId="7D928354" w:rsidR="00720B77" w:rsidRDefault="00BE186D">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w:t>
      </w:r>
      <w:r w:rsidR="00887852">
        <w:rPr>
          <w:rFonts w:ascii="仿宋" w:eastAsia="仿宋" w:hAnsi="仿宋" w:hint="eastAsia"/>
          <w:sz w:val="28"/>
          <w:szCs w:val="28"/>
        </w:rPr>
        <w:t>3月</w:t>
      </w:r>
      <w:r w:rsidR="006A7C50">
        <w:rPr>
          <w:rFonts w:ascii="仿宋" w:eastAsia="仿宋" w:hAnsi="仿宋" w:hint="eastAsia"/>
          <w:sz w:val="28"/>
          <w:szCs w:val="28"/>
        </w:rPr>
        <w:t>2</w:t>
      </w:r>
      <w:r w:rsidR="000C4385">
        <w:rPr>
          <w:rFonts w:ascii="仿宋" w:eastAsia="仿宋" w:hAnsi="仿宋" w:hint="eastAsia"/>
          <w:sz w:val="28"/>
          <w:szCs w:val="28"/>
        </w:rPr>
        <w:t>8</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0553A5DB" w14:textId="3F2A2102" w:rsidR="00720B77" w:rsidRDefault="00BE186D">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提交投标文件截止时间/开标时间：2025年</w:t>
      </w:r>
      <w:r w:rsidR="00887852">
        <w:rPr>
          <w:rFonts w:ascii="仿宋" w:eastAsia="仿宋" w:hAnsi="仿宋" w:hint="eastAsia"/>
          <w:sz w:val="28"/>
          <w:szCs w:val="28"/>
        </w:rPr>
        <w:t>3月</w:t>
      </w:r>
      <w:r w:rsidR="006A7C50">
        <w:rPr>
          <w:rFonts w:ascii="仿宋" w:eastAsia="仿宋" w:hAnsi="仿宋" w:hint="eastAsia"/>
          <w:sz w:val="28"/>
          <w:szCs w:val="28"/>
        </w:rPr>
        <w:t>2</w:t>
      </w:r>
      <w:r w:rsidR="000C4385">
        <w:rPr>
          <w:rFonts w:ascii="仿宋" w:eastAsia="仿宋" w:hAnsi="仿宋" w:hint="eastAsia"/>
          <w:sz w:val="28"/>
          <w:szCs w:val="28"/>
        </w:rPr>
        <w:t>8</w:t>
      </w:r>
      <w:r w:rsidR="00887852">
        <w:rPr>
          <w:rFonts w:ascii="仿宋" w:eastAsia="仿宋" w:hAnsi="仿宋" w:hint="eastAsia"/>
          <w:sz w:val="28"/>
          <w:szCs w:val="28"/>
        </w:rPr>
        <w:t>日</w:t>
      </w:r>
      <w:r>
        <w:rPr>
          <w:rFonts w:ascii="仿宋" w:eastAsia="仿宋" w:hAnsi="仿宋" w:hint="eastAsia"/>
          <w:sz w:val="28"/>
          <w:szCs w:val="28"/>
        </w:rPr>
        <w:t>9点30分，逾时拒收。</w:t>
      </w:r>
    </w:p>
    <w:p w14:paraId="750E6300" w14:textId="77777777" w:rsidR="00720B77" w:rsidRDefault="00BE186D">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901EFF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1A5FCF25" w14:textId="2A9A7395" w:rsidR="00720B77" w:rsidRPr="00DD5A83" w:rsidRDefault="00BE186D">
      <w:pPr>
        <w:adjustRightInd w:val="0"/>
        <w:snapToGrid w:val="0"/>
        <w:spacing w:line="500" w:lineRule="exact"/>
        <w:ind w:firstLineChars="400" w:firstLine="1120"/>
        <w:rPr>
          <w:rFonts w:ascii="仿宋" w:eastAsia="仿宋" w:hAnsi="仿宋"/>
          <w:bCs/>
          <w:sz w:val="28"/>
          <w:szCs w:val="28"/>
          <w:shd w:val="clear" w:color="auto" w:fill="FFFFFF"/>
        </w:rPr>
      </w:pPr>
      <w:r w:rsidRPr="00DD5A83">
        <w:rPr>
          <w:rFonts w:ascii="仿宋" w:eastAsia="仿宋" w:hAnsi="仿宋" w:hint="eastAsia"/>
          <w:bCs/>
          <w:sz w:val="28"/>
          <w:szCs w:val="28"/>
          <w:shd w:val="clear" w:color="auto" w:fill="FFFFFF"/>
        </w:rPr>
        <w:lastRenderedPageBreak/>
        <w:t>需求部门及联系人：</w:t>
      </w:r>
      <w:r w:rsidR="008763BF">
        <w:rPr>
          <w:rFonts w:ascii="仿宋" w:eastAsia="仿宋" w:hAnsi="仿宋" w:hint="eastAsia"/>
          <w:sz w:val="28"/>
          <w:szCs w:val="28"/>
        </w:rPr>
        <w:t>信息及交通工程系缪</w:t>
      </w:r>
      <w:r w:rsidR="008763BF" w:rsidRPr="0073759C">
        <w:rPr>
          <w:rFonts w:ascii="仿宋" w:eastAsia="仿宋" w:hAnsi="仿宋" w:hint="eastAsia"/>
          <w:sz w:val="28"/>
          <w:szCs w:val="28"/>
        </w:rPr>
        <w:t>老师</w:t>
      </w:r>
      <w:r w:rsidR="008763BF">
        <w:rPr>
          <w:rFonts w:ascii="仿宋" w:eastAsia="仿宋" w:hAnsi="仿宋" w:hint="eastAsia"/>
          <w:sz w:val="28"/>
          <w:szCs w:val="28"/>
        </w:rPr>
        <w:t>18912448966</w:t>
      </w:r>
      <w:r w:rsidR="00DD5A83" w:rsidRPr="00DD5A83">
        <w:rPr>
          <w:rFonts w:ascii="仿宋" w:eastAsia="仿宋" w:hAnsi="仿宋" w:hint="eastAsia"/>
          <w:color w:val="333333"/>
          <w:sz w:val="28"/>
          <w:szCs w:val="28"/>
          <w:shd w:val="clear" w:color="auto" w:fill="FFFFFF"/>
        </w:rPr>
        <w:t>、智能</w:t>
      </w:r>
      <w:r w:rsidR="006D16BC">
        <w:rPr>
          <w:rFonts w:ascii="仿宋" w:eastAsia="仿宋" w:hAnsi="仿宋" w:hint="eastAsia"/>
          <w:sz w:val="28"/>
          <w:szCs w:val="28"/>
        </w:rPr>
        <w:t>制造</w:t>
      </w:r>
      <w:r w:rsidR="00DD5A83" w:rsidRPr="00DD5A83">
        <w:rPr>
          <w:rFonts w:ascii="仿宋" w:eastAsia="仿宋" w:hAnsi="仿宋" w:hint="eastAsia"/>
          <w:color w:val="333333"/>
          <w:sz w:val="28"/>
          <w:szCs w:val="28"/>
          <w:shd w:val="clear" w:color="auto" w:fill="FFFFFF"/>
        </w:rPr>
        <w:t>系吴老师13862954320、人文经贸系刘老师13814604609</w:t>
      </w:r>
      <w:r w:rsidR="00DD5A83">
        <w:rPr>
          <w:rFonts w:ascii="仿宋" w:eastAsia="仿宋" w:hAnsi="仿宋" w:hint="eastAsia"/>
          <w:color w:val="333333"/>
          <w:sz w:val="28"/>
          <w:szCs w:val="28"/>
          <w:shd w:val="clear" w:color="auto" w:fill="FFFFFF"/>
        </w:rPr>
        <w:t>、</w:t>
      </w:r>
      <w:r w:rsidR="00DD5A83" w:rsidRPr="00DD5A83">
        <w:rPr>
          <w:rFonts w:ascii="仿宋" w:eastAsia="仿宋" w:hAnsi="仿宋" w:hint="eastAsia"/>
          <w:color w:val="333333"/>
          <w:sz w:val="28"/>
          <w:szCs w:val="28"/>
          <w:shd w:val="clear" w:color="auto" w:fill="FFFFFF"/>
        </w:rPr>
        <w:t>建筑工程系</w:t>
      </w:r>
      <w:r w:rsidR="00537BF9">
        <w:rPr>
          <w:rFonts w:ascii="仿宋" w:eastAsia="仿宋" w:hAnsi="仿宋" w:hint="eastAsia"/>
          <w:sz w:val="28"/>
          <w:szCs w:val="28"/>
        </w:rPr>
        <w:t>王</w:t>
      </w:r>
      <w:r w:rsidR="00537BF9" w:rsidRPr="0073759C">
        <w:rPr>
          <w:rFonts w:ascii="仿宋" w:eastAsia="仿宋" w:hAnsi="仿宋" w:hint="eastAsia"/>
          <w:sz w:val="28"/>
          <w:szCs w:val="28"/>
        </w:rPr>
        <w:t>老师</w:t>
      </w:r>
      <w:r w:rsidR="00537BF9" w:rsidRPr="00537BF9">
        <w:rPr>
          <w:rFonts w:ascii="仿宋" w:eastAsia="仿宋" w:hAnsi="仿宋"/>
          <w:sz w:val="28"/>
          <w:szCs w:val="28"/>
        </w:rPr>
        <w:t>19851333208</w:t>
      </w:r>
      <w:r w:rsidR="00DD5A83" w:rsidRPr="00DD5A83">
        <w:rPr>
          <w:rFonts w:ascii="仿宋" w:eastAsia="仿宋" w:hAnsi="仿宋" w:hint="eastAsia"/>
          <w:color w:val="333333"/>
          <w:sz w:val="28"/>
          <w:szCs w:val="28"/>
          <w:shd w:val="clear" w:color="auto" w:fill="FFFFFF"/>
        </w:rPr>
        <w:t>、图文信息中心</w:t>
      </w:r>
      <w:r w:rsidR="00007250">
        <w:rPr>
          <w:rFonts w:ascii="仿宋" w:eastAsia="仿宋" w:hAnsi="仿宋" w:hint="eastAsia"/>
          <w:sz w:val="28"/>
          <w:szCs w:val="28"/>
        </w:rPr>
        <w:t>陈</w:t>
      </w:r>
      <w:r w:rsidR="00007250" w:rsidRPr="0073759C">
        <w:rPr>
          <w:rFonts w:ascii="仿宋" w:eastAsia="仿宋" w:hAnsi="仿宋" w:hint="eastAsia"/>
          <w:sz w:val="28"/>
          <w:szCs w:val="28"/>
        </w:rPr>
        <w:t>老师</w:t>
      </w:r>
      <w:r w:rsidR="00007250" w:rsidRPr="00007250">
        <w:rPr>
          <w:rFonts w:ascii="仿宋" w:eastAsia="仿宋" w:hAnsi="仿宋"/>
          <w:sz w:val="28"/>
          <w:szCs w:val="28"/>
        </w:rPr>
        <w:t>13515205242</w:t>
      </w:r>
    </w:p>
    <w:p w14:paraId="689A6DF2" w14:textId="77777777" w:rsidR="00720B77" w:rsidRDefault="00BE186D">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0778BCE7" w14:textId="77777777" w:rsidR="00720B77" w:rsidRDefault="00BE186D">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sz w:val="24"/>
        </w:rPr>
      </w:pPr>
    </w:p>
    <w:p w14:paraId="710D2552" w14:textId="77777777" w:rsidR="00720B77" w:rsidRDefault="00720B77">
      <w:pPr>
        <w:adjustRightInd w:val="0"/>
        <w:snapToGrid w:val="0"/>
        <w:spacing w:line="500" w:lineRule="exact"/>
        <w:rPr>
          <w:rFonts w:ascii="仿宋" w:eastAsia="仿宋" w:hAnsi="仿宋"/>
        </w:rPr>
      </w:pPr>
    </w:p>
    <w:p w14:paraId="205DBF57"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6702E836" w14:textId="4619AEEB" w:rsidR="00720B77" w:rsidRPr="00DD5A83" w:rsidRDefault="00BE186D" w:rsidP="00DD5A8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w:t>
      </w:r>
      <w:r w:rsidR="00DD5A83">
        <w:rPr>
          <w:rFonts w:ascii="仿宋" w:eastAsia="仿宋" w:hAnsi="仿宋" w:hint="eastAsia"/>
          <w:sz w:val="28"/>
          <w:szCs w:val="28"/>
        </w:rPr>
        <w:t>，</w:t>
      </w:r>
      <w:r w:rsidRPr="00DD5A83">
        <w:rPr>
          <w:rFonts w:ascii="仿宋" w:eastAsia="仿宋" w:hAnsi="仿宋" w:hint="eastAsia"/>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b/>
          <w:bCs/>
          <w:sz w:val="28"/>
          <w:szCs w:val="28"/>
        </w:rPr>
      </w:pPr>
      <w:r>
        <w:rPr>
          <w:rFonts w:ascii="仿宋" w:eastAsia="仿宋" w:hAnsi="仿宋" w:hint="eastAsia"/>
          <w:b/>
          <w:bCs/>
          <w:sz w:val="28"/>
          <w:szCs w:val="28"/>
        </w:rPr>
        <w:t>采购标的需实现的功能和目标：</w:t>
      </w:r>
    </w:p>
    <w:p w14:paraId="2DE49A19" w14:textId="3764ACD4" w:rsidR="00720B77" w:rsidRPr="000C4385" w:rsidRDefault="000C4385" w:rsidP="004E058F">
      <w:pPr>
        <w:adjustRightInd w:val="0"/>
        <w:snapToGrid w:val="0"/>
        <w:spacing w:line="500" w:lineRule="exact"/>
        <w:ind w:firstLineChars="200" w:firstLine="560"/>
        <w:rPr>
          <w:rFonts w:ascii="仿宋" w:eastAsia="仿宋" w:hAnsi="仿宋"/>
          <w:sz w:val="28"/>
          <w:szCs w:val="28"/>
        </w:rPr>
      </w:pPr>
      <w:r w:rsidRPr="000C4385">
        <w:rPr>
          <w:rFonts w:ascii="仿宋" w:eastAsia="仿宋" w:hAnsi="仿宋" w:cs="宋体" w:hint="eastAsia"/>
          <w:kern w:val="0"/>
          <w:sz w:val="28"/>
          <w:szCs w:val="28"/>
        </w:rPr>
        <w:t>为进一步打造校园文化氛围，提升育人环境，展现校园新面貌，拟对</w:t>
      </w:r>
      <w:r w:rsidR="00007250">
        <w:rPr>
          <w:rFonts w:ascii="仿宋" w:eastAsia="仿宋" w:hAnsi="仿宋" w:cs="宋体" w:hint="eastAsia"/>
          <w:kern w:val="0"/>
          <w:sz w:val="28"/>
          <w:szCs w:val="28"/>
        </w:rPr>
        <w:t>校园多处</w:t>
      </w:r>
      <w:r w:rsidR="00E336D6">
        <w:rPr>
          <w:rFonts w:ascii="仿宋" w:eastAsia="仿宋" w:hAnsi="仿宋" w:cs="宋体" w:hint="eastAsia"/>
          <w:kern w:val="0"/>
          <w:sz w:val="28"/>
          <w:szCs w:val="28"/>
        </w:rPr>
        <w:t>进行文化布置，包含</w:t>
      </w:r>
      <w:r w:rsidRPr="000C4385">
        <w:rPr>
          <w:rFonts w:ascii="仿宋" w:eastAsia="仿宋" w:hAnsi="仿宋" w:cs="宋体" w:hint="eastAsia"/>
          <w:kern w:val="0"/>
          <w:sz w:val="28"/>
          <w:szCs w:val="28"/>
        </w:rPr>
        <w:t>设计、制作</w:t>
      </w:r>
      <w:r w:rsidR="00B500F9">
        <w:rPr>
          <w:rFonts w:ascii="仿宋" w:eastAsia="仿宋" w:hAnsi="仿宋" w:cs="宋体" w:hint="eastAsia"/>
          <w:kern w:val="0"/>
          <w:sz w:val="28"/>
          <w:szCs w:val="28"/>
        </w:rPr>
        <w:t>、</w:t>
      </w:r>
      <w:r w:rsidRPr="000C4385">
        <w:rPr>
          <w:rFonts w:ascii="仿宋" w:eastAsia="仿宋" w:hAnsi="仿宋" w:cs="宋体" w:hint="eastAsia"/>
          <w:kern w:val="0"/>
          <w:sz w:val="28"/>
          <w:szCs w:val="28"/>
        </w:rPr>
        <w:t>安装施工及后期维护</w:t>
      </w:r>
      <w:r w:rsidR="00E336D6">
        <w:rPr>
          <w:rFonts w:ascii="仿宋" w:eastAsia="仿宋" w:hAnsi="仿宋" w:cs="宋体" w:hint="eastAsia"/>
          <w:kern w:val="0"/>
          <w:sz w:val="28"/>
          <w:szCs w:val="28"/>
        </w:rPr>
        <w:t>等工作</w:t>
      </w:r>
      <w:r w:rsidRPr="000C4385">
        <w:rPr>
          <w:rFonts w:ascii="仿宋" w:eastAsia="仿宋" w:hAnsi="仿宋" w:cs="宋体" w:hint="eastAsia"/>
          <w:kern w:val="0"/>
          <w:sz w:val="28"/>
          <w:szCs w:val="28"/>
        </w:rPr>
        <w:t>。</w:t>
      </w:r>
    </w:p>
    <w:p w14:paraId="35F876F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b/>
          <w:bCs/>
          <w:sz w:val="28"/>
          <w:szCs w:val="28"/>
        </w:rPr>
      </w:pPr>
      <w:r>
        <w:rPr>
          <w:rFonts w:ascii="仿宋" w:eastAsia="仿宋" w:hAnsi="仿宋" w:hint="eastAsia"/>
          <w:b/>
          <w:bCs/>
          <w:sz w:val="28"/>
          <w:szCs w:val="28"/>
        </w:rPr>
        <w:t>（三）采购标的需满足的质量、安全、技术规格、物理特性等要求：</w:t>
      </w:r>
    </w:p>
    <w:p w14:paraId="7149E73B" w14:textId="68B53385" w:rsidR="000447E4" w:rsidRDefault="000447E4" w:rsidP="00E336D6">
      <w:pPr>
        <w:adjustRightInd w:val="0"/>
        <w:snapToGrid w:val="0"/>
        <w:spacing w:line="500" w:lineRule="exact"/>
        <w:ind w:firstLineChars="200" w:firstLine="560"/>
        <w:jc w:val="center"/>
        <w:rPr>
          <w:rFonts w:ascii="仿宋" w:eastAsia="仿宋" w:hAnsi="仿宋"/>
          <w:sz w:val="28"/>
          <w:szCs w:val="28"/>
        </w:rPr>
      </w:pPr>
      <w:r>
        <w:rPr>
          <w:rFonts w:ascii="仿宋" w:eastAsia="仿宋" w:hAnsi="仿宋" w:hint="eastAsia"/>
          <w:sz w:val="28"/>
          <w:szCs w:val="28"/>
        </w:rPr>
        <w:t>标段一：信息及交通工程系</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5245"/>
        <w:gridCol w:w="709"/>
        <w:gridCol w:w="850"/>
      </w:tblGrid>
      <w:tr w:rsidR="000447E4" w:rsidRPr="000447E4" w14:paraId="62CDC3DA" w14:textId="77777777" w:rsidTr="00633E82">
        <w:trPr>
          <w:trHeight w:val="480"/>
        </w:trPr>
        <w:tc>
          <w:tcPr>
            <w:tcW w:w="709" w:type="dxa"/>
            <w:shd w:val="clear" w:color="auto" w:fill="auto"/>
            <w:vAlign w:val="center"/>
            <w:hideMark/>
          </w:tcPr>
          <w:p w14:paraId="753189C5" w14:textId="77777777" w:rsidR="000447E4" w:rsidRPr="000447E4" w:rsidRDefault="000447E4" w:rsidP="000447E4">
            <w:pPr>
              <w:widowControl/>
              <w:jc w:val="center"/>
              <w:rPr>
                <w:rFonts w:ascii="仿宋" w:eastAsia="仿宋" w:hAnsi="仿宋" w:cs="宋体"/>
                <w:color w:val="222B35"/>
                <w:kern w:val="0"/>
                <w:szCs w:val="21"/>
              </w:rPr>
            </w:pPr>
            <w:r w:rsidRPr="000447E4">
              <w:rPr>
                <w:rFonts w:ascii="仿宋" w:eastAsia="仿宋" w:hAnsi="仿宋" w:cs="宋体" w:hint="eastAsia"/>
                <w:color w:val="222B35"/>
                <w:kern w:val="0"/>
                <w:szCs w:val="21"/>
              </w:rPr>
              <w:t>序号</w:t>
            </w:r>
          </w:p>
        </w:tc>
        <w:tc>
          <w:tcPr>
            <w:tcW w:w="2410" w:type="dxa"/>
            <w:shd w:val="clear" w:color="auto" w:fill="auto"/>
            <w:vAlign w:val="center"/>
            <w:hideMark/>
          </w:tcPr>
          <w:p w14:paraId="087F4620" w14:textId="77777777" w:rsidR="000447E4" w:rsidRPr="000447E4" w:rsidRDefault="000447E4" w:rsidP="000447E4">
            <w:pPr>
              <w:widowControl/>
              <w:jc w:val="center"/>
              <w:rPr>
                <w:rFonts w:ascii="仿宋" w:eastAsia="仿宋" w:hAnsi="仿宋" w:cs="宋体"/>
                <w:color w:val="222B35"/>
                <w:kern w:val="0"/>
                <w:szCs w:val="21"/>
              </w:rPr>
            </w:pPr>
            <w:r w:rsidRPr="000447E4">
              <w:rPr>
                <w:rFonts w:ascii="仿宋" w:eastAsia="仿宋" w:hAnsi="仿宋" w:cs="宋体" w:hint="eastAsia"/>
                <w:color w:val="222B35"/>
                <w:kern w:val="0"/>
                <w:szCs w:val="21"/>
              </w:rPr>
              <w:t>地点</w:t>
            </w:r>
          </w:p>
        </w:tc>
        <w:tc>
          <w:tcPr>
            <w:tcW w:w="5245" w:type="dxa"/>
            <w:shd w:val="clear" w:color="auto" w:fill="auto"/>
            <w:vAlign w:val="center"/>
            <w:hideMark/>
          </w:tcPr>
          <w:p w14:paraId="15B20156" w14:textId="77777777" w:rsidR="000447E4" w:rsidRPr="000447E4" w:rsidRDefault="000447E4" w:rsidP="000447E4">
            <w:pPr>
              <w:widowControl/>
              <w:jc w:val="center"/>
              <w:rPr>
                <w:rFonts w:ascii="仿宋" w:eastAsia="仿宋" w:hAnsi="仿宋" w:cs="宋体"/>
                <w:color w:val="222B35"/>
                <w:kern w:val="0"/>
                <w:szCs w:val="21"/>
              </w:rPr>
            </w:pPr>
            <w:r w:rsidRPr="000447E4">
              <w:rPr>
                <w:rFonts w:ascii="仿宋" w:eastAsia="仿宋" w:hAnsi="仿宋" w:cs="宋体" w:hint="eastAsia"/>
                <w:color w:val="222B35"/>
                <w:kern w:val="0"/>
                <w:szCs w:val="21"/>
              </w:rPr>
              <w:t>要求</w:t>
            </w:r>
          </w:p>
        </w:tc>
        <w:tc>
          <w:tcPr>
            <w:tcW w:w="709" w:type="dxa"/>
            <w:shd w:val="clear" w:color="auto" w:fill="auto"/>
            <w:vAlign w:val="center"/>
            <w:hideMark/>
          </w:tcPr>
          <w:p w14:paraId="68E9ED32" w14:textId="77777777" w:rsidR="000447E4" w:rsidRPr="000447E4" w:rsidRDefault="000447E4" w:rsidP="000447E4">
            <w:pPr>
              <w:widowControl/>
              <w:jc w:val="center"/>
              <w:rPr>
                <w:rFonts w:ascii="仿宋" w:eastAsia="仿宋" w:hAnsi="仿宋" w:cs="宋体"/>
                <w:color w:val="222B35"/>
                <w:kern w:val="0"/>
                <w:szCs w:val="21"/>
              </w:rPr>
            </w:pPr>
            <w:r w:rsidRPr="000447E4">
              <w:rPr>
                <w:rFonts w:ascii="仿宋" w:eastAsia="仿宋" w:hAnsi="仿宋" w:cs="宋体" w:hint="eastAsia"/>
                <w:color w:val="222B35"/>
                <w:kern w:val="0"/>
                <w:szCs w:val="21"/>
              </w:rPr>
              <w:t>单位</w:t>
            </w:r>
          </w:p>
        </w:tc>
        <w:tc>
          <w:tcPr>
            <w:tcW w:w="850" w:type="dxa"/>
            <w:shd w:val="clear" w:color="auto" w:fill="auto"/>
            <w:vAlign w:val="center"/>
            <w:hideMark/>
          </w:tcPr>
          <w:p w14:paraId="713D96C4" w14:textId="77777777" w:rsidR="000447E4" w:rsidRPr="000447E4" w:rsidRDefault="000447E4" w:rsidP="000447E4">
            <w:pPr>
              <w:widowControl/>
              <w:jc w:val="center"/>
              <w:rPr>
                <w:rFonts w:ascii="仿宋" w:eastAsia="仿宋" w:hAnsi="仿宋" w:cs="宋体"/>
                <w:color w:val="222B35"/>
                <w:kern w:val="0"/>
                <w:szCs w:val="21"/>
              </w:rPr>
            </w:pPr>
            <w:r w:rsidRPr="000447E4">
              <w:rPr>
                <w:rFonts w:ascii="仿宋" w:eastAsia="仿宋" w:hAnsi="仿宋" w:cs="宋体" w:hint="eastAsia"/>
                <w:color w:val="222B35"/>
                <w:kern w:val="0"/>
                <w:szCs w:val="21"/>
              </w:rPr>
              <w:t>数量</w:t>
            </w:r>
          </w:p>
        </w:tc>
      </w:tr>
      <w:tr w:rsidR="000447E4" w:rsidRPr="000447E4" w14:paraId="1B02B89F" w14:textId="77777777" w:rsidTr="00523FC2">
        <w:trPr>
          <w:trHeight w:val="480"/>
        </w:trPr>
        <w:tc>
          <w:tcPr>
            <w:tcW w:w="709" w:type="dxa"/>
            <w:shd w:val="clear" w:color="auto" w:fill="auto"/>
            <w:noWrap/>
            <w:vAlign w:val="center"/>
            <w:hideMark/>
          </w:tcPr>
          <w:p w14:paraId="0ADF7CB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c>
          <w:tcPr>
            <w:tcW w:w="2410" w:type="dxa"/>
            <w:vMerge w:val="restart"/>
            <w:shd w:val="clear" w:color="auto" w:fill="auto"/>
            <w:vAlign w:val="center"/>
            <w:hideMark/>
          </w:tcPr>
          <w:p w14:paraId="3ABFDE8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16号楼405</w:t>
            </w:r>
          </w:p>
        </w:tc>
        <w:tc>
          <w:tcPr>
            <w:tcW w:w="5245" w:type="dxa"/>
            <w:shd w:val="clear" w:color="auto" w:fill="auto"/>
            <w:vAlign w:val="center"/>
            <w:hideMark/>
          </w:tcPr>
          <w:p w14:paraId="6DC9CD4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28*8cm，2mm亚克力插卡</w:t>
            </w:r>
          </w:p>
        </w:tc>
        <w:tc>
          <w:tcPr>
            <w:tcW w:w="709" w:type="dxa"/>
            <w:shd w:val="clear" w:color="auto" w:fill="auto"/>
            <w:vAlign w:val="center"/>
            <w:hideMark/>
          </w:tcPr>
          <w:p w14:paraId="71D4A82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0644DDE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68897A22" w14:textId="77777777" w:rsidTr="00523FC2">
        <w:trPr>
          <w:trHeight w:val="480"/>
        </w:trPr>
        <w:tc>
          <w:tcPr>
            <w:tcW w:w="709" w:type="dxa"/>
            <w:shd w:val="clear" w:color="auto" w:fill="auto"/>
            <w:noWrap/>
            <w:vAlign w:val="center"/>
            <w:hideMark/>
          </w:tcPr>
          <w:p w14:paraId="5271785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w:t>
            </w:r>
          </w:p>
        </w:tc>
        <w:tc>
          <w:tcPr>
            <w:tcW w:w="2410" w:type="dxa"/>
            <w:vMerge/>
            <w:vAlign w:val="center"/>
            <w:hideMark/>
          </w:tcPr>
          <w:p w14:paraId="66226D81"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51CFEE2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0.9*1.2m铝合金海报框内附KT板</w:t>
            </w:r>
          </w:p>
        </w:tc>
        <w:tc>
          <w:tcPr>
            <w:tcW w:w="709" w:type="dxa"/>
            <w:shd w:val="clear" w:color="auto" w:fill="auto"/>
            <w:vAlign w:val="center"/>
            <w:hideMark/>
          </w:tcPr>
          <w:p w14:paraId="30EFB3B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76CE6F1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12BCBA5D" w14:textId="77777777" w:rsidTr="00523FC2">
        <w:trPr>
          <w:trHeight w:val="480"/>
        </w:trPr>
        <w:tc>
          <w:tcPr>
            <w:tcW w:w="709" w:type="dxa"/>
            <w:shd w:val="clear" w:color="auto" w:fill="auto"/>
            <w:noWrap/>
            <w:vAlign w:val="center"/>
            <w:hideMark/>
          </w:tcPr>
          <w:p w14:paraId="7D1F590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c>
          <w:tcPr>
            <w:tcW w:w="2410" w:type="dxa"/>
            <w:vMerge/>
            <w:vAlign w:val="center"/>
            <w:hideMark/>
          </w:tcPr>
          <w:p w14:paraId="36A6F985"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3EBF41F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文化墙2m*0.6m，8mm雪弗板</w:t>
            </w:r>
          </w:p>
        </w:tc>
        <w:tc>
          <w:tcPr>
            <w:tcW w:w="709" w:type="dxa"/>
            <w:shd w:val="clear" w:color="auto" w:fill="auto"/>
            <w:vAlign w:val="center"/>
            <w:hideMark/>
          </w:tcPr>
          <w:p w14:paraId="4A51F0E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4494924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4212B00A" w14:textId="77777777" w:rsidTr="00523FC2">
        <w:trPr>
          <w:trHeight w:val="480"/>
        </w:trPr>
        <w:tc>
          <w:tcPr>
            <w:tcW w:w="709" w:type="dxa"/>
            <w:shd w:val="clear" w:color="auto" w:fill="auto"/>
            <w:noWrap/>
            <w:vAlign w:val="center"/>
            <w:hideMark/>
          </w:tcPr>
          <w:p w14:paraId="6D462BF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w:t>
            </w:r>
          </w:p>
        </w:tc>
        <w:tc>
          <w:tcPr>
            <w:tcW w:w="2410" w:type="dxa"/>
            <w:vMerge w:val="restart"/>
            <w:shd w:val="clear" w:color="auto" w:fill="auto"/>
            <w:vAlign w:val="center"/>
            <w:hideMark/>
          </w:tcPr>
          <w:p w14:paraId="3811AD0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16号楼406</w:t>
            </w:r>
          </w:p>
        </w:tc>
        <w:tc>
          <w:tcPr>
            <w:tcW w:w="5245" w:type="dxa"/>
            <w:shd w:val="clear" w:color="auto" w:fill="auto"/>
            <w:vAlign w:val="center"/>
            <w:hideMark/>
          </w:tcPr>
          <w:p w14:paraId="19288B3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0.9*1.2m制度KT板</w:t>
            </w:r>
          </w:p>
        </w:tc>
        <w:tc>
          <w:tcPr>
            <w:tcW w:w="709" w:type="dxa"/>
            <w:shd w:val="clear" w:color="auto" w:fill="auto"/>
            <w:vAlign w:val="center"/>
            <w:hideMark/>
          </w:tcPr>
          <w:p w14:paraId="4370848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4E98416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243B84A5" w14:textId="77777777" w:rsidTr="00523FC2">
        <w:trPr>
          <w:trHeight w:val="975"/>
        </w:trPr>
        <w:tc>
          <w:tcPr>
            <w:tcW w:w="709" w:type="dxa"/>
            <w:shd w:val="clear" w:color="auto" w:fill="auto"/>
            <w:noWrap/>
            <w:vAlign w:val="center"/>
            <w:hideMark/>
          </w:tcPr>
          <w:p w14:paraId="61F8475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5</w:t>
            </w:r>
          </w:p>
        </w:tc>
        <w:tc>
          <w:tcPr>
            <w:tcW w:w="2410" w:type="dxa"/>
            <w:vMerge/>
            <w:vAlign w:val="center"/>
            <w:hideMark/>
          </w:tcPr>
          <w:p w14:paraId="0CD6FC41"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2E97FCF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东西玻璃上宣传标语黑背胶（0.5*0.5m一个字）</w:t>
            </w:r>
            <w:r w:rsidRPr="000447E4">
              <w:rPr>
                <w:rFonts w:ascii="仿宋" w:eastAsia="仿宋" w:hAnsi="仿宋" w:cs="宋体" w:hint="eastAsia"/>
                <w:color w:val="000000"/>
                <w:kern w:val="0"/>
                <w:szCs w:val="21"/>
              </w:rPr>
              <w:br/>
              <w:t>崇德 精技 励志 笃行</w:t>
            </w:r>
            <w:r w:rsidRPr="000447E4">
              <w:rPr>
                <w:rFonts w:ascii="仿宋" w:eastAsia="仿宋" w:hAnsi="仿宋" w:cs="宋体" w:hint="eastAsia"/>
                <w:color w:val="000000"/>
                <w:kern w:val="0"/>
                <w:szCs w:val="21"/>
              </w:rPr>
              <w:br/>
              <w:t>立信 修德 启育 赋能</w:t>
            </w:r>
          </w:p>
        </w:tc>
        <w:tc>
          <w:tcPr>
            <w:tcW w:w="709" w:type="dxa"/>
            <w:shd w:val="clear" w:color="auto" w:fill="auto"/>
            <w:vAlign w:val="center"/>
            <w:hideMark/>
          </w:tcPr>
          <w:p w14:paraId="17CF6D4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0BA06B2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351FF7F5" w14:textId="77777777" w:rsidTr="00523FC2">
        <w:trPr>
          <w:trHeight w:val="480"/>
        </w:trPr>
        <w:tc>
          <w:tcPr>
            <w:tcW w:w="709" w:type="dxa"/>
            <w:shd w:val="clear" w:color="auto" w:fill="auto"/>
            <w:noWrap/>
            <w:vAlign w:val="center"/>
            <w:hideMark/>
          </w:tcPr>
          <w:p w14:paraId="1A5C80B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6</w:t>
            </w:r>
          </w:p>
        </w:tc>
        <w:tc>
          <w:tcPr>
            <w:tcW w:w="2410" w:type="dxa"/>
            <w:vMerge w:val="restart"/>
            <w:shd w:val="clear" w:color="auto" w:fill="auto"/>
            <w:vAlign w:val="center"/>
            <w:hideMark/>
          </w:tcPr>
          <w:p w14:paraId="69C3A17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16号楼408</w:t>
            </w:r>
          </w:p>
        </w:tc>
        <w:tc>
          <w:tcPr>
            <w:tcW w:w="5245" w:type="dxa"/>
            <w:shd w:val="clear" w:color="auto" w:fill="auto"/>
            <w:vAlign w:val="center"/>
            <w:hideMark/>
          </w:tcPr>
          <w:p w14:paraId="1116EF3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28*13cm门牌整套</w:t>
            </w:r>
          </w:p>
        </w:tc>
        <w:tc>
          <w:tcPr>
            <w:tcW w:w="709" w:type="dxa"/>
            <w:shd w:val="clear" w:color="auto" w:fill="auto"/>
            <w:vAlign w:val="center"/>
            <w:hideMark/>
          </w:tcPr>
          <w:p w14:paraId="37E2AF7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0E718C4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526CD953" w14:textId="77777777" w:rsidTr="00523FC2">
        <w:trPr>
          <w:trHeight w:val="480"/>
        </w:trPr>
        <w:tc>
          <w:tcPr>
            <w:tcW w:w="709" w:type="dxa"/>
            <w:shd w:val="clear" w:color="auto" w:fill="auto"/>
            <w:noWrap/>
            <w:vAlign w:val="center"/>
            <w:hideMark/>
          </w:tcPr>
          <w:p w14:paraId="26783C4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7</w:t>
            </w:r>
          </w:p>
        </w:tc>
        <w:tc>
          <w:tcPr>
            <w:tcW w:w="2410" w:type="dxa"/>
            <w:vMerge/>
            <w:vAlign w:val="center"/>
            <w:hideMark/>
          </w:tcPr>
          <w:p w14:paraId="6DAC8A0A"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0F38883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67*57cm，kt板制度牌</w:t>
            </w:r>
          </w:p>
        </w:tc>
        <w:tc>
          <w:tcPr>
            <w:tcW w:w="709" w:type="dxa"/>
            <w:shd w:val="clear" w:color="auto" w:fill="auto"/>
            <w:vAlign w:val="center"/>
            <w:hideMark/>
          </w:tcPr>
          <w:p w14:paraId="06CE4CB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3362052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68482586" w14:textId="77777777" w:rsidTr="00523FC2">
        <w:trPr>
          <w:trHeight w:val="480"/>
        </w:trPr>
        <w:tc>
          <w:tcPr>
            <w:tcW w:w="709" w:type="dxa"/>
            <w:shd w:val="clear" w:color="auto" w:fill="auto"/>
            <w:noWrap/>
            <w:vAlign w:val="center"/>
            <w:hideMark/>
          </w:tcPr>
          <w:p w14:paraId="34DA206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8</w:t>
            </w:r>
          </w:p>
        </w:tc>
        <w:tc>
          <w:tcPr>
            <w:tcW w:w="2410" w:type="dxa"/>
            <w:vMerge/>
            <w:vAlign w:val="center"/>
            <w:hideMark/>
          </w:tcPr>
          <w:p w14:paraId="2F1A657D"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22B4443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4.7*1.4m，8mm雪弗板</w:t>
            </w:r>
          </w:p>
        </w:tc>
        <w:tc>
          <w:tcPr>
            <w:tcW w:w="709" w:type="dxa"/>
            <w:shd w:val="clear" w:color="auto" w:fill="auto"/>
            <w:vAlign w:val="center"/>
            <w:hideMark/>
          </w:tcPr>
          <w:p w14:paraId="78AA3A6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358FCA1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4C959166" w14:textId="77777777" w:rsidTr="00523FC2">
        <w:trPr>
          <w:trHeight w:val="480"/>
        </w:trPr>
        <w:tc>
          <w:tcPr>
            <w:tcW w:w="709" w:type="dxa"/>
            <w:shd w:val="clear" w:color="auto" w:fill="auto"/>
            <w:noWrap/>
            <w:vAlign w:val="center"/>
            <w:hideMark/>
          </w:tcPr>
          <w:p w14:paraId="32D471B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w:t>
            </w:r>
          </w:p>
        </w:tc>
        <w:tc>
          <w:tcPr>
            <w:tcW w:w="2410" w:type="dxa"/>
            <w:vMerge w:val="restart"/>
            <w:shd w:val="clear" w:color="auto" w:fill="auto"/>
            <w:vAlign w:val="center"/>
            <w:hideMark/>
          </w:tcPr>
          <w:p w14:paraId="1B1BC39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16号楼409</w:t>
            </w:r>
          </w:p>
        </w:tc>
        <w:tc>
          <w:tcPr>
            <w:tcW w:w="5245" w:type="dxa"/>
            <w:shd w:val="clear" w:color="auto" w:fill="auto"/>
            <w:vAlign w:val="center"/>
            <w:hideMark/>
          </w:tcPr>
          <w:p w14:paraId="132A40B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28*8cm，2mm亚克力插卡</w:t>
            </w:r>
          </w:p>
        </w:tc>
        <w:tc>
          <w:tcPr>
            <w:tcW w:w="709" w:type="dxa"/>
            <w:shd w:val="clear" w:color="auto" w:fill="auto"/>
            <w:vAlign w:val="center"/>
            <w:hideMark/>
          </w:tcPr>
          <w:p w14:paraId="5702227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07F13BF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641620AB" w14:textId="77777777" w:rsidTr="00523FC2">
        <w:trPr>
          <w:trHeight w:val="480"/>
        </w:trPr>
        <w:tc>
          <w:tcPr>
            <w:tcW w:w="709" w:type="dxa"/>
            <w:shd w:val="clear" w:color="auto" w:fill="auto"/>
            <w:noWrap/>
            <w:vAlign w:val="center"/>
            <w:hideMark/>
          </w:tcPr>
          <w:p w14:paraId="20F7D1C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10</w:t>
            </w:r>
          </w:p>
        </w:tc>
        <w:tc>
          <w:tcPr>
            <w:tcW w:w="2410" w:type="dxa"/>
            <w:vMerge/>
            <w:vAlign w:val="center"/>
            <w:hideMark/>
          </w:tcPr>
          <w:p w14:paraId="5E3732A1"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069E2FF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88*118cmKT板</w:t>
            </w:r>
          </w:p>
        </w:tc>
        <w:tc>
          <w:tcPr>
            <w:tcW w:w="709" w:type="dxa"/>
            <w:shd w:val="clear" w:color="auto" w:fill="auto"/>
            <w:vAlign w:val="center"/>
            <w:hideMark/>
          </w:tcPr>
          <w:p w14:paraId="7DA2082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4C1F33E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0798BF62" w14:textId="77777777" w:rsidTr="00523FC2">
        <w:trPr>
          <w:trHeight w:val="480"/>
        </w:trPr>
        <w:tc>
          <w:tcPr>
            <w:tcW w:w="709" w:type="dxa"/>
            <w:shd w:val="clear" w:color="auto" w:fill="auto"/>
            <w:noWrap/>
            <w:vAlign w:val="center"/>
            <w:hideMark/>
          </w:tcPr>
          <w:p w14:paraId="3FF0297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w:t>
            </w:r>
          </w:p>
        </w:tc>
        <w:tc>
          <w:tcPr>
            <w:tcW w:w="2410" w:type="dxa"/>
            <w:vMerge w:val="restart"/>
            <w:shd w:val="clear" w:color="auto" w:fill="auto"/>
            <w:vAlign w:val="center"/>
            <w:hideMark/>
          </w:tcPr>
          <w:p w14:paraId="7B73C94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16号楼410</w:t>
            </w:r>
          </w:p>
        </w:tc>
        <w:tc>
          <w:tcPr>
            <w:tcW w:w="5245" w:type="dxa"/>
            <w:shd w:val="clear" w:color="auto" w:fill="auto"/>
            <w:vAlign w:val="center"/>
            <w:hideMark/>
          </w:tcPr>
          <w:p w14:paraId="23FD2C6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28*8cm，2mm亚克力插卡</w:t>
            </w:r>
          </w:p>
        </w:tc>
        <w:tc>
          <w:tcPr>
            <w:tcW w:w="709" w:type="dxa"/>
            <w:shd w:val="clear" w:color="auto" w:fill="auto"/>
            <w:vAlign w:val="center"/>
            <w:hideMark/>
          </w:tcPr>
          <w:p w14:paraId="429CC76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13999FE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35B0F695" w14:textId="77777777" w:rsidTr="00523FC2">
        <w:trPr>
          <w:trHeight w:val="480"/>
        </w:trPr>
        <w:tc>
          <w:tcPr>
            <w:tcW w:w="709" w:type="dxa"/>
            <w:shd w:val="clear" w:color="auto" w:fill="auto"/>
            <w:noWrap/>
            <w:vAlign w:val="center"/>
            <w:hideMark/>
          </w:tcPr>
          <w:p w14:paraId="09F2D13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12</w:t>
            </w:r>
          </w:p>
        </w:tc>
        <w:tc>
          <w:tcPr>
            <w:tcW w:w="2410" w:type="dxa"/>
            <w:vMerge/>
            <w:vAlign w:val="center"/>
            <w:hideMark/>
          </w:tcPr>
          <w:p w14:paraId="43520BAB"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3D96784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88*118cmKT板</w:t>
            </w:r>
          </w:p>
        </w:tc>
        <w:tc>
          <w:tcPr>
            <w:tcW w:w="709" w:type="dxa"/>
            <w:shd w:val="clear" w:color="auto" w:fill="auto"/>
            <w:vAlign w:val="center"/>
            <w:hideMark/>
          </w:tcPr>
          <w:p w14:paraId="5091683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75576B0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4F27876C" w14:textId="77777777" w:rsidTr="00523FC2">
        <w:trPr>
          <w:trHeight w:val="480"/>
        </w:trPr>
        <w:tc>
          <w:tcPr>
            <w:tcW w:w="709" w:type="dxa"/>
            <w:shd w:val="clear" w:color="auto" w:fill="auto"/>
            <w:noWrap/>
            <w:vAlign w:val="center"/>
            <w:hideMark/>
          </w:tcPr>
          <w:p w14:paraId="60F0774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13</w:t>
            </w:r>
          </w:p>
        </w:tc>
        <w:tc>
          <w:tcPr>
            <w:tcW w:w="2410" w:type="dxa"/>
            <w:shd w:val="clear" w:color="auto" w:fill="auto"/>
            <w:vAlign w:val="center"/>
            <w:hideMark/>
          </w:tcPr>
          <w:p w14:paraId="041D1E7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16号楼512</w:t>
            </w:r>
          </w:p>
        </w:tc>
        <w:tc>
          <w:tcPr>
            <w:tcW w:w="5245" w:type="dxa"/>
            <w:shd w:val="clear" w:color="auto" w:fill="auto"/>
            <w:vAlign w:val="center"/>
            <w:hideMark/>
          </w:tcPr>
          <w:p w14:paraId="6C2660C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28*8cm，2mm亚克力插卡</w:t>
            </w:r>
          </w:p>
        </w:tc>
        <w:tc>
          <w:tcPr>
            <w:tcW w:w="709" w:type="dxa"/>
            <w:shd w:val="clear" w:color="auto" w:fill="auto"/>
            <w:vAlign w:val="center"/>
            <w:hideMark/>
          </w:tcPr>
          <w:p w14:paraId="175B3F7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229F2A5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57724AA1" w14:textId="77777777" w:rsidTr="00523FC2">
        <w:trPr>
          <w:trHeight w:val="480"/>
        </w:trPr>
        <w:tc>
          <w:tcPr>
            <w:tcW w:w="709" w:type="dxa"/>
            <w:shd w:val="clear" w:color="auto" w:fill="auto"/>
            <w:noWrap/>
            <w:vAlign w:val="center"/>
            <w:hideMark/>
          </w:tcPr>
          <w:p w14:paraId="3A8308D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lastRenderedPageBreak/>
              <w:t>14</w:t>
            </w:r>
          </w:p>
        </w:tc>
        <w:tc>
          <w:tcPr>
            <w:tcW w:w="2410" w:type="dxa"/>
            <w:vMerge w:val="restart"/>
            <w:shd w:val="clear" w:color="auto" w:fill="auto"/>
            <w:vAlign w:val="center"/>
            <w:hideMark/>
          </w:tcPr>
          <w:p w14:paraId="4FF6C1F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16号楼711</w:t>
            </w:r>
          </w:p>
        </w:tc>
        <w:tc>
          <w:tcPr>
            <w:tcW w:w="5245" w:type="dxa"/>
            <w:shd w:val="clear" w:color="auto" w:fill="auto"/>
            <w:vAlign w:val="center"/>
            <w:hideMark/>
          </w:tcPr>
          <w:p w14:paraId="487C4B3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28*13cm门牌整套</w:t>
            </w:r>
          </w:p>
        </w:tc>
        <w:tc>
          <w:tcPr>
            <w:tcW w:w="709" w:type="dxa"/>
            <w:shd w:val="clear" w:color="auto" w:fill="auto"/>
            <w:vAlign w:val="center"/>
            <w:hideMark/>
          </w:tcPr>
          <w:p w14:paraId="635D798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140D25D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1B0BCD82" w14:textId="77777777" w:rsidTr="00523FC2">
        <w:trPr>
          <w:trHeight w:val="619"/>
        </w:trPr>
        <w:tc>
          <w:tcPr>
            <w:tcW w:w="709" w:type="dxa"/>
            <w:shd w:val="clear" w:color="auto" w:fill="auto"/>
            <w:noWrap/>
            <w:vAlign w:val="center"/>
            <w:hideMark/>
          </w:tcPr>
          <w:p w14:paraId="56A5D6E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15</w:t>
            </w:r>
          </w:p>
        </w:tc>
        <w:tc>
          <w:tcPr>
            <w:tcW w:w="2410" w:type="dxa"/>
            <w:vMerge/>
            <w:vAlign w:val="center"/>
            <w:hideMark/>
          </w:tcPr>
          <w:p w14:paraId="33335D80"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5496C6B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1*2m，8mm雪弗板（智慧安家</w:t>
            </w:r>
            <w:r w:rsidRPr="000447E4">
              <w:rPr>
                <w:rFonts w:ascii="仿宋" w:eastAsia="仿宋" w:hAnsi="仿宋" w:cs="宋体" w:hint="eastAsia"/>
                <w:color w:val="000000"/>
                <w:kern w:val="0"/>
                <w:szCs w:val="21"/>
              </w:rPr>
              <w:br/>
              <w:t>科技护航）</w:t>
            </w:r>
          </w:p>
        </w:tc>
        <w:tc>
          <w:tcPr>
            <w:tcW w:w="709" w:type="dxa"/>
            <w:shd w:val="clear" w:color="auto" w:fill="auto"/>
            <w:vAlign w:val="center"/>
            <w:hideMark/>
          </w:tcPr>
          <w:p w14:paraId="37519AA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50A668B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031FC8A7" w14:textId="77777777" w:rsidTr="00523FC2">
        <w:trPr>
          <w:trHeight w:val="480"/>
        </w:trPr>
        <w:tc>
          <w:tcPr>
            <w:tcW w:w="709" w:type="dxa"/>
            <w:shd w:val="clear" w:color="auto" w:fill="auto"/>
            <w:noWrap/>
            <w:vAlign w:val="center"/>
            <w:hideMark/>
          </w:tcPr>
          <w:p w14:paraId="2ED7C15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w:t>
            </w:r>
          </w:p>
        </w:tc>
        <w:tc>
          <w:tcPr>
            <w:tcW w:w="2410" w:type="dxa"/>
            <w:vMerge/>
            <w:vAlign w:val="center"/>
            <w:hideMark/>
          </w:tcPr>
          <w:p w14:paraId="262089D6"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495493C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0.9*1.2m铝合金海报框内附KT板</w:t>
            </w:r>
          </w:p>
        </w:tc>
        <w:tc>
          <w:tcPr>
            <w:tcW w:w="709" w:type="dxa"/>
            <w:shd w:val="clear" w:color="auto" w:fill="auto"/>
            <w:vAlign w:val="center"/>
            <w:hideMark/>
          </w:tcPr>
          <w:p w14:paraId="4CB7477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2E3D5CD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2695CD53" w14:textId="77777777" w:rsidTr="00523FC2">
        <w:trPr>
          <w:trHeight w:val="480"/>
        </w:trPr>
        <w:tc>
          <w:tcPr>
            <w:tcW w:w="709" w:type="dxa"/>
            <w:shd w:val="clear" w:color="auto" w:fill="auto"/>
            <w:noWrap/>
            <w:vAlign w:val="center"/>
            <w:hideMark/>
          </w:tcPr>
          <w:p w14:paraId="75615DA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17</w:t>
            </w:r>
          </w:p>
        </w:tc>
        <w:tc>
          <w:tcPr>
            <w:tcW w:w="2410" w:type="dxa"/>
            <w:vMerge w:val="restart"/>
            <w:shd w:val="clear" w:color="auto" w:fill="auto"/>
            <w:vAlign w:val="center"/>
            <w:hideMark/>
          </w:tcPr>
          <w:p w14:paraId="33527EE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16号楼706</w:t>
            </w:r>
          </w:p>
        </w:tc>
        <w:tc>
          <w:tcPr>
            <w:tcW w:w="5245" w:type="dxa"/>
            <w:shd w:val="clear" w:color="auto" w:fill="auto"/>
            <w:vAlign w:val="center"/>
            <w:hideMark/>
          </w:tcPr>
          <w:p w14:paraId="7EDA328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28*8cm，2mm亚克力插卡</w:t>
            </w:r>
          </w:p>
        </w:tc>
        <w:tc>
          <w:tcPr>
            <w:tcW w:w="709" w:type="dxa"/>
            <w:shd w:val="clear" w:color="auto" w:fill="auto"/>
            <w:vAlign w:val="center"/>
            <w:hideMark/>
          </w:tcPr>
          <w:p w14:paraId="13D29A5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11773E1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76F26516" w14:textId="77777777" w:rsidTr="00523FC2">
        <w:trPr>
          <w:trHeight w:val="480"/>
        </w:trPr>
        <w:tc>
          <w:tcPr>
            <w:tcW w:w="709" w:type="dxa"/>
            <w:shd w:val="clear" w:color="auto" w:fill="auto"/>
            <w:noWrap/>
            <w:vAlign w:val="center"/>
            <w:hideMark/>
          </w:tcPr>
          <w:p w14:paraId="5BF2C23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18</w:t>
            </w:r>
          </w:p>
        </w:tc>
        <w:tc>
          <w:tcPr>
            <w:tcW w:w="2410" w:type="dxa"/>
            <w:vMerge/>
            <w:vAlign w:val="center"/>
            <w:hideMark/>
          </w:tcPr>
          <w:p w14:paraId="0B129D3E"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6427096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67*57cm，kt板制度牌</w:t>
            </w:r>
          </w:p>
        </w:tc>
        <w:tc>
          <w:tcPr>
            <w:tcW w:w="709" w:type="dxa"/>
            <w:shd w:val="clear" w:color="auto" w:fill="auto"/>
            <w:vAlign w:val="center"/>
            <w:hideMark/>
          </w:tcPr>
          <w:p w14:paraId="48A0588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4A71486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506F2642" w14:textId="77777777" w:rsidTr="00523FC2">
        <w:trPr>
          <w:trHeight w:val="480"/>
        </w:trPr>
        <w:tc>
          <w:tcPr>
            <w:tcW w:w="709" w:type="dxa"/>
            <w:shd w:val="clear" w:color="auto" w:fill="auto"/>
            <w:noWrap/>
            <w:vAlign w:val="center"/>
            <w:hideMark/>
          </w:tcPr>
          <w:p w14:paraId="4C1CF18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19</w:t>
            </w:r>
          </w:p>
        </w:tc>
        <w:tc>
          <w:tcPr>
            <w:tcW w:w="2410" w:type="dxa"/>
            <w:vMerge/>
            <w:vAlign w:val="center"/>
            <w:hideMark/>
          </w:tcPr>
          <w:p w14:paraId="0D69CD17"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2EED9C0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2.5*4.74KT板</w:t>
            </w:r>
          </w:p>
        </w:tc>
        <w:tc>
          <w:tcPr>
            <w:tcW w:w="709" w:type="dxa"/>
            <w:shd w:val="clear" w:color="auto" w:fill="auto"/>
            <w:vAlign w:val="center"/>
            <w:hideMark/>
          </w:tcPr>
          <w:p w14:paraId="6C88C7D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5667352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5F95CD17" w14:textId="77777777" w:rsidTr="00523FC2">
        <w:trPr>
          <w:trHeight w:val="480"/>
        </w:trPr>
        <w:tc>
          <w:tcPr>
            <w:tcW w:w="709" w:type="dxa"/>
            <w:shd w:val="clear" w:color="auto" w:fill="auto"/>
            <w:noWrap/>
            <w:vAlign w:val="center"/>
            <w:hideMark/>
          </w:tcPr>
          <w:p w14:paraId="531B8CF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20</w:t>
            </w:r>
          </w:p>
        </w:tc>
        <w:tc>
          <w:tcPr>
            <w:tcW w:w="2410" w:type="dxa"/>
            <w:shd w:val="clear" w:color="auto" w:fill="auto"/>
            <w:vAlign w:val="center"/>
            <w:hideMark/>
          </w:tcPr>
          <w:p w14:paraId="62FAC0A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11号楼电梯出口</w:t>
            </w:r>
          </w:p>
        </w:tc>
        <w:tc>
          <w:tcPr>
            <w:tcW w:w="5245" w:type="dxa"/>
            <w:shd w:val="clear" w:color="auto" w:fill="auto"/>
            <w:vAlign w:val="center"/>
            <w:hideMark/>
          </w:tcPr>
          <w:p w14:paraId="48BDD55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系徽加标语60*500，8mm雪弗板</w:t>
            </w:r>
          </w:p>
        </w:tc>
        <w:tc>
          <w:tcPr>
            <w:tcW w:w="709" w:type="dxa"/>
            <w:shd w:val="clear" w:color="auto" w:fill="auto"/>
            <w:vAlign w:val="center"/>
            <w:hideMark/>
          </w:tcPr>
          <w:p w14:paraId="35ADF1B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6D1F29D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7A13AC1C" w14:textId="77777777" w:rsidTr="00523FC2">
        <w:trPr>
          <w:trHeight w:val="480"/>
        </w:trPr>
        <w:tc>
          <w:tcPr>
            <w:tcW w:w="709" w:type="dxa"/>
            <w:shd w:val="clear" w:color="auto" w:fill="auto"/>
            <w:noWrap/>
            <w:vAlign w:val="center"/>
            <w:hideMark/>
          </w:tcPr>
          <w:p w14:paraId="10E9C20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21</w:t>
            </w:r>
          </w:p>
        </w:tc>
        <w:tc>
          <w:tcPr>
            <w:tcW w:w="2410" w:type="dxa"/>
            <w:shd w:val="clear" w:color="auto" w:fill="auto"/>
            <w:vAlign w:val="center"/>
            <w:hideMark/>
          </w:tcPr>
          <w:p w14:paraId="72C6264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11号楼走廊内页替换</w:t>
            </w:r>
          </w:p>
        </w:tc>
        <w:tc>
          <w:tcPr>
            <w:tcW w:w="5245" w:type="dxa"/>
            <w:shd w:val="clear" w:color="auto" w:fill="auto"/>
            <w:vAlign w:val="center"/>
            <w:hideMark/>
          </w:tcPr>
          <w:p w14:paraId="36B6EBB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60*90cm写真</w:t>
            </w:r>
          </w:p>
        </w:tc>
        <w:tc>
          <w:tcPr>
            <w:tcW w:w="709" w:type="dxa"/>
            <w:shd w:val="clear" w:color="auto" w:fill="auto"/>
            <w:vAlign w:val="center"/>
            <w:hideMark/>
          </w:tcPr>
          <w:p w14:paraId="227DFD2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5664F4E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34</w:t>
            </w:r>
          </w:p>
        </w:tc>
      </w:tr>
      <w:tr w:rsidR="000447E4" w:rsidRPr="000447E4" w14:paraId="135AF80E" w14:textId="77777777" w:rsidTr="00523FC2">
        <w:trPr>
          <w:trHeight w:val="480"/>
        </w:trPr>
        <w:tc>
          <w:tcPr>
            <w:tcW w:w="709" w:type="dxa"/>
            <w:shd w:val="clear" w:color="auto" w:fill="auto"/>
            <w:noWrap/>
            <w:vAlign w:val="center"/>
            <w:hideMark/>
          </w:tcPr>
          <w:p w14:paraId="5FBEB3D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22</w:t>
            </w:r>
          </w:p>
        </w:tc>
        <w:tc>
          <w:tcPr>
            <w:tcW w:w="2410" w:type="dxa"/>
            <w:shd w:val="clear" w:color="auto" w:fill="auto"/>
            <w:vAlign w:val="center"/>
            <w:hideMark/>
          </w:tcPr>
          <w:p w14:paraId="3206411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11号楼走廊亚克力替换</w:t>
            </w:r>
          </w:p>
        </w:tc>
        <w:tc>
          <w:tcPr>
            <w:tcW w:w="5245" w:type="dxa"/>
            <w:shd w:val="clear" w:color="auto" w:fill="auto"/>
            <w:vAlign w:val="center"/>
            <w:hideMark/>
          </w:tcPr>
          <w:p w14:paraId="34FC884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60*90cm亚克力套装</w:t>
            </w:r>
          </w:p>
        </w:tc>
        <w:tc>
          <w:tcPr>
            <w:tcW w:w="709" w:type="dxa"/>
            <w:shd w:val="clear" w:color="auto" w:fill="auto"/>
            <w:vAlign w:val="center"/>
            <w:hideMark/>
          </w:tcPr>
          <w:p w14:paraId="5704824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6306B50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10</w:t>
            </w:r>
          </w:p>
        </w:tc>
      </w:tr>
      <w:tr w:rsidR="000447E4" w:rsidRPr="000447E4" w14:paraId="0C039764" w14:textId="77777777" w:rsidTr="00523FC2">
        <w:trPr>
          <w:trHeight w:val="480"/>
        </w:trPr>
        <w:tc>
          <w:tcPr>
            <w:tcW w:w="709" w:type="dxa"/>
            <w:shd w:val="clear" w:color="auto" w:fill="auto"/>
            <w:noWrap/>
            <w:vAlign w:val="center"/>
            <w:hideMark/>
          </w:tcPr>
          <w:p w14:paraId="23EADAE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23</w:t>
            </w:r>
          </w:p>
        </w:tc>
        <w:tc>
          <w:tcPr>
            <w:tcW w:w="2410" w:type="dxa"/>
            <w:shd w:val="clear" w:color="auto" w:fill="auto"/>
            <w:vAlign w:val="center"/>
            <w:hideMark/>
          </w:tcPr>
          <w:p w14:paraId="03DC6AA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11号楼走廊亚克力牌广告钉</w:t>
            </w:r>
          </w:p>
        </w:tc>
        <w:tc>
          <w:tcPr>
            <w:tcW w:w="5245" w:type="dxa"/>
            <w:shd w:val="clear" w:color="auto" w:fill="auto"/>
            <w:vAlign w:val="center"/>
            <w:hideMark/>
          </w:tcPr>
          <w:p w14:paraId="39F4F60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广告钉</w:t>
            </w:r>
          </w:p>
        </w:tc>
        <w:tc>
          <w:tcPr>
            <w:tcW w:w="709" w:type="dxa"/>
            <w:shd w:val="clear" w:color="auto" w:fill="auto"/>
            <w:vAlign w:val="center"/>
            <w:hideMark/>
          </w:tcPr>
          <w:p w14:paraId="058FC84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780251A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12</w:t>
            </w:r>
          </w:p>
        </w:tc>
      </w:tr>
      <w:tr w:rsidR="000447E4" w:rsidRPr="000447E4" w14:paraId="2210DE91" w14:textId="77777777" w:rsidTr="00523FC2">
        <w:trPr>
          <w:trHeight w:val="480"/>
        </w:trPr>
        <w:tc>
          <w:tcPr>
            <w:tcW w:w="709" w:type="dxa"/>
            <w:shd w:val="clear" w:color="auto" w:fill="auto"/>
            <w:noWrap/>
            <w:vAlign w:val="center"/>
            <w:hideMark/>
          </w:tcPr>
          <w:p w14:paraId="00D3867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24</w:t>
            </w:r>
          </w:p>
        </w:tc>
        <w:tc>
          <w:tcPr>
            <w:tcW w:w="2410" w:type="dxa"/>
            <w:vMerge w:val="restart"/>
            <w:shd w:val="clear" w:color="auto" w:fill="auto"/>
            <w:vAlign w:val="center"/>
            <w:hideMark/>
          </w:tcPr>
          <w:p w14:paraId="4DDA1A0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11号楼413</w:t>
            </w:r>
          </w:p>
        </w:tc>
        <w:tc>
          <w:tcPr>
            <w:tcW w:w="5245" w:type="dxa"/>
            <w:shd w:val="clear" w:color="auto" w:fill="auto"/>
            <w:vAlign w:val="center"/>
            <w:hideMark/>
          </w:tcPr>
          <w:p w14:paraId="4324A0F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90*60内页</w:t>
            </w:r>
          </w:p>
        </w:tc>
        <w:tc>
          <w:tcPr>
            <w:tcW w:w="709" w:type="dxa"/>
            <w:shd w:val="clear" w:color="auto" w:fill="auto"/>
            <w:vAlign w:val="center"/>
            <w:hideMark/>
          </w:tcPr>
          <w:p w14:paraId="6F3FC15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7BE883B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7A651B68" w14:textId="77777777" w:rsidTr="00523FC2">
        <w:trPr>
          <w:trHeight w:val="480"/>
        </w:trPr>
        <w:tc>
          <w:tcPr>
            <w:tcW w:w="709" w:type="dxa"/>
            <w:shd w:val="clear" w:color="auto" w:fill="auto"/>
            <w:noWrap/>
            <w:vAlign w:val="center"/>
            <w:hideMark/>
          </w:tcPr>
          <w:p w14:paraId="7C371C3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25</w:t>
            </w:r>
          </w:p>
        </w:tc>
        <w:tc>
          <w:tcPr>
            <w:tcW w:w="2410" w:type="dxa"/>
            <w:vMerge/>
            <w:vAlign w:val="center"/>
            <w:hideMark/>
          </w:tcPr>
          <w:p w14:paraId="69435FDF"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58C1D6D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90*60亚克力加写真套装</w:t>
            </w:r>
          </w:p>
        </w:tc>
        <w:tc>
          <w:tcPr>
            <w:tcW w:w="709" w:type="dxa"/>
            <w:shd w:val="clear" w:color="auto" w:fill="auto"/>
            <w:vAlign w:val="center"/>
            <w:hideMark/>
          </w:tcPr>
          <w:p w14:paraId="1F5BAE0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1B2F232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219FD072" w14:textId="77777777" w:rsidTr="00523FC2">
        <w:trPr>
          <w:trHeight w:val="480"/>
        </w:trPr>
        <w:tc>
          <w:tcPr>
            <w:tcW w:w="709" w:type="dxa"/>
            <w:shd w:val="clear" w:color="auto" w:fill="auto"/>
            <w:noWrap/>
            <w:vAlign w:val="center"/>
            <w:hideMark/>
          </w:tcPr>
          <w:p w14:paraId="13D96F7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26</w:t>
            </w:r>
          </w:p>
        </w:tc>
        <w:tc>
          <w:tcPr>
            <w:tcW w:w="2410" w:type="dxa"/>
            <w:vMerge/>
            <w:vAlign w:val="center"/>
            <w:hideMark/>
          </w:tcPr>
          <w:p w14:paraId="17965731"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7D9BAB4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1cm雪弗板+2mm亚克力，亚克力插槽，30*20cm</w:t>
            </w:r>
          </w:p>
        </w:tc>
        <w:tc>
          <w:tcPr>
            <w:tcW w:w="709" w:type="dxa"/>
            <w:shd w:val="clear" w:color="auto" w:fill="auto"/>
            <w:vAlign w:val="center"/>
            <w:hideMark/>
          </w:tcPr>
          <w:p w14:paraId="58075AC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2D333C5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33024803" w14:textId="77777777" w:rsidTr="00523FC2">
        <w:trPr>
          <w:trHeight w:val="690"/>
        </w:trPr>
        <w:tc>
          <w:tcPr>
            <w:tcW w:w="709" w:type="dxa"/>
            <w:shd w:val="clear" w:color="auto" w:fill="auto"/>
            <w:noWrap/>
            <w:vAlign w:val="center"/>
            <w:hideMark/>
          </w:tcPr>
          <w:p w14:paraId="0B0C674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27</w:t>
            </w:r>
          </w:p>
        </w:tc>
        <w:tc>
          <w:tcPr>
            <w:tcW w:w="2410" w:type="dxa"/>
            <w:vMerge w:val="restart"/>
            <w:shd w:val="clear" w:color="auto" w:fill="auto"/>
            <w:vAlign w:val="center"/>
            <w:hideMark/>
          </w:tcPr>
          <w:p w14:paraId="75E2DBA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11号楼418</w:t>
            </w:r>
          </w:p>
        </w:tc>
        <w:tc>
          <w:tcPr>
            <w:tcW w:w="5245" w:type="dxa"/>
            <w:shd w:val="clear" w:color="auto" w:fill="auto"/>
            <w:vAlign w:val="center"/>
            <w:hideMark/>
          </w:tcPr>
          <w:p w14:paraId="1B1216E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文化墙（智装融合，校启新程；匠梦同铸，企创未来4*0.5m，8mm雪弗板)</w:t>
            </w:r>
          </w:p>
        </w:tc>
        <w:tc>
          <w:tcPr>
            <w:tcW w:w="709" w:type="dxa"/>
            <w:shd w:val="clear" w:color="auto" w:fill="auto"/>
            <w:vAlign w:val="center"/>
            <w:hideMark/>
          </w:tcPr>
          <w:p w14:paraId="20053F1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0451038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25AC8B39" w14:textId="77777777" w:rsidTr="00523FC2">
        <w:trPr>
          <w:trHeight w:val="480"/>
        </w:trPr>
        <w:tc>
          <w:tcPr>
            <w:tcW w:w="709" w:type="dxa"/>
            <w:shd w:val="clear" w:color="auto" w:fill="auto"/>
            <w:noWrap/>
            <w:vAlign w:val="center"/>
            <w:hideMark/>
          </w:tcPr>
          <w:p w14:paraId="7991645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28</w:t>
            </w:r>
          </w:p>
        </w:tc>
        <w:tc>
          <w:tcPr>
            <w:tcW w:w="2410" w:type="dxa"/>
            <w:vMerge/>
            <w:vAlign w:val="center"/>
            <w:hideMark/>
          </w:tcPr>
          <w:p w14:paraId="59C45CB6"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5D25A7F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90*60内页</w:t>
            </w:r>
          </w:p>
        </w:tc>
        <w:tc>
          <w:tcPr>
            <w:tcW w:w="709" w:type="dxa"/>
            <w:shd w:val="clear" w:color="auto" w:fill="auto"/>
            <w:vAlign w:val="center"/>
            <w:hideMark/>
          </w:tcPr>
          <w:p w14:paraId="08AA175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004D045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589263F4" w14:textId="77777777" w:rsidTr="00523FC2">
        <w:trPr>
          <w:trHeight w:val="480"/>
        </w:trPr>
        <w:tc>
          <w:tcPr>
            <w:tcW w:w="709" w:type="dxa"/>
            <w:shd w:val="clear" w:color="auto" w:fill="auto"/>
            <w:noWrap/>
            <w:vAlign w:val="center"/>
            <w:hideMark/>
          </w:tcPr>
          <w:p w14:paraId="6765C8B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29</w:t>
            </w:r>
          </w:p>
        </w:tc>
        <w:tc>
          <w:tcPr>
            <w:tcW w:w="2410" w:type="dxa"/>
            <w:vMerge/>
            <w:vAlign w:val="center"/>
            <w:hideMark/>
          </w:tcPr>
          <w:p w14:paraId="46D24037"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0AF6641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90*60亚克力加写真套装</w:t>
            </w:r>
          </w:p>
        </w:tc>
        <w:tc>
          <w:tcPr>
            <w:tcW w:w="709" w:type="dxa"/>
            <w:shd w:val="clear" w:color="auto" w:fill="auto"/>
            <w:vAlign w:val="center"/>
            <w:hideMark/>
          </w:tcPr>
          <w:p w14:paraId="296B4FC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14DF60D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6951E09D" w14:textId="77777777" w:rsidTr="00523FC2">
        <w:trPr>
          <w:trHeight w:val="480"/>
        </w:trPr>
        <w:tc>
          <w:tcPr>
            <w:tcW w:w="709" w:type="dxa"/>
            <w:shd w:val="clear" w:color="auto" w:fill="auto"/>
            <w:noWrap/>
            <w:vAlign w:val="center"/>
            <w:hideMark/>
          </w:tcPr>
          <w:p w14:paraId="031177A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30</w:t>
            </w:r>
          </w:p>
        </w:tc>
        <w:tc>
          <w:tcPr>
            <w:tcW w:w="2410" w:type="dxa"/>
            <w:vMerge/>
            <w:vAlign w:val="center"/>
            <w:hideMark/>
          </w:tcPr>
          <w:p w14:paraId="50285713"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36A1551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1cm雪弗板+2mm亚克力，亚克力插槽，30*20cm</w:t>
            </w:r>
          </w:p>
        </w:tc>
        <w:tc>
          <w:tcPr>
            <w:tcW w:w="709" w:type="dxa"/>
            <w:shd w:val="clear" w:color="auto" w:fill="auto"/>
            <w:vAlign w:val="center"/>
            <w:hideMark/>
          </w:tcPr>
          <w:p w14:paraId="664A0E0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4208DEA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063FF4FA" w14:textId="77777777" w:rsidTr="00523FC2">
        <w:trPr>
          <w:trHeight w:val="645"/>
        </w:trPr>
        <w:tc>
          <w:tcPr>
            <w:tcW w:w="709" w:type="dxa"/>
            <w:shd w:val="clear" w:color="auto" w:fill="auto"/>
            <w:noWrap/>
            <w:vAlign w:val="center"/>
            <w:hideMark/>
          </w:tcPr>
          <w:p w14:paraId="0522D93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31</w:t>
            </w:r>
          </w:p>
        </w:tc>
        <w:tc>
          <w:tcPr>
            <w:tcW w:w="2410" w:type="dxa"/>
            <w:vMerge w:val="restart"/>
            <w:shd w:val="clear" w:color="auto" w:fill="auto"/>
            <w:vAlign w:val="center"/>
            <w:hideMark/>
          </w:tcPr>
          <w:p w14:paraId="24F4590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11号楼421</w:t>
            </w:r>
          </w:p>
        </w:tc>
        <w:tc>
          <w:tcPr>
            <w:tcW w:w="5245" w:type="dxa"/>
            <w:shd w:val="clear" w:color="auto" w:fill="auto"/>
            <w:vAlign w:val="center"/>
            <w:hideMark/>
          </w:tcPr>
          <w:p w14:paraId="4D07CB3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文化墙（以电为笔，绘就技能蓝图；凭智作帆，驶向创新彼岸6*1m，8mm雪弗板）</w:t>
            </w:r>
          </w:p>
        </w:tc>
        <w:tc>
          <w:tcPr>
            <w:tcW w:w="709" w:type="dxa"/>
            <w:shd w:val="clear" w:color="auto" w:fill="auto"/>
            <w:vAlign w:val="center"/>
            <w:hideMark/>
          </w:tcPr>
          <w:p w14:paraId="3F0BD1E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437F507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66CCCFD6" w14:textId="77777777" w:rsidTr="00523FC2">
        <w:trPr>
          <w:trHeight w:val="480"/>
        </w:trPr>
        <w:tc>
          <w:tcPr>
            <w:tcW w:w="709" w:type="dxa"/>
            <w:shd w:val="clear" w:color="auto" w:fill="auto"/>
            <w:noWrap/>
            <w:vAlign w:val="center"/>
            <w:hideMark/>
          </w:tcPr>
          <w:p w14:paraId="5EA5D05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32</w:t>
            </w:r>
          </w:p>
        </w:tc>
        <w:tc>
          <w:tcPr>
            <w:tcW w:w="2410" w:type="dxa"/>
            <w:vMerge/>
            <w:vAlign w:val="center"/>
            <w:hideMark/>
          </w:tcPr>
          <w:p w14:paraId="1A35A7CB"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1772CD9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1cm雪弗板+2mm亚克力，亚克力插槽，30*20cm</w:t>
            </w:r>
          </w:p>
        </w:tc>
        <w:tc>
          <w:tcPr>
            <w:tcW w:w="709" w:type="dxa"/>
            <w:shd w:val="clear" w:color="auto" w:fill="auto"/>
            <w:vAlign w:val="center"/>
            <w:hideMark/>
          </w:tcPr>
          <w:p w14:paraId="2A46189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5E2905B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2312DBE7" w14:textId="77777777" w:rsidTr="00523FC2">
        <w:trPr>
          <w:trHeight w:val="480"/>
        </w:trPr>
        <w:tc>
          <w:tcPr>
            <w:tcW w:w="709" w:type="dxa"/>
            <w:shd w:val="clear" w:color="auto" w:fill="auto"/>
            <w:noWrap/>
            <w:vAlign w:val="center"/>
            <w:hideMark/>
          </w:tcPr>
          <w:p w14:paraId="5A4E31D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33</w:t>
            </w:r>
          </w:p>
        </w:tc>
        <w:tc>
          <w:tcPr>
            <w:tcW w:w="2410" w:type="dxa"/>
            <w:vMerge/>
            <w:vAlign w:val="center"/>
            <w:hideMark/>
          </w:tcPr>
          <w:p w14:paraId="04DACA91"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5899DEC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90*60内页</w:t>
            </w:r>
          </w:p>
        </w:tc>
        <w:tc>
          <w:tcPr>
            <w:tcW w:w="709" w:type="dxa"/>
            <w:shd w:val="clear" w:color="auto" w:fill="auto"/>
            <w:vAlign w:val="center"/>
            <w:hideMark/>
          </w:tcPr>
          <w:p w14:paraId="2203C0A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05016F2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5329E06C" w14:textId="77777777" w:rsidTr="00523FC2">
        <w:trPr>
          <w:trHeight w:val="480"/>
        </w:trPr>
        <w:tc>
          <w:tcPr>
            <w:tcW w:w="709" w:type="dxa"/>
            <w:shd w:val="clear" w:color="auto" w:fill="auto"/>
            <w:noWrap/>
            <w:vAlign w:val="center"/>
            <w:hideMark/>
          </w:tcPr>
          <w:p w14:paraId="258AFC7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34</w:t>
            </w:r>
          </w:p>
        </w:tc>
        <w:tc>
          <w:tcPr>
            <w:tcW w:w="2410" w:type="dxa"/>
            <w:vMerge/>
            <w:vAlign w:val="center"/>
            <w:hideMark/>
          </w:tcPr>
          <w:p w14:paraId="600543DD"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45096A2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90*60亚克力加写真套装</w:t>
            </w:r>
          </w:p>
        </w:tc>
        <w:tc>
          <w:tcPr>
            <w:tcW w:w="709" w:type="dxa"/>
            <w:shd w:val="clear" w:color="auto" w:fill="auto"/>
            <w:vAlign w:val="center"/>
            <w:hideMark/>
          </w:tcPr>
          <w:p w14:paraId="153B019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13B99F8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59F84EEC" w14:textId="77777777" w:rsidTr="00523FC2">
        <w:trPr>
          <w:trHeight w:val="720"/>
        </w:trPr>
        <w:tc>
          <w:tcPr>
            <w:tcW w:w="709" w:type="dxa"/>
            <w:shd w:val="clear" w:color="auto" w:fill="auto"/>
            <w:noWrap/>
            <w:vAlign w:val="center"/>
            <w:hideMark/>
          </w:tcPr>
          <w:p w14:paraId="08937C0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35</w:t>
            </w:r>
          </w:p>
        </w:tc>
        <w:tc>
          <w:tcPr>
            <w:tcW w:w="2410" w:type="dxa"/>
            <w:vMerge w:val="restart"/>
            <w:shd w:val="clear" w:color="auto" w:fill="auto"/>
            <w:vAlign w:val="center"/>
            <w:hideMark/>
          </w:tcPr>
          <w:p w14:paraId="1D0A0ED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11号楼408</w:t>
            </w:r>
          </w:p>
        </w:tc>
        <w:tc>
          <w:tcPr>
            <w:tcW w:w="5245" w:type="dxa"/>
            <w:shd w:val="clear" w:color="auto" w:fill="auto"/>
            <w:vAlign w:val="center"/>
            <w:hideMark/>
          </w:tcPr>
          <w:p w14:paraId="25E8BA2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文化墙（代码敲开智慧门，芯片点亮创新魂7*0.5m，8mm雪弗板）</w:t>
            </w:r>
          </w:p>
        </w:tc>
        <w:tc>
          <w:tcPr>
            <w:tcW w:w="709" w:type="dxa"/>
            <w:shd w:val="clear" w:color="auto" w:fill="auto"/>
            <w:vAlign w:val="center"/>
            <w:hideMark/>
          </w:tcPr>
          <w:p w14:paraId="6C39644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70C8949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27991C46" w14:textId="77777777" w:rsidTr="00523FC2">
        <w:trPr>
          <w:trHeight w:val="480"/>
        </w:trPr>
        <w:tc>
          <w:tcPr>
            <w:tcW w:w="709" w:type="dxa"/>
            <w:shd w:val="clear" w:color="auto" w:fill="auto"/>
            <w:noWrap/>
            <w:vAlign w:val="center"/>
            <w:hideMark/>
          </w:tcPr>
          <w:p w14:paraId="25F8A24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36</w:t>
            </w:r>
          </w:p>
        </w:tc>
        <w:tc>
          <w:tcPr>
            <w:tcW w:w="2410" w:type="dxa"/>
            <w:vMerge/>
            <w:vAlign w:val="center"/>
            <w:hideMark/>
          </w:tcPr>
          <w:p w14:paraId="4E756E61"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0A18661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90*60内页</w:t>
            </w:r>
          </w:p>
        </w:tc>
        <w:tc>
          <w:tcPr>
            <w:tcW w:w="709" w:type="dxa"/>
            <w:shd w:val="clear" w:color="auto" w:fill="auto"/>
            <w:vAlign w:val="center"/>
            <w:hideMark/>
          </w:tcPr>
          <w:p w14:paraId="65124F6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0A7E3A8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756D1833" w14:textId="77777777" w:rsidTr="00523FC2">
        <w:trPr>
          <w:trHeight w:val="480"/>
        </w:trPr>
        <w:tc>
          <w:tcPr>
            <w:tcW w:w="709" w:type="dxa"/>
            <w:shd w:val="clear" w:color="auto" w:fill="auto"/>
            <w:noWrap/>
            <w:vAlign w:val="center"/>
            <w:hideMark/>
          </w:tcPr>
          <w:p w14:paraId="37DE763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37</w:t>
            </w:r>
          </w:p>
        </w:tc>
        <w:tc>
          <w:tcPr>
            <w:tcW w:w="2410" w:type="dxa"/>
            <w:vMerge/>
            <w:vAlign w:val="center"/>
            <w:hideMark/>
          </w:tcPr>
          <w:p w14:paraId="6C6A963D"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50129613"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90*60亚克力加写真套装</w:t>
            </w:r>
          </w:p>
        </w:tc>
        <w:tc>
          <w:tcPr>
            <w:tcW w:w="709" w:type="dxa"/>
            <w:shd w:val="clear" w:color="auto" w:fill="auto"/>
            <w:vAlign w:val="center"/>
            <w:hideMark/>
          </w:tcPr>
          <w:p w14:paraId="741430B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459EBAB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72A33B2A" w14:textId="77777777" w:rsidTr="00523FC2">
        <w:trPr>
          <w:trHeight w:val="480"/>
        </w:trPr>
        <w:tc>
          <w:tcPr>
            <w:tcW w:w="709" w:type="dxa"/>
            <w:shd w:val="clear" w:color="auto" w:fill="auto"/>
            <w:noWrap/>
            <w:vAlign w:val="center"/>
            <w:hideMark/>
          </w:tcPr>
          <w:p w14:paraId="75465F0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38</w:t>
            </w:r>
          </w:p>
        </w:tc>
        <w:tc>
          <w:tcPr>
            <w:tcW w:w="2410" w:type="dxa"/>
            <w:vMerge/>
            <w:vAlign w:val="center"/>
            <w:hideMark/>
          </w:tcPr>
          <w:p w14:paraId="27B95FBF"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0D9AFD2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1cm雪弗板+2mm亚克力，亚克力插槽，30*20cm</w:t>
            </w:r>
          </w:p>
        </w:tc>
        <w:tc>
          <w:tcPr>
            <w:tcW w:w="709" w:type="dxa"/>
            <w:shd w:val="clear" w:color="auto" w:fill="auto"/>
            <w:vAlign w:val="center"/>
            <w:hideMark/>
          </w:tcPr>
          <w:p w14:paraId="0DED8D3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6D4E5F1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7CCC6A03" w14:textId="77777777" w:rsidTr="00523FC2">
        <w:trPr>
          <w:trHeight w:val="675"/>
        </w:trPr>
        <w:tc>
          <w:tcPr>
            <w:tcW w:w="709" w:type="dxa"/>
            <w:shd w:val="clear" w:color="auto" w:fill="auto"/>
            <w:noWrap/>
            <w:vAlign w:val="center"/>
            <w:hideMark/>
          </w:tcPr>
          <w:p w14:paraId="7B21A87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39</w:t>
            </w:r>
          </w:p>
        </w:tc>
        <w:tc>
          <w:tcPr>
            <w:tcW w:w="2410" w:type="dxa"/>
            <w:vMerge w:val="restart"/>
            <w:shd w:val="clear" w:color="auto" w:fill="auto"/>
            <w:vAlign w:val="center"/>
            <w:hideMark/>
          </w:tcPr>
          <w:p w14:paraId="554931A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11号楼322</w:t>
            </w:r>
          </w:p>
        </w:tc>
        <w:tc>
          <w:tcPr>
            <w:tcW w:w="5245" w:type="dxa"/>
            <w:shd w:val="clear" w:color="auto" w:fill="auto"/>
            <w:vAlign w:val="center"/>
            <w:hideMark/>
          </w:tcPr>
          <w:p w14:paraId="7402ABB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文化墙（ 探索PLC，解锁工业控制无限可能4*1m，8mm雪弗板）</w:t>
            </w:r>
          </w:p>
        </w:tc>
        <w:tc>
          <w:tcPr>
            <w:tcW w:w="709" w:type="dxa"/>
            <w:shd w:val="clear" w:color="auto" w:fill="auto"/>
            <w:vAlign w:val="center"/>
            <w:hideMark/>
          </w:tcPr>
          <w:p w14:paraId="2582290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0D6BD4B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32B022D4" w14:textId="77777777" w:rsidTr="00523FC2">
        <w:trPr>
          <w:trHeight w:val="480"/>
        </w:trPr>
        <w:tc>
          <w:tcPr>
            <w:tcW w:w="709" w:type="dxa"/>
            <w:shd w:val="clear" w:color="auto" w:fill="auto"/>
            <w:noWrap/>
            <w:vAlign w:val="center"/>
            <w:hideMark/>
          </w:tcPr>
          <w:p w14:paraId="490BE6C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lastRenderedPageBreak/>
              <w:t>40</w:t>
            </w:r>
          </w:p>
        </w:tc>
        <w:tc>
          <w:tcPr>
            <w:tcW w:w="2410" w:type="dxa"/>
            <w:vMerge/>
            <w:vAlign w:val="center"/>
            <w:hideMark/>
          </w:tcPr>
          <w:p w14:paraId="68A06914"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6CEC24D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90*60内页</w:t>
            </w:r>
          </w:p>
        </w:tc>
        <w:tc>
          <w:tcPr>
            <w:tcW w:w="709" w:type="dxa"/>
            <w:shd w:val="clear" w:color="auto" w:fill="auto"/>
            <w:vAlign w:val="center"/>
            <w:hideMark/>
          </w:tcPr>
          <w:p w14:paraId="3A4E409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张</w:t>
            </w:r>
          </w:p>
        </w:tc>
        <w:tc>
          <w:tcPr>
            <w:tcW w:w="850" w:type="dxa"/>
            <w:shd w:val="clear" w:color="auto" w:fill="auto"/>
            <w:vAlign w:val="center"/>
            <w:hideMark/>
          </w:tcPr>
          <w:p w14:paraId="6711D89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3</w:t>
            </w:r>
          </w:p>
        </w:tc>
      </w:tr>
      <w:tr w:rsidR="000447E4" w:rsidRPr="000447E4" w14:paraId="34960E92" w14:textId="77777777" w:rsidTr="00523FC2">
        <w:trPr>
          <w:trHeight w:val="480"/>
        </w:trPr>
        <w:tc>
          <w:tcPr>
            <w:tcW w:w="709" w:type="dxa"/>
            <w:shd w:val="clear" w:color="auto" w:fill="auto"/>
            <w:noWrap/>
            <w:vAlign w:val="center"/>
            <w:hideMark/>
          </w:tcPr>
          <w:p w14:paraId="2A34FB6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41</w:t>
            </w:r>
          </w:p>
        </w:tc>
        <w:tc>
          <w:tcPr>
            <w:tcW w:w="2410" w:type="dxa"/>
            <w:vMerge/>
            <w:vAlign w:val="center"/>
            <w:hideMark/>
          </w:tcPr>
          <w:p w14:paraId="4D9D76D5"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2CE4B01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90*60亚克力加写真套装</w:t>
            </w:r>
          </w:p>
        </w:tc>
        <w:tc>
          <w:tcPr>
            <w:tcW w:w="709" w:type="dxa"/>
            <w:shd w:val="clear" w:color="auto" w:fill="auto"/>
            <w:vAlign w:val="center"/>
            <w:hideMark/>
          </w:tcPr>
          <w:p w14:paraId="5C44D6C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57F0310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5E5F08EF" w14:textId="77777777" w:rsidTr="00523FC2">
        <w:trPr>
          <w:trHeight w:val="480"/>
        </w:trPr>
        <w:tc>
          <w:tcPr>
            <w:tcW w:w="709" w:type="dxa"/>
            <w:shd w:val="clear" w:color="auto" w:fill="auto"/>
            <w:noWrap/>
            <w:vAlign w:val="center"/>
            <w:hideMark/>
          </w:tcPr>
          <w:p w14:paraId="7BB9CAE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42</w:t>
            </w:r>
          </w:p>
        </w:tc>
        <w:tc>
          <w:tcPr>
            <w:tcW w:w="2410" w:type="dxa"/>
            <w:vMerge/>
            <w:vAlign w:val="center"/>
            <w:hideMark/>
          </w:tcPr>
          <w:p w14:paraId="21A923C2" w14:textId="77777777" w:rsidR="000447E4" w:rsidRPr="000447E4" w:rsidRDefault="000447E4" w:rsidP="000447E4">
            <w:pPr>
              <w:widowControl/>
              <w:jc w:val="left"/>
              <w:rPr>
                <w:rFonts w:ascii="仿宋" w:eastAsia="仿宋" w:hAnsi="仿宋" w:cs="宋体"/>
                <w:color w:val="000000"/>
                <w:kern w:val="0"/>
                <w:szCs w:val="21"/>
              </w:rPr>
            </w:pPr>
          </w:p>
        </w:tc>
        <w:tc>
          <w:tcPr>
            <w:tcW w:w="5245" w:type="dxa"/>
            <w:shd w:val="clear" w:color="auto" w:fill="auto"/>
            <w:vAlign w:val="center"/>
            <w:hideMark/>
          </w:tcPr>
          <w:p w14:paraId="70CD936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1cm雪弗板+2mm亚克力，亚克力插槽，30*20cm</w:t>
            </w:r>
          </w:p>
        </w:tc>
        <w:tc>
          <w:tcPr>
            <w:tcW w:w="709" w:type="dxa"/>
            <w:shd w:val="clear" w:color="auto" w:fill="auto"/>
            <w:vAlign w:val="center"/>
            <w:hideMark/>
          </w:tcPr>
          <w:p w14:paraId="199DC78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套</w:t>
            </w:r>
          </w:p>
        </w:tc>
        <w:tc>
          <w:tcPr>
            <w:tcW w:w="850" w:type="dxa"/>
            <w:shd w:val="clear" w:color="auto" w:fill="auto"/>
            <w:vAlign w:val="center"/>
            <w:hideMark/>
          </w:tcPr>
          <w:p w14:paraId="54FBE3C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195D8F83" w14:textId="77777777" w:rsidTr="00523FC2">
        <w:trPr>
          <w:trHeight w:val="480"/>
        </w:trPr>
        <w:tc>
          <w:tcPr>
            <w:tcW w:w="709" w:type="dxa"/>
            <w:shd w:val="clear" w:color="auto" w:fill="auto"/>
            <w:noWrap/>
            <w:vAlign w:val="center"/>
            <w:hideMark/>
          </w:tcPr>
          <w:p w14:paraId="7CF4067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43</w:t>
            </w:r>
          </w:p>
        </w:tc>
        <w:tc>
          <w:tcPr>
            <w:tcW w:w="2410" w:type="dxa"/>
            <w:shd w:val="clear" w:color="auto" w:fill="auto"/>
            <w:vAlign w:val="center"/>
            <w:hideMark/>
          </w:tcPr>
          <w:p w14:paraId="38A7E26F" w14:textId="36E7FB8A" w:rsidR="000447E4" w:rsidRPr="000447E4" w:rsidRDefault="00523FC2" w:rsidP="000447E4">
            <w:pPr>
              <w:widowControl/>
              <w:jc w:val="center"/>
              <w:rPr>
                <w:rFonts w:ascii="仿宋" w:eastAsia="仿宋" w:hAnsi="仿宋" w:cs="宋体"/>
                <w:kern w:val="0"/>
                <w:szCs w:val="21"/>
              </w:rPr>
            </w:pPr>
            <w:r>
              <w:rPr>
                <w:rFonts w:ascii="仿宋" w:eastAsia="仿宋" w:hAnsi="仿宋" w:cs="宋体" w:hint="eastAsia"/>
                <w:kern w:val="0"/>
                <w:szCs w:val="21"/>
              </w:rPr>
              <w:t>15号楼</w:t>
            </w:r>
            <w:r w:rsidR="000447E4" w:rsidRPr="000447E4">
              <w:rPr>
                <w:rFonts w:ascii="仿宋" w:eastAsia="仿宋" w:hAnsi="仿宋" w:cs="宋体" w:hint="eastAsia"/>
                <w:kern w:val="0"/>
                <w:szCs w:val="21"/>
              </w:rPr>
              <w:t>楼梯</w:t>
            </w:r>
          </w:p>
        </w:tc>
        <w:tc>
          <w:tcPr>
            <w:tcW w:w="5245" w:type="dxa"/>
            <w:shd w:val="clear" w:color="auto" w:fill="auto"/>
            <w:vAlign w:val="center"/>
            <w:hideMark/>
          </w:tcPr>
          <w:p w14:paraId="1BA69DF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KT板，60*90cm</w:t>
            </w:r>
          </w:p>
        </w:tc>
        <w:tc>
          <w:tcPr>
            <w:tcW w:w="709" w:type="dxa"/>
            <w:shd w:val="clear" w:color="auto" w:fill="auto"/>
            <w:vAlign w:val="center"/>
            <w:hideMark/>
          </w:tcPr>
          <w:p w14:paraId="62068D7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306E7A7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10</w:t>
            </w:r>
          </w:p>
        </w:tc>
      </w:tr>
      <w:tr w:rsidR="000447E4" w:rsidRPr="000447E4" w14:paraId="047E1285" w14:textId="77777777" w:rsidTr="00523FC2">
        <w:trPr>
          <w:trHeight w:val="480"/>
        </w:trPr>
        <w:tc>
          <w:tcPr>
            <w:tcW w:w="709" w:type="dxa"/>
            <w:shd w:val="clear" w:color="auto" w:fill="auto"/>
            <w:noWrap/>
            <w:vAlign w:val="center"/>
            <w:hideMark/>
          </w:tcPr>
          <w:p w14:paraId="35574B5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44</w:t>
            </w:r>
          </w:p>
        </w:tc>
        <w:tc>
          <w:tcPr>
            <w:tcW w:w="2410" w:type="dxa"/>
            <w:shd w:val="clear" w:color="auto" w:fill="auto"/>
            <w:vAlign w:val="center"/>
            <w:hideMark/>
          </w:tcPr>
          <w:p w14:paraId="70F30028" w14:textId="632A0815" w:rsidR="000447E4" w:rsidRPr="000447E4" w:rsidRDefault="00523FC2" w:rsidP="000447E4">
            <w:pPr>
              <w:widowControl/>
              <w:jc w:val="center"/>
              <w:rPr>
                <w:rFonts w:ascii="仿宋" w:eastAsia="仿宋" w:hAnsi="仿宋" w:cs="宋体"/>
                <w:kern w:val="0"/>
                <w:szCs w:val="21"/>
              </w:rPr>
            </w:pPr>
            <w:r>
              <w:rPr>
                <w:rFonts w:ascii="仿宋" w:eastAsia="仿宋" w:hAnsi="仿宋" w:cs="宋体" w:hint="eastAsia"/>
                <w:kern w:val="0"/>
                <w:szCs w:val="21"/>
              </w:rPr>
              <w:t>15号楼</w:t>
            </w:r>
            <w:r w:rsidR="000447E4" w:rsidRPr="000447E4">
              <w:rPr>
                <w:rFonts w:ascii="仿宋" w:eastAsia="仿宋" w:hAnsi="仿宋" w:cs="宋体" w:hint="eastAsia"/>
                <w:kern w:val="0"/>
                <w:szCs w:val="21"/>
              </w:rPr>
              <w:t>二楼入口</w:t>
            </w:r>
          </w:p>
        </w:tc>
        <w:tc>
          <w:tcPr>
            <w:tcW w:w="5245" w:type="dxa"/>
            <w:shd w:val="clear" w:color="auto" w:fill="auto"/>
            <w:vAlign w:val="center"/>
            <w:hideMark/>
          </w:tcPr>
          <w:p w14:paraId="3559E26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1cm雪弗板+2mm亚克力，交通工程系，崇德尚技，力求精进</w:t>
            </w:r>
          </w:p>
        </w:tc>
        <w:tc>
          <w:tcPr>
            <w:tcW w:w="709" w:type="dxa"/>
            <w:shd w:val="clear" w:color="auto" w:fill="auto"/>
            <w:vAlign w:val="center"/>
            <w:hideMark/>
          </w:tcPr>
          <w:p w14:paraId="544FB4E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项</w:t>
            </w:r>
          </w:p>
        </w:tc>
        <w:tc>
          <w:tcPr>
            <w:tcW w:w="850" w:type="dxa"/>
            <w:shd w:val="clear" w:color="auto" w:fill="auto"/>
            <w:vAlign w:val="center"/>
            <w:hideMark/>
          </w:tcPr>
          <w:p w14:paraId="10DCDFB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w:t>
            </w:r>
          </w:p>
        </w:tc>
      </w:tr>
      <w:tr w:rsidR="000447E4" w:rsidRPr="000447E4" w14:paraId="2E80A0C5" w14:textId="77777777" w:rsidTr="00523FC2">
        <w:trPr>
          <w:trHeight w:val="480"/>
        </w:trPr>
        <w:tc>
          <w:tcPr>
            <w:tcW w:w="709" w:type="dxa"/>
            <w:shd w:val="clear" w:color="auto" w:fill="auto"/>
            <w:noWrap/>
            <w:vAlign w:val="center"/>
            <w:hideMark/>
          </w:tcPr>
          <w:p w14:paraId="739938E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45</w:t>
            </w:r>
          </w:p>
        </w:tc>
        <w:tc>
          <w:tcPr>
            <w:tcW w:w="2410" w:type="dxa"/>
            <w:shd w:val="clear" w:color="auto" w:fill="auto"/>
            <w:vAlign w:val="center"/>
            <w:hideMark/>
          </w:tcPr>
          <w:p w14:paraId="5828E5C9" w14:textId="5E850297" w:rsidR="000447E4" w:rsidRPr="000447E4" w:rsidRDefault="00523FC2" w:rsidP="000447E4">
            <w:pPr>
              <w:widowControl/>
              <w:jc w:val="center"/>
              <w:rPr>
                <w:rFonts w:ascii="仿宋" w:eastAsia="仿宋" w:hAnsi="仿宋" w:cs="宋体"/>
                <w:kern w:val="0"/>
                <w:szCs w:val="21"/>
              </w:rPr>
            </w:pPr>
            <w:r>
              <w:rPr>
                <w:rFonts w:ascii="仿宋" w:eastAsia="仿宋" w:hAnsi="仿宋" w:cs="宋体" w:hint="eastAsia"/>
                <w:kern w:val="0"/>
                <w:szCs w:val="21"/>
              </w:rPr>
              <w:t>15号楼</w:t>
            </w:r>
            <w:r w:rsidR="000447E4" w:rsidRPr="000447E4">
              <w:rPr>
                <w:rFonts w:ascii="仿宋" w:eastAsia="仿宋" w:hAnsi="仿宋" w:cs="宋体" w:hint="eastAsia"/>
                <w:kern w:val="0"/>
                <w:szCs w:val="21"/>
              </w:rPr>
              <w:t>二楼南侧过道</w:t>
            </w:r>
          </w:p>
        </w:tc>
        <w:tc>
          <w:tcPr>
            <w:tcW w:w="5245" w:type="dxa"/>
            <w:shd w:val="clear" w:color="auto" w:fill="auto"/>
            <w:vAlign w:val="center"/>
            <w:hideMark/>
          </w:tcPr>
          <w:p w14:paraId="3404313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KT板，60*90cm</w:t>
            </w:r>
          </w:p>
        </w:tc>
        <w:tc>
          <w:tcPr>
            <w:tcW w:w="709" w:type="dxa"/>
            <w:shd w:val="clear" w:color="auto" w:fill="auto"/>
            <w:vAlign w:val="center"/>
            <w:hideMark/>
          </w:tcPr>
          <w:p w14:paraId="1FE061E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7E195FE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9</w:t>
            </w:r>
          </w:p>
        </w:tc>
      </w:tr>
      <w:tr w:rsidR="000447E4" w:rsidRPr="000447E4" w14:paraId="05663181" w14:textId="77777777" w:rsidTr="00523FC2">
        <w:trPr>
          <w:trHeight w:val="480"/>
        </w:trPr>
        <w:tc>
          <w:tcPr>
            <w:tcW w:w="709" w:type="dxa"/>
            <w:shd w:val="clear" w:color="auto" w:fill="auto"/>
            <w:noWrap/>
            <w:vAlign w:val="center"/>
            <w:hideMark/>
          </w:tcPr>
          <w:p w14:paraId="17A4719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46</w:t>
            </w:r>
          </w:p>
        </w:tc>
        <w:tc>
          <w:tcPr>
            <w:tcW w:w="2410" w:type="dxa"/>
            <w:shd w:val="clear" w:color="auto" w:fill="auto"/>
            <w:vAlign w:val="center"/>
            <w:hideMark/>
          </w:tcPr>
          <w:p w14:paraId="1AA7A240" w14:textId="2FC14973" w:rsidR="000447E4" w:rsidRPr="000447E4" w:rsidRDefault="00523FC2" w:rsidP="000447E4">
            <w:pPr>
              <w:widowControl/>
              <w:jc w:val="center"/>
              <w:rPr>
                <w:rFonts w:ascii="仿宋" w:eastAsia="仿宋" w:hAnsi="仿宋" w:cs="宋体"/>
                <w:kern w:val="0"/>
                <w:szCs w:val="21"/>
              </w:rPr>
            </w:pPr>
            <w:r>
              <w:rPr>
                <w:rFonts w:ascii="仿宋" w:eastAsia="仿宋" w:hAnsi="仿宋" w:cs="宋体" w:hint="eastAsia"/>
                <w:kern w:val="0"/>
                <w:szCs w:val="21"/>
              </w:rPr>
              <w:t>15号楼</w:t>
            </w:r>
            <w:r w:rsidR="000447E4" w:rsidRPr="000447E4">
              <w:rPr>
                <w:rFonts w:ascii="仿宋" w:eastAsia="仿宋" w:hAnsi="仿宋" w:cs="宋体" w:hint="eastAsia"/>
                <w:kern w:val="0"/>
                <w:szCs w:val="21"/>
              </w:rPr>
              <w:t>二楼入口南侧顶部横梁</w:t>
            </w:r>
          </w:p>
        </w:tc>
        <w:tc>
          <w:tcPr>
            <w:tcW w:w="5245" w:type="dxa"/>
            <w:shd w:val="clear" w:color="auto" w:fill="auto"/>
            <w:vAlign w:val="center"/>
            <w:hideMark/>
          </w:tcPr>
          <w:p w14:paraId="2C0841A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KT板，329*85cm</w:t>
            </w:r>
            <w:r w:rsidRPr="000447E4">
              <w:rPr>
                <w:rFonts w:ascii="仿宋" w:eastAsia="仿宋" w:hAnsi="仿宋" w:cs="宋体" w:hint="eastAsia"/>
                <w:color w:val="000000"/>
                <w:kern w:val="0"/>
                <w:szCs w:val="21"/>
              </w:rPr>
              <w:br/>
              <w:t>（PPT上的1、2幻灯片）</w:t>
            </w:r>
          </w:p>
        </w:tc>
        <w:tc>
          <w:tcPr>
            <w:tcW w:w="709" w:type="dxa"/>
            <w:shd w:val="clear" w:color="auto" w:fill="auto"/>
            <w:vAlign w:val="center"/>
            <w:hideMark/>
          </w:tcPr>
          <w:p w14:paraId="53CB535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3A485EB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w:t>
            </w:r>
          </w:p>
        </w:tc>
      </w:tr>
      <w:tr w:rsidR="000447E4" w:rsidRPr="000447E4" w14:paraId="0D184CC5" w14:textId="77777777" w:rsidTr="00523FC2">
        <w:trPr>
          <w:trHeight w:val="480"/>
        </w:trPr>
        <w:tc>
          <w:tcPr>
            <w:tcW w:w="709" w:type="dxa"/>
            <w:shd w:val="clear" w:color="auto" w:fill="auto"/>
            <w:noWrap/>
            <w:vAlign w:val="center"/>
            <w:hideMark/>
          </w:tcPr>
          <w:p w14:paraId="3C85DCF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47</w:t>
            </w:r>
          </w:p>
        </w:tc>
        <w:tc>
          <w:tcPr>
            <w:tcW w:w="2410" w:type="dxa"/>
            <w:shd w:val="clear" w:color="auto" w:fill="auto"/>
            <w:vAlign w:val="center"/>
            <w:hideMark/>
          </w:tcPr>
          <w:p w14:paraId="767B6F15" w14:textId="252B9E84" w:rsidR="000447E4" w:rsidRPr="000447E4" w:rsidRDefault="00523FC2" w:rsidP="000447E4">
            <w:pPr>
              <w:widowControl/>
              <w:jc w:val="center"/>
              <w:rPr>
                <w:rFonts w:ascii="仿宋" w:eastAsia="仿宋" w:hAnsi="仿宋" w:cs="宋体"/>
                <w:kern w:val="0"/>
                <w:szCs w:val="21"/>
              </w:rPr>
            </w:pPr>
            <w:r>
              <w:rPr>
                <w:rFonts w:ascii="仿宋" w:eastAsia="仿宋" w:hAnsi="仿宋" w:cs="宋体" w:hint="eastAsia"/>
                <w:kern w:val="0"/>
                <w:szCs w:val="21"/>
              </w:rPr>
              <w:t>15号楼</w:t>
            </w:r>
            <w:r w:rsidR="000447E4" w:rsidRPr="000447E4">
              <w:rPr>
                <w:rFonts w:ascii="仿宋" w:eastAsia="仿宋" w:hAnsi="仿宋" w:cs="宋体" w:hint="eastAsia"/>
                <w:kern w:val="0"/>
                <w:szCs w:val="21"/>
              </w:rPr>
              <w:t>二楼南侧过道顶部横梁</w:t>
            </w:r>
          </w:p>
        </w:tc>
        <w:tc>
          <w:tcPr>
            <w:tcW w:w="5245" w:type="dxa"/>
            <w:shd w:val="clear" w:color="auto" w:fill="auto"/>
            <w:vAlign w:val="center"/>
            <w:hideMark/>
          </w:tcPr>
          <w:p w14:paraId="78617A07"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KT板，346*70cm</w:t>
            </w:r>
            <w:r w:rsidRPr="000447E4">
              <w:rPr>
                <w:rFonts w:ascii="仿宋" w:eastAsia="仿宋" w:hAnsi="仿宋" w:cs="宋体" w:hint="eastAsia"/>
                <w:color w:val="000000"/>
                <w:kern w:val="0"/>
                <w:szCs w:val="21"/>
              </w:rPr>
              <w:br/>
              <w:t>（PPT上的3、4、5、6幻灯片）</w:t>
            </w:r>
          </w:p>
        </w:tc>
        <w:tc>
          <w:tcPr>
            <w:tcW w:w="709" w:type="dxa"/>
            <w:shd w:val="clear" w:color="auto" w:fill="auto"/>
            <w:vAlign w:val="center"/>
            <w:hideMark/>
          </w:tcPr>
          <w:p w14:paraId="4E93530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04E62B5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w:t>
            </w:r>
          </w:p>
        </w:tc>
      </w:tr>
      <w:tr w:rsidR="000447E4" w:rsidRPr="000447E4" w14:paraId="34852702" w14:textId="77777777" w:rsidTr="00523FC2">
        <w:trPr>
          <w:trHeight w:val="480"/>
        </w:trPr>
        <w:tc>
          <w:tcPr>
            <w:tcW w:w="709" w:type="dxa"/>
            <w:shd w:val="clear" w:color="auto" w:fill="auto"/>
            <w:noWrap/>
            <w:vAlign w:val="center"/>
            <w:hideMark/>
          </w:tcPr>
          <w:p w14:paraId="7845D79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48</w:t>
            </w:r>
          </w:p>
        </w:tc>
        <w:tc>
          <w:tcPr>
            <w:tcW w:w="2410" w:type="dxa"/>
            <w:shd w:val="clear" w:color="auto" w:fill="auto"/>
            <w:vAlign w:val="center"/>
            <w:hideMark/>
          </w:tcPr>
          <w:p w14:paraId="2A6C9446"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门牌</w:t>
            </w:r>
          </w:p>
        </w:tc>
        <w:tc>
          <w:tcPr>
            <w:tcW w:w="5245" w:type="dxa"/>
            <w:shd w:val="clear" w:color="auto" w:fill="auto"/>
            <w:vAlign w:val="center"/>
            <w:hideMark/>
          </w:tcPr>
          <w:p w14:paraId="228101CC"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1cm雪弗板+2mm亚克力，亚克力插槽，30*20cm</w:t>
            </w:r>
          </w:p>
        </w:tc>
        <w:tc>
          <w:tcPr>
            <w:tcW w:w="709" w:type="dxa"/>
            <w:shd w:val="clear" w:color="auto" w:fill="auto"/>
            <w:vAlign w:val="center"/>
            <w:hideMark/>
          </w:tcPr>
          <w:p w14:paraId="4A2EA3B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7A4B443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19</w:t>
            </w:r>
          </w:p>
        </w:tc>
      </w:tr>
      <w:tr w:rsidR="000447E4" w:rsidRPr="000447E4" w14:paraId="12BDAC23" w14:textId="77777777" w:rsidTr="00523FC2">
        <w:trPr>
          <w:trHeight w:val="480"/>
        </w:trPr>
        <w:tc>
          <w:tcPr>
            <w:tcW w:w="709" w:type="dxa"/>
            <w:shd w:val="clear" w:color="auto" w:fill="auto"/>
            <w:noWrap/>
            <w:vAlign w:val="center"/>
            <w:hideMark/>
          </w:tcPr>
          <w:p w14:paraId="73364B92"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49</w:t>
            </w:r>
          </w:p>
        </w:tc>
        <w:tc>
          <w:tcPr>
            <w:tcW w:w="2410" w:type="dxa"/>
            <w:shd w:val="clear" w:color="auto" w:fill="auto"/>
            <w:vAlign w:val="center"/>
            <w:hideMark/>
          </w:tcPr>
          <w:p w14:paraId="04FE03B3"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配电箱</w:t>
            </w:r>
          </w:p>
        </w:tc>
        <w:tc>
          <w:tcPr>
            <w:tcW w:w="5245" w:type="dxa"/>
            <w:shd w:val="clear" w:color="auto" w:fill="auto"/>
            <w:vAlign w:val="center"/>
            <w:hideMark/>
          </w:tcPr>
          <w:p w14:paraId="1FE08D9F"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黑背胶，30*6cm</w:t>
            </w:r>
          </w:p>
        </w:tc>
        <w:tc>
          <w:tcPr>
            <w:tcW w:w="709" w:type="dxa"/>
            <w:shd w:val="clear" w:color="auto" w:fill="auto"/>
            <w:vAlign w:val="center"/>
            <w:hideMark/>
          </w:tcPr>
          <w:p w14:paraId="04A5CAF5"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6767C356"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10</w:t>
            </w:r>
          </w:p>
        </w:tc>
      </w:tr>
      <w:tr w:rsidR="000447E4" w:rsidRPr="000447E4" w14:paraId="08957FE1" w14:textId="77777777" w:rsidTr="00523FC2">
        <w:trPr>
          <w:trHeight w:val="480"/>
        </w:trPr>
        <w:tc>
          <w:tcPr>
            <w:tcW w:w="709" w:type="dxa"/>
            <w:shd w:val="clear" w:color="auto" w:fill="auto"/>
            <w:noWrap/>
            <w:vAlign w:val="center"/>
            <w:hideMark/>
          </w:tcPr>
          <w:p w14:paraId="118171C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50</w:t>
            </w:r>
          </w:p>
        </w:tc>
        <w:tc>
          <w:tcPr>
            <w:tcW w:w="2410" w:type="dxa"/>
            <w:shd w:val="clear" w:color="auto" w:fill="auto"/>
            <w:vAlign w:val="center"/>
            <w:hideMark/>
          </w:tcPr>
          <w:p w14:paraId="2DF71944"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消火栓</w:t>
            </w:r>
          </w:p>
        </w:tc>
        <w:tc>
          <w:tcPr>
            <w:tcW w:w="5245" w:type="dxa"/>
            <w:shd w:val="clear" w:color="auto" w:fill="auto"/>
            <w:vAlign w:val="center"/>
            <w:hideMark/>
          </w:tcPr>
          <w:p w14:paraId="7B911918"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黑背胶，35*20cm</w:t>
            </w:r>
          </w:p>
        </w:tc>
        <w:tc>
          <w:tcPr>
            <w:tcW w:w="709" w:type="dxa"/>
            <w:shd w:val="clear" w:color="auto" w:fill="auto"/>
            <w:vAlign w:val="center"/>
            <w:hideMark/>
          </w:tcPr>
          <w:p w14:paraId="087CB44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331D5D6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20</w:t>
            </w:r>
          </w:p>
        </w:tc>
      </w:tr>
      <w:tr w:rsidR="000447E4" w:rsidRPr="000447E4" w14:paraId="191D5268" w14:textId="77777777" w:rsidTr="00523FC2">
        <w:trPr>
          <w:trHeight w:val="480"/>
        </w:trPr>
        <w:tc>
          <w:tcPr>
            <w:tcW w:w="709" w:type="dxa"/>
            <w:shd w:val="clear" w:color="auto" w:fill="auto"/>
            <w:noWrap/>
            <w:vAlign w:val="center"/>
            <w:hideMark/>
          </w:tcPr>
          <w:p w14:paraId="6A57A27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51</w:t>
            </w:r>
          </w:p>
        </w:tc>
        <w:tc>
          <w:tcPr>
            <w:tcW w:w="2410" w:type="dxa"/>
            <w:shd w:val="clear" w:color="auto" w:fill="auto"/>
            <w:vAlign w:val="center"/>
            <w:hideMark/>
          </w:tcPr>
          <w:p w14:paraId="3EFFC2BC"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高压电箱</w:t>
            </w:r>
          </w:p>
        </w:tc>
        <w:tc>
          <w:tcPr>
            <w:tcW w:w="5245" w:type="dxa"/>
            <w:shd w:val="clear" w:color="auto" w:fill="auto"/>
            <w:vAlign w:val="center"/>
            <w:hideMark/>
          </w:tcPr>
          <w:p w14:paraId="74DE7F89"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黑背胶，30*20cm</w:t>
            </w:r>
          </w:p>
        </w:tc>
        <w:tc>
          <w:tcPr>
            <w:tcW w:w="709" w:type="dxa"/>
            <w:shd w:val="clear" w:color="auto" w:fill="auto"/>
            <w:vAlign w:val="center"/>
            <w:hideMark/>
          </w:tcPr>
          <w:p w14:paraId="16CF916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340AB061"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2</w:t>
            </w:r>
          </w:p>
        </w:tc>
      </w:tr>
      <w:tr w:rsidR="000447E4" w:rsidRPr="000447E4" w14:paraId="38D9A3E2" w14:textId="77777777" w:rsidTr="00523FC2">
        <w:trPr>
          <w:trHeight w:val="480"/>
        </w:trPr>
        <w:tc>
          <w:tcPr>
            <w:tcW w:w="709" w:type="dxa"/>
            <w:shd w:val="clear" w:color="auto" w:fill="auto"/>
            <w:noWrap/>
            <w:vAlign w:val="center"/>
            <w:hideMark/>
          </w:tcPr>
          <w:p w14:paraId="14EF191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52</w:t>
            </w:r>
          </w:p>
        </w:tc>
        <w:tc>
          <w:tcPr>
            <w:tcW w:w="2410" w:type="dxa"/>
            <w:shd w:val="clear" w:color="auto" w:fill="auto"/>
            <w:vAlign w:val="center"/>
            <w:hideMark/>
          </w:tcPr>
          <w:p w14:paraId="33A2D290"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办公室门牌</w:t>
            </w:r>
          </w:p>
        </w:tc>
        <w:tc>
          <w:tcPr>
            <w:tcW w:w="5245" w:type="dxa"/>
            <w:shd w:val="clear" w:color="auto" w:fill="auto"/>
            <w:vAlign w:val="center"/>
            <w:hideMark/>
          </w:tcPr>
          <w:p w14:paraId="0874A92B"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贴纸（底色淡点的蓝色）</w:t>
            </w:r>
            <w:r w:rsidRPr="000447E4">
              <w:rPr>
                <w:rFonts w:ascii="仿宋" w:eastAsia="仿宋" w:hAnsi="仿宋" w:cs="宋体" w:hint="eastAsia"/>
                <w:color w:val="000000"/>
                <w:kern w:val="0"/>
                <w:szCs w:val="21"/>
              </w:rPr>
              <w:br/>
              <w:t>交通工程系办公室，65*3.5cm</w:t>
            </w:r>
          </w:p>
        </w:tc>
        <w:tc>
          <w:tcPr>
            <w:tcW w:w="709" w:type="dxa"/>
            <w:shd w:val="clear" w:color="auto" w:fill="auto"/>
            <w:vAlign w:val="center"/>
            <w:hideMark/>
          </w:tcPr>
          <w:p w14:paraId="7E8A9BB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2684345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w:t>
            </w:r>
          </w:p>
        </w:tc>
      </w:tr>
      <w:tr w:rsidR="000447E4" w:rsidRPr="000447E4" w14:paraId="49C048A9" w14:textId="77777777" w:rsidTr="00523FC2">
        <w:trPr>
          <w:trHeight w:val="480"/>
        </w:trPr>
        <w:tc>
          <w:tcPr>
            <w:tcW w:w="709" w:type="dxa"/>
            <w:shd w:val="clear" w:color="auto" w:fill="auto"/>
            <w:noWrap/>
            <w:vAlign w:val="center"/>
            <w:hideMark/>
          </w:tcPr>
          <w:p w14:paraId="1070F59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53</w:t>
            </w:r>
          </w:p>
        </w:tc>
        <w:tc>
          <w:tcPr>
            <w:tcW w:w="2410" w:type="dxa"/>
            <w:shd w:val="clear" w:color="auto" w:fill="auto"/>
            <w:vAlign w:val="center"/>
            <w:hideMark/>
          </w:tcPr>
          <w:p w14:paraId="588B39B6"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办公室门牌</w:t>
            </w:r>
          </w:p>
        </w:tc>
        <w:tc>
          <w:tcPr>
            <w:tcW w:w="5245" w:type="dxa"/>
            <w:shd w:val="clear" w:color="auto" w:fill="auto"/>
            <w:vAlign w:val="center"/>
            <w:hideMark/>
          </w:tcPr>
          <w:p w14:paraId="7031E55D"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黑背胶，银色姓名电话贴纸，20*3.5cm</w:t>
            </w:r>
          </w:p>
        </w:tc>
        <w:tc>
          <w:tcPr>
            <w:tcW w:w="709" w:type="dxa"/>
            <w:shd w:val="clear" w:color="auto" w:fill="auto"/>
            <w:vAlign w:val="center"/>
            <w:hideMark/>
          </w:tcPr>
          <w:p w14:paraId="4539105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3935385E"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19</w:t>
            </w:r>
          </w:p>
        </w:tc>
      </w:tr>
      <w:tr w:rsidR="000447E4" w:rsidRPr="000447E4" w14:paraId="76DC01BF" w14:textId="77777777" w:rsidTr="00523FC2">
        <w:trPr>
          <w:trHeight w:val="480"/>
        </w:trPr>
        <w:tc>
          <w:tcPr>
            <w:tcW w:w="709" w:type="dxa"/>
            <w:shd w:val="clear" w:color="auto" w:fill="auto"/>
            <w:noWrap/>
            <w:vAlign w:val="center"/>
            <w:hideMark/>
          </w:tcPr>
          <w:p w14:paraId="70B0656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54</w:t>
            </w:r>
          </w:p>
        </w:tc>
        <w:tc>
          <w:tcPr>
            <w:tcW w:w="2410" w:type="dxa"/>
            <w:shd w:val="clear" w:color="auto" w:fill="auto"/>
            <w:vAlign w:val="center"/>
            <w:hideMark/>
          </w:tcPr>
          <w:p w14:paraId="3A2F9489" w14:textId="77777777" w:rsidR="000447E4" w:rsidRPr="000447E4" w:rsidRDefault="000447E4" w:rsidP="000447E4">
            <w:pPr>
              <w:widowControl/>
              <w:jc w:val="center"/>
              <w:rPr>
                <w:rFonts w:ascii="仿宋" w:eastAsia="仿宋" w:hAnsi="仿宋" w:cs="宋体"/>
                <w:kern w:val="0"/>
                <w:szCs w:val="21"/>
              </w:rPr>
            </w:pPr>
            <w:r w:rsidRPr="000447E4">
              <w:rPr>
                <w:rFonts w:ascii="仿宋" w:eastAsia="仿宋" w:hAnsi="仿宋" w:cs="宋体" w:hint="eastAsia"/>
                <w:kern w:val="0"/>
                <w:szCs w:val="21"/>
              </w:rPr>
              <w:t>实训室安全管理制度</w:t>
            </w:r>
          </w:p>
        </w:tc>
        <w:tc>
          <w:tcPr>
            <w:tcW w:w="5245" w:type="dxa"/>
            <w:shd w:val="clear" w:color="auto" w:fill="auto"/>
            <w:vAlign w:val="center"/>
            <w:hideMark/>
          </w:tcPr>
          <w:p w14:paraId="4E621D84"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KT板，60*90cm</w:t>
            </w:r>
          </w:p>
        </w:tc>
        <w:tc>
          <w:tcPr>
            <w:tcW w:w="709" w:type="dxa"/>
            <w:shd w:val="clear" w:color="auto" w:fill="auto"/>
            <w:vAlign w:val="center"/>
            <w:hideMark/>
          </w:tcPr>
          <w:p w14:paraId="25133150"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个</w:t>
            </w:r>
          </w:p>
        </w:tc>
        <w:tc>
          <w:tcPr>
            <w:tcW w:w="850" w:type="dxa"/>
            <w:shd w:val="clear" w:color="auto" w:fill="auto"/>
            <w:vAlign w:val="center"/>
            <w:hideMark/>
          </w:tcPr>
          <w:p w14:paraId="6C57942A" w14:textId="77777777" w:rsidR="000447E4" w:rsidRPr="000447E4" w:rsidRDefault="000447E4" w:rsidP="000447E4">
            <w:pPr>
              <w:widowControl/>
              <w:jc w:val="center"/>
              <w:rPr>
                <w:rFonts w:ascii="仿宋" w:eastAsia="仿宋" w:hAnsi="仿宋" w:cs="宋体"/>
                <w:color w:val="000000"/>
                <w:kern w:val="0"/>
                <w:szCs w:val="21"/>
              </w:rPr>
            </w:pPr>
            <w:r w:rsidRPr="000447E4">
              <w:rPr>
                <w:rFonts w:ascii="仿宋" w:eastAsia="仿宋" w:hAnsi="仿宋" w:cs="宋体" w:hint="eastAsia"/>
                <w:color w:val="000000"/>
                <w:kern w:val="0"/>
                <w:szCs w:val="21"/>
              </w:rPr>
              <w:t>4</w:t>
            </w:r>
          </w:p>
        </w:tc>
      </w:tr>
    </w:tbl>
    <w:p w14:paraId="61071BA1" w14:textId="77777777" w:rsidR="000447E4" w:rsidRDefault="000447E4" w:rsidP="00E336D6">
      <w:pPr>
        <w:adjustRightInd w:val="0"/>
        <w:snapToGrid w:val="0"/>
        <w:spacing w:line="500" w:lineRule="exact"/>
        <w:ind w:firstLineChars="200" w:firstLine="560"/>
        <w:jc w:val="center"/>
        <w:rPr>
          <w:rFonts w:ascii="仿宋" w:eastAsia="仿宋" w:hAnsi="仿宋"/>
          <w:sz w:val="28"/>
          <w:szCs w:val="28"/>
        </w:rPr>
      </w:pPr>
    </w:p>
    <w:p w14:paraId="6B05B389" w14:textId="3B38BF6A" w:rsidR="00CA73C1" w:rsidRPr="00473BEC" w:rsidRDefault="008411A6" w:rsidP="00E336D6">
      <w:pPr>
        <w:adjustRightInd w:val="0"/>
        <w:snapToGrid w:val="0"/>
        <w:spacing w:line="500" w:lineRule="exact"/>
        <w:ind w:firstLineChars="200" w:firstLine="560"/>
        <w:jc w:val="center"/>
        <w:rPr>
          <w:rFonts w:ascii="仿宋" w:eastAsia="仿宋" w:hAnsi="仿宋"/>
          <w:sz w:val="28"/>
          <w:szCs w:val="28"/>
        </w:rPr>
      </w:pPr>
      <w:r w:rsidRPr="00473BEC">
        <w:rPr>
          <w:rFonts w:ascii="仿宋" w:eastAsia="仿宋" w:hAnsi="仿宋" w:hint="eastAsia"/>
          <w:sz w:val="28"/>
          <w:szCs w:val="28"/>
        </w:rPr>
        <w:t>标段二：</w:t>
      </w:r>
      <w:r w:rsidR="00E336D6" w:rsidRPr="00473BEC">
        <w:rPr>
          <w:rFonts w:ascii="仿宋" w:eastAsia="仿宋" w:hAnsi="仿宋" w:hint="eastAsia"/>
          <w:sz w:val="28"/>
          <w:szCs w:val="28"/>
        </w:rPr>
        <w:t>智能制造系</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00"/>
        <w:gridCol w:w="3497"/>
        <w:gridCol w:w="3253"/>
        <w:gridCol w:w="1051"/>
        <w:gridCol w:w="679"/>
        <w:gridCol w:w="473"/>
      </w:tblGrid>
      <w:tr w:rsidR="00E336D6" w:rsidRPr="00E97026" w14:paraId="3F525C87" w14:textId="77777777" w:rsidTr="00007250">
        <w:trPr>
          <w:trHeight w:val="300"/>
          <w:jc w:val="center"/>
        </w:trPr>
        <w:tc>
          <w:tcPr>
            <w:tcW w:w="500" w:type="dxa"/>
            <w:shd w:val="clear" w:color="auto" w:fill="auto"/>
            <w:noWrap/>
            <w:vAlign w:val="center"/>
            <w:hideMark/>
          </w:tcPr>
          <w:p w14:paraId="4ADE6D1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序号</w:t>
            </w:r>
          </w:p>
        </w:tc>
        <w:tc>
          <w:tcPr>
            <w:tcW w:w="500" w:type="dxa"/>
            <w:shd w:val="clear" w:color="auto" w:fill="auto"/>
            <w:vAlign w:val="center"/>
            <w:hideMark/>
          </w:tcPr>
          <w:p w14:paraId="520B33D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楼宇</w:t>
            </w:r>
          </w:p>
        </w:tc>
        <w:tc>
          <w:tcPr>
            <w:tcW w:w="3497" w:type="dxa"/>
            <w:shd w:val="clear" w:color="auto" w:fill="auto"/>
            <w:noWrap/>
            <w:vAlign w:val="center"/>
            <w:hideMark/>
          </w:tcPr>
          <w:p w14:paraId="12D092F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地点</w:t>
            </w:r>
          </w:p>
        </w:tc>
        <w:tc>
          <w:tcPr>
            <w:tcW w:w="3253" w:type="dxa"/>
            <w:shd w:val="clear" w:color="auto" w:fill="auto"/>
            <w:noWrap/>
            <w:vAlign w:val="center"/>
            <w:hideMark/>
          </w:tcPr>
          <w:p w14:paraId="66A257E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形式</w:t>
            </w:r>
          </w:p>
        </w:tc>
        <w:tc>
          <w:tcPr>
            <w:tcW w:w="1051" w:type="dxa"/>
            <w:shd w:val="clear" w:color="auto" w:fill="auto"/>
            <w:noWrap/>
            <w:vAlign w:val="center"/>
            <w:hideMark/>
          </w:tcPr>
          <w:p w14:paraId="7D1435A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规格</w:t>
            </w:r>
          </w:p>
        </w:tc>
        <w:tc>
          <w:tcPr>
            <w:tcW w:w="679" w:type="dxa"/>
            <w:shd w:val="clear" w:color="auto" w:fill="auto"/>
            <w:noWrap/>
            <w:vAlign w:val="center"/>
            <w:hideMark/>
          </w:tcPr>
          <w:p w14:paraId="0B5A381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单位</w:t>
            </w:r>
          </w:p>
        </w:tc>
        <w:tc>
          <w:tcPr>
            <w:tcW w:w="473" w:type="dxa"/>
            <w:shd w:val="clear" w:color="auto" w:fill="auto"/>
            <w:noWrap/>
            <w:vAlign w:val="center"/>
            <w:hideMark/>
          </w:tcPr>
          <w:p w14:paraId="1F273CC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数量</w:t>
            </w:r>
          </w:p>
        </w:tc>
      </w:tr>
      <w:tr w:rsidR="00E336D6" w:rsidRPr="00E97026" w14:paraId="5B366906" w14:textId="77777777" w:rsidTr="00007250">
        <w:trPr>
          <w:trHeight w:val="264"/>
          <w:jc w:val="center"/>
        </w:trPr>
        <w:tc>
          <w:tcPr>
            <w:tcW w:w="500" w:type="dxa"/>
            <w:shd w:val="clear" w:color="auto" w:fill="auto"/>
            <w:noWrap/>
            <w:vAlign w:val="center"/>
            <w:hideMark/>
          </w:tcPr>
          <w:p w14:paraId="55B48B8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c>
          <w:tcPr>
            <w:tcW w:w="500" w:type="dxa"/>
            <w:vMerge w:val="restart"/>
            <w:shd w:val="clear" w:color="auto" w:fill="auto"/>
            <w:vAlign w:val="center"/>
            <w:hideMark/>
          </w:tcPr>
          <w:p w14:paraId="0A595D6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11号楼</w:t>
            </w:r>
          </w:p>
        </w:tc>
        <w:tc>
          <w:tcPr>
            <w:tcW w:w="3497" w:type="dxa"/>
            <w:shd w:val="clear" w:color="auto" w:fill="auto"/>
            <w:noWrap/>
            <w:vAlign w:val="center"/>
            <w:hideMark/>
          </w:tcPr>
          <w:p w14:paraId="216154C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w:t>
            </w:r>
          </w:p>
        </w:tc>
        <w:tc>
          <w:tcPr>
            <w:tcW w:w="3253" w:type="dxa"/>
            <w:shd w:val="clear" w:color="auto" w:fill="auto"/>
            <w:noWrap/>
            <w:vAlign w:val="center"/>
            <w:hideMark/>
          </w:tcPr>
          <w:p w14:paraId="2DFECCC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横幅</w:t>
            </w:r>
          </w:p>
        </w:tc>
        <w:tc>
          <w:tcPr>
            <w:tcW w:w="1051" w:type="dxa"/>
            <w:shd w:val="clear" w:color="auto" w:fill="auto"/>
            <w:noWrap/>
            <w:vAlign w:val="center"/>
            <w:hideMark/>
          </w:tcPr>
          <w:p w14:paraId="2303EB9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9m</w:t>
            </w:r>
          </w:p>
        </w:tc>
        <w:tc>
          <w:tcPr>
            <w:tcW w:w="679" w:type="dxa"/>
            <w:shd w:val="clear" w:color="auto" w:fill="auto"/>
            <w:noWrap/>
            <w:vAlign w:val="center"/>
            <w:hideMark/>
          </w:tcPr>
          <w:p w14:paraId="68725AF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辐</w:t>
            </w:r>
          </w:p>
        </w:tc>
        <w:tc>
          <w:tcPr>
            <w:tcW w:w="473" w:type="dxa"/>
            <w:shd w:val="clear" w:color="auto" w:fill="auto"/>
            <w:noWrap/>
            <w:vAlign w:val="center"/>
            <w:hideMark/>
          </w:tcPr>
          <w:p w14:paraId="0617D44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w:t>
            </w:r>
          </w:p>
        </w:tc>
      </w:tr>
      <w:tr w:rsidR="00E336D6" w:rsidRPr="00E97026" w14:paraId="69A84A70" w14:textId="77777777" w:rsidTr="00007250">
        <w:trPr>
          <w:trHeight w:val="300"/>
          <w:jc w:val="center"/>
        </w:trPr>
        <w:tc>
          <w:tcPr>
            <w:tcW w:w="500" w:type="dxa"/>
            <w:shd w:val="clear" w:color="auto" w:fill="auto"/>
            <w:noWrap/>
            <w:vAlign w:val="center"/>
            <w:hideMark/>
          </w:tcPr>
          <w:p w14:paraId="5167F9D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w:t>
            </w:r>
          </w:p>
        </w:tc>
        <w:tc>
          <w:tcPr>
            <w:tcW w:w="500" w:type="dxa"/>
            <w:vMerge/>
            <w:vAlign w:val="center"/>
            <w:hideMark/>
          </w:tcPr>
          <w:p w14:paraId="1CE8DE8A"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2CAE0C6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一楼北墙</w:t>
            </w:r>
          </w:p>
        </w:tc>
        <w:tc>
          <w:tcPr>
            <w:tcW w:w="3253" w:type="dxa"/>
            <w:shd w:val="clear" w:color="auto" w:fill="auto"/>
            <w:noWrap/>
            <w:vAlign w:val="center"/>
            <w:hideMark/>
          </w:tcPr>
          <w:p w14:paraId="2C1EB51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墙面亚克力字</w:t>
            </w:r>
          </w:p>
        </w:tc>
        <w:tc>
          <w:tcPr>
            <w:tcW w:w="1051" w:type="dxa"/>
            <w:shd w:val="clear" w:color="auto" w:fill="auto"/>
            <w:noWrap/>
            <w:vAlign w:val="center"/>
            <w:hideMark/>
          </w:tcPr>
          <w:p w14:paraId="31152B5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35*35</w:t>
            </w:r>
          </w:p>
        </w:tc>
        <w:tc>
          <w:tcPr>
            <w:tcW w:w="679" w:type="dxa"/>
            <w:shd w:val="clear" w:color="auto" w:fill="auto"/>
            <w:noWrap/>
            <w:vAlign w:val="center"/>
            <w:hideMark/>
          </w:tcPr>
          <w:p w14:paraId="142D4EA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个</w:t>
            </w:r>
          </w:p>
        </w:tc>
        <w:tc>
          <w:tcPr>
            <w:tcW w:w="473" w:type="dxa"/>
            <w:shd w:val="clear" w:color="auto" w:fill="auto"/>
            <w:noWrap/>
            <w:vAlign w:val="center"/>
            <w:hideMark/>
          </w:tcPr>
          <w:p w14:paraId="292E20A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13</w:t>
            </w:r>
          </w:p>
        </w:tc>
      </w:tr>
      <w:tr w:rsidR="00E336D6" w:rsidRPr="00E97026" w14:paraId="20920FBD" w14:textId="77777777" w:rsidTr="00007250">
        <w:trPr>
          <w:trHeight w:val="300"/>
          <w:jc w:val="center"/>
        </w:trPr>
        <w:tc>
          <w:tcPr>
            <w:tcW w:w="500" w:type="dxa"/>
            <w:shd w:val="clear" w:color="auto" w:fill="auto"/>
            <w:noWrap/>
            <w:vAlign w:val="center"/>
            <w:hideMark/>
          </w:tcPr>
          <w:p w14:paraId="783C905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w:t>
            </w:r>
          </w:p>
        </w:tc>
        <w:tc>
          <w:tcPr>
            <w:tcW w:w="500" w:type="dxa"/>
            <w:vMerge/>
            <w:vAlign w:val="center"/>
            <w:hideMark/>
          </w:tcPr>
          <w:p w14:paraId="467B2C48"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7E5EA09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一楼车间东侧</w:t>
            </w:r>
          </w:p>
        </w:tc>
        <w:tc>
          <w:tcPr>
            <w:tcW w:w="3253" w:type="dxa"/>
            <w:shd w:val="clear" w:color="auto" w:fill="auto"/>
            <w:noWrap/>
            <w:vAlign w:val="center"/>
            <w:hideMark/>
          </w:tcPr>
          <w:p w14:paraId="0F43CA4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数控加工实训中心简介喷绘</w:t>
            </w:r>
          </w:p>
        </w:tc>
        <w:tc>
          <w:tcPr>
            <w:tcW w:w="1051" w:type="dxa"/>
            <w:shd w:val="clear" w:color="auto" w:fill="auto"/>
            <w:noWrap/>
            <w:vAlign w:val="center"/>
            <w:hideMark/>
          </w:tcPr>
          <w:p w14:paraId="36B3BE5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500*160</w:t>
            </w:r>
          </w:p>
        </w:tc>
        <w:tc>
          <w:tcPr>
            <w:tcW w:w="679" w:type="dxa"/>
            <w:shd w:val="clear" w:color="auto" w:fill="auto"/>
            <w:noWrap/>
            <w:vAlign w:val="center"/>
            <w:hideMark/>
          </w:tcPr>
          <w:p w14:paraId="289AD4F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56E8159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6BBB6CC9" w14:textId="77777777" w:rsidTr="00007250">
        <w:trPr>
          <w:trHeight w:val="300"/>
          <w:jc w:val="center"/>
        </w:trPr>
        <w:tc>
          <w:tcPr>
            <w:tcW w:w="500" w:type="dxa"/>
            <w:shd w:val="clear" w:color="auto" w:fill="auto"/>
            <w:noWrap/>
            <w:vAlign w:val="center"/>
            <w:hideMark/>
          </w:tcPr>
          <w:p w14:paraId="1E72882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w:t>
            </w:r>
          </w:p>
        </w:tc>
        <w:tc>
          <w:tcPr>
            <w:tcW w:w="500" w:type="dxa"/>
            <w:vMerge/>
            <w:vAlign w:val="center"/>
            <w:hideMark/>
          </w:tcPr>
          <w:p w14:paraId="2ADCEB86"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78443A7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一楼车间东侧</w:t>
            </w:r>
          </w:p>
        </w:tc>
        <w:tc>
          <w:tcPr>
            <w:tcW w:w="3253" w:type="dxa"/>
            <w:shd w:val="clear" w:color="auto" w:fill="auto"/>
            <w:noWrap/>
            <w:vAlign w:val="center"/>
            <w:hideMark/>
          </w:tcPr>
          <w:p w14:paraId="6C8499D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360E8B1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45*90</w:t>
            </w:r>
          </w:p>
        </w:tc>
        <w:tc>
          <w:tcPr>
            <w:tcW w:w="679" w:type="dxa"/>
            <w:shd w:val="clear" w:color="auto" w:fill="auto"/>
            <w:noWrap/>
            <w:vAlign w:val="center"/>
            <w:hideMark/>
          </w:tcPr>
          <w:p w14:paraId="66FA13C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2D54B6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310DF950" w14:textId="77777777" w:rsidTr="00007250">
        <w:trPr>
          <w:trHeight w:val="300"/>
          <w:jc w:val="center"/>
        </w:trPr>
        <w:tc>
          <w:tcPr>
            <w:tcW w:w="500" w:type="dxa"/>
            <w:shd w:val="clear" w:color="auto" w:fill="auto"/>
            <w:noWrap/>
            <w:vAlign w:val="center"/>
            <w:hideMark/>
          </w:tcPr>
          <w:p w14:paraId="1049533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5</w:t>
            </w:r>
          </w:p>
        </w:tc>
        <w:tc>
          <w:tcPr>
            <w:tcW w:w="500" w:type="dxa"/>
            <w:vMerge/>
            <w:vAlign w:val="center"/>
            <w:hideMark/>
          </w:tcPr>
          <w:p w14:paraId="6809D937"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5CDEFF5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一、二楼6间教室规章制度 </w:t>
            </w:r>
          </w:p>
        </w:tc>
        <w:tc>
          <w:tcPr>
            <w:tcW w:w="3253" w:type="dxa"/>
            <w:shd w:val="clear" w:color="auto" w:fill="auto"/>
            <w:noWrap/>
            <w:vAlign w:val="center"/>
            <w:hideMark/>
          </w:tcPr>
          <w:p w14:paraId="71F6060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0651B2C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60*90</w:t>
            </w:r>
          </w:p>
        </w:tc>
        <w:tc>
          <w:tcPr>
            <w:tcW w:w="679" w:type="dxa"/>
            <w:shd w:val="clear" w:color="auto" w:fill="auto"/>
            <w:noWrap/>
            <w:vAlign w:val="center"/>
            <w:hideMark/>
          </w:tcPr>
          <w:p w14:paraId="07434DC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3C0BF04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12</w:t>
            </w:r>
          </w:p>
        </w:tc>
      </w:tr>
      <w:tr w:rsidR="00E336D6" w:rsidRPr="00E97026" w14:paraId="649BCDF6" w14:textId="77777777" w:rsidTr="00007250">
        <w:trPr>
          <w:trHeight w:val="300"/>
          <w:jc w:val="center"/>
        </w:trPr>
        <w:tc>
          <w:tcPr>
            <w:tcW w:w="500" w:type="dxa"/>
            <w:shd w:val="clear" w:color="auto" w:fill="auto"/>
            <w:noWrap/>
            <w:vAlign w:val="center"/>
            <w:hideMark/>
          </w:tcPr>
          <w:p w14:paraId="00222EE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w:t>
            </w:r>
          </w:p>
        </w:tc>
        <w:tc>
          <w:tcPr>
            <w:tcW w:w="500" w:type="dxa"/>
            <w:vMerge/>
            <w:vAlign w:val="center"/>
            <w:hideMark/>
          </w:tcPr>
          <w:p w14:paraId="3A6E40A4"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32B29C9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一楼德玛吉实训室东侧</w:t>
            </w:r>
          </w:p>
        </w:tc>
        <w:tc>
          <w:tcPr>
            <w:tcW w:w="3253" w:type="dxa"/>
            <w:shd w:val="clear" w:color="auto" w:fill="auto"/>
            <w:noWrap/>
            <w:vAlign w:val="center"/>
            <w:hideMark/>
          </w:tcPr>
          <w:p w14:paraId="092CFF0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磨砂贴纸</w:t>
            </w:r>
          </w:p>
        </w:tc>
        <w:tc>
          <w:tcPr>
            <w:tcW w:w="1051" w:type="dxa"/>
            <w:shd w:val="clear" w:color="auto" w:fill="auto"/>
            <w:noWrap/>
            <w:vAlign w:val="center"/>
            <w:hideMark/>
          </w:tcPr>
          <w:p w14:paraId="1E408AA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160*80</w:t>
            </w:r>
          </w:p>
        </w:tc>
        <w:tc>
          <w:tcPr>
            <w:tcW w:w="679" w:type="dxa"/>
            <w:shd w:val="clear" w:color="auto" w:fill="auto"/>
            <w:noWrap/>
            <w:vAlign w:val="center"/>
            <w:hideMark/>
          </w:tcPr>
          <w:p w14:paraId="2D14241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78B8CCF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15</w:t>
            </w:r>
          </w:p>
        </w:tc>
      </w:tr>
      <w:tr w:rsidR="00E336D6" w:rsidRPr="00E97026" w14:paraId="285527D5" w14:textId="77777777" w:rsidTr="00007250">
        <w:trPr>
          <w:trHeight w:val="300"/>
          <w:jc w:val="center"/>
        </w:trPr>
        <w:tc>
          <w:tcPr>
            <w:tcW w:w="500" w:type="dxa"/>
            <w:shd w:val="clear" w:color="auto" w:fill="auto"/>
            <w:noWrap/>
            <w:vAlign w:val="center"/>
            <w:hideMark/>
          </w:tcPr>
          <w:p w14:paraId="4839330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7</w:t>
            </w:r>
          </w:p>
        </w:tc>
        <w:tc>
          <w:tcPr>
            <w:tcW w:w="500" w:type="dxa"/>
            <w:vMerge/>
            <w:vAlign w:val="center"/>
            <w:hideMark/>
          </w:tcPr>
          <w:p w14:paraId="55686E03"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22513F5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一楼德玛吉实训室东侧（附内容）</w:t>
            </w:r>
          </w:p>
        </w:tc>
        <w:tc>
          <w:tcPr>
            <w:tcW w:w="3253" w:type="dxa"/>
            <w:shd w:val="clear" w:color="auto" w:fill="auto"/>
            <w:noWrap/>
            <w:vAlign w:val="center"/>
            <w:hideMark/>
          </w:tcPr>
          <w:p w14:paraId="21F77C5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磨砂贴纸</w:t>
            </w:r>
          </w:p>
        </w:tc>
        <w:tc>
          <w:tcPr>
            <w:tcW w:w="1051" w:type="dxa"/>
            <w:shd w:val="clear" w:color="auto" w:fill="auto"/>
            <w:noWrap/>
            <w:vAlign w:val="center"/>
            <w:hideMark/>
          </w:tcPr>
          <w:p w14:paraId="2E69F4F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160*80</w:t>
            </w:r>
          </w:p>
        </w:tc>
        <w:tc>
          <w:tcPr>
            <w:tcW w:w="679" w:type="dxa"/>
            <w:shd w:val="clear" w:color="auto" w:fill="auto"/>
            <w:noWrap/>
            <w:vAlign w:val="center"/>
            <w:hideMark/>
          </w:tcPr>
          <w:p w14:paraId="31E8708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3D31534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15</w:t>
            </w:r>
          </w:p>
        </w:tc>
      </w:tr>
      <w:tr w:rsidR="00E336D6" w:rsidRPr="00E97026" w14:paraId="33E8C64E" w14:textId="77777777" w:rsidTr="00007250">
        <w:trPr>
          <w:trHeight w:val="300"/>
          <w:jc w:val="center"/>
        </w:trPr>
        <w:tc>
          <w:tcPr>
            <w:tcW w:w="500" w:type="dxa"/>
            <w:shd w:val="clear" w:color="auto" w:fill="auto"/>
            <w:noWrap/>
            <w:vAlign w:val="center"/>
            <w:hideMark/>
          </w:tcPr>
          <w:p w14:paraId="65E5EA1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8</w:t>
            </w:r>
          </w:p>
        </w:tc>
        <w:tc>
          <w:tcPr>
            <w:tcW w:w="500" w:type="dxa"/>
            <w:vMerge/>
            <w:vAlign w:val="center"/>
            <w:hideMark/>
          </w:tcPr>
          <w:p w14:paraId="4051B09F"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18F195D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一楼德玛吉实训室东侧</w:t>
            </w:r>
          </w:p>
        </w:tc>
        <w:tc>
          <w:tcPr>
            <w:tcW w:w="3253" w:type="dxa"/>
            <w:shd w:val="clear" w:color="auto" w:fill="auto"/>
            <w:noWrap/>
            <w:vAlign w:val="center"/>
            <w:hideMark/>
          </w:tcPr>
          <w:p w14:paraId="070CFC1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双面彩白黑彩UV(15cm高腰线)</w:t>
            </w:r>
          </w:p>
        </w:tc>
        <w:tc>
          <w:tcPr>
            <w:tcW w:w="1051" w:type="dxa"/>
            <w:shd w:val="clear" w:color="auto" w:fill="auto"/>
            <w:noWrap/>
            <w:vAlign w:val="center"/>
            <w:hideMark/>
          </w:tcPr>
          <w:p w14:paraId="182EF82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160</w:t>
            </w:r>
          </w:p>
        </w:tc>
        <w:tc>
          <w:tcPr>
            <w:tcW w:w="679" w:type="dxa"/>
            <w:shd w:val="clear" w:color="auto" w:fill="auto"/>
            <w:noWrap/>
            <w:vAlign w:val="center"/>
            <w:hideMark/>
          </w:tcPr>
          <w:p w14:paraId="5CF30A8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条</w:t>
            </w:r>
          </w:p>
        </w:tc>
        <w:tc>
          <w:tcPr>
            <w:tcW w:w="473" w:type="dxa"/>
            <w:shd w:val="clear" w:color="auto" w:fill="auto"/>
            <w:noWrap/>
            <w:vAlign w:val="center"/>
            <w:hideMark/>
          </w:tcPr>
          <w:p w14:paraId="72E7710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15</w:t>
            </w:r>
          </w:p>
        </w:tc>
      </w:tr>
      <w:tr w:rsidR="00E336D6" w:rsidRPr="00E97026" w14:paraId="459A9729" w14:textId="77777777" w:rsidTr="00007250">
        <w:trPr>
          <w:trHeight w:val="300"/>
          <w:jc w:val="center"/>
        </w:trPr>
        <w:tc>
          <w:tcPr>
            <w:tcW w:w="500" w:type="dxa"/>
            <w:shd w:val="clear" w:color="auto" w:fill="auto"/>
            <w:noWrap/>
            <w:vAlign w:val="center"/>
            <w:hideMark/>
          </w:tcPr>
          <w:p w14:paraId="040C7C6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w:t>
            </w:r>
          </w:p>
        </w:tc>
        <w:tc>
          <w:tcPr>
            <w:tcW w:w="500" w:type="dxa"/>
            <w:vMerge/>
            <w:vAlign w:val="center"/>
            <w:hideMark/>
          </w:tcPr>
          <w:p w14:paraId="6E0C20C6"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62524B1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一楼车间吊牌</w:t>
            </w:r>
          </w:p>
        </w:tc>
        <w:tc>
          <w:tcPr>
            <w:tcW w:w="3253" w:type="dxa"/>
            <w:shd w:val="clear" w:color="auto" w:fill="auto"/>
            <w:noWrap/>
            <w:vAlign w:val="center"/>
            <w:hideMark/>
          </w:tcPr>
          <w:p w14:paraId="0A1747E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包边双面KT板</w:t>
            </w:r>
          </w:p>
        </w:tc>
        <w:tc>
          <w:tcPr>
            <w:tcW w:w="1051" w:type="dxa"/>
            <w:shd w:val="clear" w:color="auto" w:fill="auto"/>
            <w:noWrap/>
            <w:vAlign w:val="center"/>
            <w:hideMark/>
          </w:tcPr>
          <w:p w14:paraId="3A2E82F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120*80</w:t>
            </w:r>
          </w:p>
        </w:tc>
        <w:tc>
          <w:tcPr>
            <w:tcW w:w="679" w:type="dxa"/>
            <w:shd w:val="clear" w:color="auto" w:fill="auto"/>
            <w:noWrap/>
            <w:vAlign w:val="center"/>
            <w:hideMark/>
          </w:tcPr>
          <w:p w14:paraId="25634F5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6DE6AD7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8</w:t>
            </w:r>
          </w:p>
        </w:tc>
      </w:tr>
      <w:tr w:rsidR="00E336D6" w:rsidRPr="00E97026" w14:paraId="56A1E536" w14:textId="77777777" w:rsidTr="00007250">
        <w:trPr>
          <w:trHeight w:val="300"/>
          <w:jc w:val="center"/>
        </w:trPr>
        <w:tc>
          <w:tcPr>
            <w:tcW w:w="500" w:type="dxa"/>
            <w:shd w:val="clear" w:color="auto" w:fill="auto"/>
            <w:noWrap/>
            <w:vAlign w:val="center"/>
            <w:hideMark/>
          </w:tcPr>
          <w:p w14:paraId="56A5D86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10</w:t>
            </w:r>
          </w:p>
        </w:tc>
        <w:tc>
          <w:tcPr>
            <w:tcW w:w="500" w:type="dxa"/>
            <w:vMerge/>
            <w:vAlign w:val="center"/>
            <w:hideMark/>
          </w:tcPr>
          <w:p w14:paraId="336B154C"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2E1CDB7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一楼车间旗帜</w:t>
            </w:r>
          </w:p>
        </w:tc>
        <w:tc>
          <w:tcPr>
            <w:tcW w:w="3253" w:type="dxa"/>
            <w:shd w:val="clear" w:color="auto" w:fill="auto"/>
            <w:noWrap/>
            <w:vAlign w:val="center"/>
            <w:hideMark/>
          </w:tcPr>
          <w:p w14:paraId="241BB8A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双面旗帜布+铝吊杆（3面一套）</w:t>
            </w:r>
          </w:p>
        </w:tc>
        <w:tc>
          <w:tcPr>
            <w:tcW w:w="1051" w:type="dxa"/>
            <w:shd w:val="clear" w:color="auto" w:fill="auto"/>
            <w:noWrap/>
            <w:vAlign w:val="center"/>
            <w:hideMark/>
          </w:tcPr>
          <w:p w14:paraId="5686908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　</w:t>
            </w:r>
          </w:p>
        </w:tc>
        <w:tc>
          <w:tcPr>
            <w:tcW w:w="679" w:type="dxa"/>
            <w:shd w:val="clear" w:color="auto" w:fill="auto"/>
            <w:noWrap/>
            <w:vAlign w:val="center"/>
            <w:hideMark/>
          </w:tcPr>
          <w:p w14:paraId="0363E3B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套</w:t>
            </w:r>
          </w:p>
        </w:tc>
        <w:tc>
          <w:tcPr>
            <w:tcW w:w="473" w:type="dxa"/>
            <w:shd w:val="clear" w:color="auto" w:fill="auto"/>
            <w:noWrap/>
            <w:vAlign w:val="center"/>
            <w:hideMark/>
          </w:tcPr>
          <w:p w14:paraId="2A2488D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w:t>
            </w:r>
          </w:p>
        </w:tc>
      </w:tr>
      <w:tr w:rsidR="00E336D6" w:rsidRPr="00E97026" w14:paraId="528EA84C" w14:textId="77777777" w:rsidTr="00007250">
        <w:trPr>
          <w:trHeight w:val="300"/>
          <w:jc w:val="center"/>
        </w:trPr>
        <w:tc>
          <w:tcPr>
            <w:tcW w:w="500" w:type="dxa"/>
            <w:shd w:val="clear" w:color="auto" w:fill="auto"/>
            <w:noWrap/>
            <w:vAlign w:val="center"/>
            <w:hideMark/>
          </w:tcPr>
          <w:p w14:paraId="1BE32B4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11</w:t>
            </w:r>
          </w:p>
        </w:tc>
        <w:tc>
          <w:tcPr>
            <w:tcW w:w="500" w:type="dxa"/>
            <w:vMerge/>
            <w:vAlign w:val="center"/>
            <w:hideMark/>
          </w:tcPr>
          <w:p w14:paraId="7500E4EA"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3E5ACAD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一楼车间包柱</w:t>
            </w:r>
          </w:p>
        </w:tc>
        <w:tc>
          <w:tcPr>
            <w:tcW w:w="3253" w:type="dxa"/>
            <w:shd w:val="clear" w:color="auto" w:fill="auto"/>
            <w:noWrap/>
            <w:vAlign w:val="center"/>
            <w:hideMark/>
          </w:tcPr>
          <w:p w14:paraId="3C2447E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56E6A8A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240*120</w:t>
            </w:r>
          </w:p>
        </w:tc>
        <w:tc>
          <w:tcPr>
            <w:tcW w:w="679" w:type="dxa"/>
            <w:shd w:val="clear" w:color="auto" w:fill="auto"/>
            <w:noWrap/>
            <w:vAlign w:val="center"/>
            <w:hideMark/>
          </w:tcPr>
          <w:p w14:paraId="69E0082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52A6581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w:t>
            </w:r>
          </w:p>
        </w:tc>
      </w:tr>
      <w:tr w:rsidR="00E336D6" w:rsidRPr="00E97026" w14:paraId="4B3F19C5" w14:textId="77777777" w:rsidTr="00007250">
        <w:trPr>
          <w:trHeight w:val="300"/>
          <w:jc w:val="center"/>
        </w:trPr>
        <w:tc>
          <w:tcPr>
            <w:tcW w:w="500" w:type="dxa"/>
            <w:shd w:val="clear" w:color="auto" w:fill="auto"/>
            <w:noWrap/>
            <w:vAlign w:val="center"/>
            <w:hideMark/>
          </w:tcPr>
          <w:p w14:paraId="45DB570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12</w:t>
            </w:r>
          </w:p>
        </w:tc>
        <w:tc>
          <w:tcPr>
            <w:tcW w:w="500" w:type="dxa"/>
            <w:vMerge/>
            <w:vAlign w:val="center"/>
            <w:hideMark/>
          </w:tcPr>
          <w:p w14:paraId="0AA7A010"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5BB42F7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一、二楼安全标语</w:t>
            </w:r>
          </w:p>
        </w:tc>
        <w:tc>
          <w:tcPr>
            <w:tcW w:w="3253" w:type="dxa"/>
            <w:shd w:val="clear" w:color="auto" w:fill="auto"/>
            <w:noWrap/>
            <w:vAlign w:val="center"/>
            <w:hideMark/>
          </w:tcPr>
          <w:p w14:paraId="2A8E0E7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26CEFA4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48*100</w:t>
            </w:r>
          </w:p>
        </w:tc>
        <w:tc>
          <w:tcPr>
            <w:tcW w:w="679" w:type="dxa"/>
            <w:shd w:val="clear" w:color="auto" w:fill="auto"/>
            <w:noWrap/>
            <w:vAlign w:val="center"/>
            <w:hideMark/>
          </w:tcPr>
          <w:p w14:paraId="6D651F7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5B75A4C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w:t>
            </w:r>
          </w:p>
        </w:tc>
      </w:tr>
      <w:tr w:rsidR="00E336D6" w:rsidRPr="00E97026" w14:paraId="4EF53151" w14:textId="77777777" w:rsidTr="00007250">
        <w:trPr>
          <w:trHeight w:val="300"/>
          <w:jc w:val="center"/>
        </w:trPr>
        <w:tc>
          <w:tcPr>
            <w:tcW w:w="500" w:type="dxa"/>
            <w:shd w:val="clear" w:color="auto" w:fill="auto"/>
            <w:noWrap/>
            <w:vAlign w:val="center"/>
            <w:hideMark/>
          </w:tcPr>
          <w:p w14:paraId="4ECC6C3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13</w:t>
            </w:r>
          </w:p>
        </w:tc>
        <w:tc>
          <w:tcPr>
            <w:tcW w:w="500" w:type="dxa"/>
            <w:vMerge/>
            <w:vAlign w:val="center"/>
            <w:hideMark/>
          </w:tcPr>
          <w:p w14:paraId="1361398D"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13E9A47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一楼德玛吉车间 </w:t>
            </w:r>
          </w:p>
        </w:tc>
        <w:tc>
          <w:tcPr>
            <w:tcW w:w="3253" w:type="dxa"/>
            <w:shd w:val="clear" w:color="auto" w:fill="auto"/>
            <w:noWrap/>
            <w:vAlign w:val="center"/>
            <w:hideMark/>
          </w:tcPr>
          <w:p w14:paraId="05569B8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66997C6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60*90</w:t>
            </w:r>
          </w:p>
        </w:tc>
        <w:tc>
          <w:tcPr>
            <w:tcW w:w="679" w:type="dxa"/>
            <w:shd w:val="clear" w:color="auto" w:fill="auto"/>
            <w:noWrap/>
            <w:vAlign w:val="center"/>
            <w:hideMark/>
          </w:tcPr>
          <w:p w14:paraId="29459C7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6E91159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w:t>
            </w:r>
          </w:p>
        </w:tc>
      </w:tr>
      <w:tr w:rsidR="00E336D6" w:rsidRPr="00E97026" w14:paraId="090A34C3" w14:textId="77777777" w:rsidTr="00007250">
        <w:trPr>
          <w:trHeight w:val="300"/>
          <w:jc w:val="center"/>
        </w:trPr>
        <w:tc>
          <w:tcPr>
            <w:tcW w:w="500" w:type="dxa"/>
            <w:shd w:val="clear" w:color="auto" w:fill="auto"/>
            <w:noWrap/>
            <w:vAlign w:val="center"/>
            <w:hideMark/>
          </w:tcPr>
          <w:p w14:paraId="2F71E1F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14</w:t>
            </w:r>
          </w:p>
        </w:tc>
        <w:tc>
          <w:tcPr>
            <w:tcW w:w="500" w:type="dxa"/>
            <w:vMerge/>
            <w:vAlign w:val="center"/>
            <w:hideMark/>
          </w:tcPr>
          <w:p w14:paraId="3EF5BB82"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742745B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一楼德玛吉车间 </w:t>
            </w:r>
          </w:p>
        </w:tc>
        <w:tc>
          <w:tcPr>
            <w:tcW w:w="3253" w:type="dxa"/>
            <w:shd w:val="clear" w:color="auto" w:fill="auto"/>
            <w:noWrap/>
            <w:vAlign w:val="center"/>
            <w:hideMark/>
          </w:tcPr>
          <w:p w14:paraId="21AA4F0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门牌</w:t>
            </w:r>
          </w:p>
        </w:tc>
        <w:tc>
          <w:tcPr>
            <w:tcW w:w="1051" w:type="dxa"/>
            <w:shd w:val="clear" w:color="auto" w:fill="auto"/>
            <w:noWrap/>
            <w:vAlign w:val="center"/>
            <w:hideMark/>
          </w:tcPr>
          <w:p w14:paraId="1DA5A4D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60*40</w:t>
            </w:r>
          </w:p>
        </w:tc>
        <w:tc>
          <w:tcPr>
            <w:tcW w:w="679" w:type="dxa"/>
            <w:shd w:val="clear" w:color="auto" w:fill="auto"/>
            <w:noWrap/>
            <w:vAlign w:val="center"/>
            <w:hideMark/>
          </w:tcPr>
          <w:p w14:paraId="76B0BC6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753839B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48EEEBAC" w14:textId="77777777" w:rsidTr="00007250">
        <w:trPr>
          <w:trHeight w:val="300"/>
          <w:jc w:val="center"/>
        </w:trPr>
        <w:tc>
          <w:tcPr>
            <w:tcW w:w="500" w:type="dxa"/>
            <w:shd w:val="clear" w:color="auto" w:fill="auto"/>
            <w:noWrap/>
            <w:vAlign w:val="center"/>
            <w:hideMark/>
          </w:tcPr>
          <w:p w14:paraId="6796E13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lastRenderedPageBreak/>
              <w:t>15</w:t>
            </w:r>
          </w:p>
        </w:tc>
        <w:tc>
          <w:tcPr>
            <w:tcW w:w="500" w:type="dxa"/>
            <w:vMerge/>
            <w:vAlign w:val="center"/>
            <w:hideMark/>
          </w:tcPr>
          <w:p w14:paraId="224C27DF"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5EA264C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一楼德玛吉车间 </w:t>
            </w:r>
          </w:p>
        </w:tc>
        <w:tc>
          <w:tcPr>
            <w:tcW w:w="3253" w:type="dxa"/>
            <w:shd w:val="clear" w:color="auto" w:fill="auto"/>
            <w:noWrap/>
            <w:vAlign w:val="center"/>
            <w:hideMark/>
          </w:tcPr>
          <w:p w14:paraId="1700630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陈列柜红布</w:t>
            </w:r>
          </w:p>
        </w:tc>
        <w:tc>
          <w:tcPr>
            <w:tcW w:w="1051" w:type="dxa"/>
            <w:shd w:val="clear" w:color="auto" w:fill="auto"/>
            <w:noWrap/>
            <w:vAlign w:val="center"/>
            <w:hideMark/>
          </w:tcPr>
          <w:p w14:paraId="04E3193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　</w:t>
            </w:r>
          </w:p>
        </w:tc>
        <w:tc>
          <w:tcPr>
            <w:tcW w:w="679" w:type="dxa"/>
            <w:shd w:val="clear" w:color="auto" w:fill="auto"/>
            <w:noWrap/>
            <w:vAlign w:val="center"/>
            <w:hideMark/>
          </w:tcPr>
          <w:p w14:paraId="174B5CD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4135D31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5</w:t>
            </w:r>
          </w:p>
        </w:tc>
      </w:tr>
      <w:tr w:rsidR="00E336D6" w:rsidRPr="00E97026" w14:paraId="2845DFE8" w14:textId="77777777" w:rsidTr="00007250">
        <w:trPr>
          <w:trHeight w:val="300"/>
          <w:jc w:val="center"/>
        </w:trPr>
        <w:tc>
          <w:tcPr>
            <w:tcW w:w="500" w:type="dxa"/>
            <w:shd w:val="clear" w:color="auto" w:fill="auto"/>
            <w:noWrap/>
            <w:vAlign w:val="center"/>
            <w:hideMark/>
          </w:tcPr>
          <w:p w14:paraId="10D3FDA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w:t>
            </w:r>
          </w:p>
        </w:tc>
        <w:tc>
          <w:tcPr>
            <w:tcW w:w="500" w:type="dxa"/>
            <w:vMerge/>
            <w:vAlign w:val="center"/>
            <w:hideMark/>
          </w:tcPr>
          <w:p w14:paraId="2FB7A7AC"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33A8327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二楼车间吊牌</w:t>
            </w:r>
          </w:p>
        </w:tc>
        <w:tc>
          <w:tcPr>
            <w:tcW w:w="3253" w:type="dxa"/>
            <w:shd w:val="clear" w:color="auto" w:fill="auto"/>
            <w:noWrap/>
            <w:vAlign w:val="center"/>
            <w:hideMark/>
          </w:tcPr>
          <w:p w14:paraId="56A42BC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包边双面KT板</w:t>
            </w:r>
          </w:p>
        </w:tc>
        <w:tc>
          <w:tcPr>
            <w:tcW w:w="1051" w:type="dxa"/>
            <w:shd w:val="clear" w:color="auto" w:fill="auto"/>
            <w:noWrap/>
            <w:vAlign w:val="center"/>
            <w:hideMark/>
          </w:tcPr>
          <w:p w14:paraId="732FA45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120*80</w:t>
            </w:r>
          </w:p>
        </w:tc>
        <w:tc>
          <w:tcPr>
            <w:tcW w:w="679" w:type="dxa"/>
            <w:shd w:val="clear" w:color="auto" w:fill="auto"/>
            <w:noWrap/>
            <w:vAlign w:val="center"/>
            <w:hideMark/>
          </w:tcPr>
          <w:p w14:paraId="05C088E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4650E3F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w:t>
            </w:r>
          </w:p>
        </w:tc>
      </w:tr>
      <w:tr w:rsidR="00E336D6" w:rsidRPr="00E97026" w14:paraId="0161811B" w14:textId="77777777" w:rsidTr="00007250">
        <w:trPr>
          <w:trHeight w:val="300"/>
          <w:jc w:val="center"/>
        </w:trPr>
        <w:tc>
          <w:tcPr>
            <w:tcW w:w="500" w:type="dxa"/>
            <w:shd w:val="clear" w:color="auto" w:fill="auto"/>
            <w:noWrap/>
            <w:vAlign w:val="center"/>
            <w:hideMark/>
          </w:tcPr>
          <w:p w14:paraId="1BABA01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17</w:t>
            </w:r>
          </w:p>
        </w:tc>
        <w:tc>
          <w:tcPr>
            <w:tcW w:w="500" w:type="dxa"/>
            <w:vMerge/>
            <w:vAlign w:val="center"/>
            <w:hideMark/>
          </w:tcPr>
          <w:p w14:paraId="2228B5BF"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0ED126B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二楼车间旗帜</w:t>
            </w:r>
          </w:p>
        </w:tc>
        <w:tc>
          <w:tcPr>
            <w:tcW w:w="3253" w:type="dxa"/>
            <w:shd w:val="clear" w:color="auto" w:fill="auto"/>
            <w:noWrap/>
            <w:vAlign w:val="center"/>
            <w:hideMark/>
          </w:tcPr>
          <w:p w14:paraId="08C8365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双面旗帜布+铝吊杆（3面一套）</w:t>
            </w:r>
          </w:p>
        </w:tc>
        <w:tc>
          <w:tcPr>
            <w:tcW w:w="1051" w:type="dxa"/>
            <w:shd w:val="clear" w:color="auto" w:fill="auto"/>
            <w:noWrap/>
            <w:vAlign w:val="center"/>
            <w:hideMark/>
          </w:tcPr>
          <w:p w14:paraId="03DA8AD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　</w:t>
            </w:r>
          </w:p>
        </w:tc>
        <w:tc>
          <w:tcPr>
            <w:tcW w:w="679" w:type="dxa"/>
            <w:shd w:val="clear" w:color="auto" w:fill="auto"/>
            <w:noWrap/>
            <w:vAlign w:val="center"/>
            <w:hideMark/>
          </w:tcPr>
          <w:p w14:paraId="720D3A0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套</w:t>
            </w:r>
          </w:p>
        </w:tc>
        <w:tc>
          <w:tcPr>
            <w:tcW w:w="473" w:type="dxa"/>
            <w:shd w:val="clear" w:color="auto" w:fill="auto"/>
            <w:noWrap/>
            <w:vAlign w:val="center"/>
            <w:hideMark/>
          </w:tcPr>
          <w:p w14:paraId="0077721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w:t>
            </w:r>
          </w:p>
        </w:tc>
      </w:tr>
      <w:tr w:rsidR="00E336D6" w:rsidRPr="00E97026" w14:paraId="6D8E2F65" w14:textId="77777777" w:rsidTr="00007250">
        <w:trPr>
          <w:trHeight w:val="243"/>
          <w:jc w:val="center"/>
        </w:trPr>
        <w:tc>
          <w:tcPr>
            <w:tcW w:w="500" w:type="dxa"/>
            <w:shd w:val="clear" w:color="auto" w:fill="auto"/>
            <w:noWrap/>
            <w:vAlign w:val="center"/>
            <w:hideMark/>
          </w:tcPr>
          <w:p w14:paraId="14A28FA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18</w:t>
            </w:r>
          </w:p>
        </w:tc>
        <w:tc>
          <w:tcPr>
            <w:tcW w:w="500" w:type="dxa"/>
            <w:vMerge/>
            <w:vAlign w:val="center"/>
            <w:hideMark/>
          </w:tcPr>
          <w:p w14:paraId="3B6CAF8C"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restart"/>
            <w:shd w:val="clear" w:color="auto" w:fill="auto"/>
            <w:noWrap/>
            <w:vAlign w:val="center"/>
            <w:hideMark/>
          </w:tcPr>
          <w:p w14:paraId="539764D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三楼电梯门厅</w:t>
            </w:r>
          </w:p>
        </w:tc>
        <w:tc>
          <w:tcPr>
            <w:tcW w:w="3253" w:type="dxa"/>
            <w:shd w:val="clear" w:color="auto" w:fill="auto"/>
            <w:noWrap/>
            <w:vAlign w:val="center"/>
            <w:hideMark/>
          </w:tcPr>
          <w:p w14:paraId="720364B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墙面亚克力字</w:t>
            </w:r>
          </w:p>
        </w:tc>
        <w:tc>
          <w:tcPr>
            <w:tcW w:w="1051" w:type="dxa"/>
            <w:shd w:val="clear" w:color="auto" w:fill="auto"/>
            <w:vAlign w:val="center"/>
            <w:hideMark/>
          </w:tcPr>
          <w:p w14:paraId="073BA29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35*35</w:t>
            </w:r>
            <w:r w:rsidRPr="00E97026">
              <w:rPr>
                <w:rFonts w:ascii="仿宋" w:eastAsia="仿宋" w:hAnsi="仿宋" w:cs="宋体" w:hint="eastAsia"/>
                <w:color w:val="000000"/>
                <w:kern w:val="0"/>
                <w:szCs w:val="21"/>
              </w:rPr>
              <w:br/>
              <w:t>26*26</w:t>
            </w:r>
          </w:p>
        </w:tc>
        <w:tc>
          <w:tcPr>
            <w:tcW w:w="679" w:type="dxa"/>
            <w:shd w:val="clear" w:color="auto" w:fill="auto"/>
            <w:noWrap/>
            <w:vAlign w:val="center"/>
            <w:hideMark/>
          </w:tcPr>
          <w:p w14:paraId="15D83F5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个</w:t>
            </w:r>
          </w:p>
        </w:tc>
        <w:tc>
          <w:tcPr>
            <w:tcW w:w="473" w:type="dxa"/>
            <w:shd w:val="clear" w:color="auto" w:fill="auto"/>
            <w:noWrap/>
            <w:vAlign w:val="center"/>
            <w:hideMark/>
          </w:tcPr>
          <w:p w14:paraId="2401A11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23</w:t>
            </w:r>
          </w:p>
        </w:tc>
      </w:tr>
      <w:tr w:rsidR="00E336D6" w:rsidRPr="00E97026" w14:paraId="2E5EA7B3" w14:textId="77777777" w:rsidTr="00007250">
        <w:trPr>
          <w:trHeight w:val="300"/>
          <w:jc w:val="center"/>
        </w:trPr>
        <w:tc>
          <w:tcPr>
            <w:tcW w:w="500" w:type="dxa"/>
            <w:shd w:val="clear" w:color="auto" w:fill="auto"/>
            <w:noWrap/>
            <w:vAlign w:val="center"/>
            <w:hideMark/>
          </w:tcPr>
          <w:p w14:paraId="02BD247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19</w:t>
            </w:r>
          </w:p>
        </w:tc>
        <w:tc>
          <w:tcPr>
            <w:tcW w:w="500" w:type="dxa"/>
            <w:vMerge/>
            <w:vAlign w:val="center"/>
            <w:hideMark/>
          </w:tcPr>
          <w:p w14:paraId="2D2BA226"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ign w:val="center"/>
            <w:hideMark/>
          </w:tcPr>
          <w:p w14:paraId="7DF84DE4"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253" w:type="dxa"/>
            <w:shd w:val="clear" w:color="auto" w:fill="auto"/>
            <w:noWrap/>
            <w:vAlign w:val="center"/>
            <w:hideMark/>
          </w:tcPr>
          <w:p w14:paraId="39D11C9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企业铜牌移位</w:t>
            </w:r>
          </w:p>
        </w:tc>
        <w:tc>
          <w:tcPr>
            <w:tcW w:w="1051" w:type="dxa"/>
            <w:shd w:val="clear" w:color="auto" w:fill="auto"/>
            <w:noWrap/>
            <w:vAlign w:val="center"/>
            <w:hideMark/>
          </w:tcPr>
          <w:p w14:paraId="2643856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　</w:t>
            </w:r>
          </w:p>
        </w:tc>
        <w:tc>
          <w:tcPr>
            <w:tcW w:w="679" w:type="dxa"/>
            <w:shd w:val="clear" w:color="auto" w:fill="auto"/>
            <w:noWrap/>
            <w:vAlign w:val="center"/>
            <w:hideMark/>
          </w:tcPr>
          <w:p w14:paraId="0760CBF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77E2BA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5</w:t>
            </w:r>
          </w:p>
        </w:tc>
      </w:tr>
      <w:tr w:rsidR="00E336D6" w:rsidRPr="00E97026" w14:paraId="37B992D9" w14:textId="77777777" w:rsidTr="00007250">
        <w:trPr>
          <w:trHeight w:val="300"/>
          <w:jc w:val="center"/>
        </w:trPr>
        <w:tc>
          <w:tcPr>
            <w:tcW w:w="500" w:type="dxa"/>
            <w:shd w:val="clear" w:color="auto" w:fill="auto"/>
            <w:noWrap/>
            <w:vAlign w:val="center"/>
            <w:hideMark/>
          </w:tcPr>
          <w:p w14:paraId="005450A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20</w:t>
            </w:r>
          </w:p>
        </w:tc>
        <w:tc>
          <w:tcPr>
            <w:tcW w:w="500" w:type="dxa"/>
            <w:vMerge/>
            <w:vAlign w:val="center"/>
            <w:hideMark/>
          </w:tcPr>
          <w:p w14:paraId="3DA7BDBC"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ign w:val="center"/>
            <w:hideMark/>
          </w:tcPr>
          <w:p w14:paraId="6726BAAD"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253" w:type="dxa"/>
            <w:shd w:val="clear" w:color="auto" w:fill="auto"/>
            <w:noWrap/>
            <w:vAlign w:val="center"/>
            <w:hideMark/>
          </w:tcPr>
          <w:p w14:paraId="53D45DD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152180B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240*120</w:t>
            </w:r>
          </w:p>
        </w:tc>
        <w:tc>
          <w:tcPr>
            <w:tcW w:w="679" w:type="dxa"/>
            <w:shd w:val="clear" w:color="auto" w:fill="auto"/>
            <w:noWrap/>
            <w:vAlign w:val="center"/>
            <w:hideMark/>
          </w:tcPr>
          <w:p w14:paraId="4152A98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1B3E150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028AF021" w14:textId="77777777" w:rsidTr="00007250">
        <w:trPr>
          <w:trHeight w:val="300"/>
          <w:jc w:val="center"/>
        </w:trPr>
        <w:tc>
          <w:tcPr>
            <w:tcW w:w="500" w:type="dxa"/>
            <w:shd w:val="clear" w:color="auto" w:fill="auto"/>
            <w:noWrap/>
            <w:vAlign w:val="center"/>
            <w:hideMark/>
          </w:tcPr>
          <w:p w14:paraId="6543587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21</w:t>
            </w:r>
          </w:p>
        </w:tc>
        <w:tc>
          <w:tcPr>
            <w:tcW w:w="500" w:type="dxa"/>
            <w:vMerge/>
            <w:vAlign w:val="center"/>
            <w:hideMark/>
          </w:tcPr>
          <w:p w14:paraId="63A67C17"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04F35F8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三楼走廊</w:t>
            </w:r>
          </w:p>
        </w:tc>
        <w:tc>
          <w:tcPr>
            <w:tcW w:w="3253" w:type="dxa"/>
            <w:shd w:val="clear" w:color="auto" w:fill="auto"/>
            <w:noWrap/>
            <w:vAlign w:val="center"/>
            <w:hideMark/>
          </w:tcPr>
          <w:p w14:paraId="07A4FB2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5F443F6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60*90</w:t>
            </w:r>
          </w:p>
        </w:tc>
        <w:tc>
          <w:tcPr>
            <w:tcW w:w="679" w:type="dxa"/>
            <w:shd w:val="clear" w:color="auto" w:fill="auto"/>
            <w:noWrap/>
            <w:vAlign w:val="center"/>
            <w:hideMark/>
          </w:tcPr>
          <w:p w14:paraId="5841B87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6C4DDFA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32</w:t>
            </w:r>
          </w:p>
        </w:tc>
      </w:tr>
      <w:tr w:rsidR="00E336D6" w:rsidRPr="00E97026" w14:paraId="347AD6AD" w14:textId="77777777" w:rsidTr="00007250">
        <w:trPr>
          <w:trHeight w:val="300"/>
          <w:jc w:val="center"/>
        </w:trPr>
        <w:tc>
          <w:tcPr>
            <w:tcW w:w="500" w:type="dxa"/>
            <w:shd w:val="clear" w:color="auto" w:fill="auto"/>
            <w:noWrap/>
            <w:vAlign w:val="center"/>
            <w:hideMark/>
          </w:tcPr>
          <w:p w14:paraId="272AD44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22</w:t>
            </w:r>
          </w:p>
        </w:tc>
        <w:tc>
          <w:tcPr>
            <w:tcW w:w="500" w:type="dxa"/>
            <w:vMerge/>
            <w:vAlign w:val="center"/>
            <w:hideMark/>
          </w:tcPr>
          <w:p w14:paraId="311E09FA"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68717B0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三楼8间教室制度</w:t>
            </w:r>
          </w:p>
        </w:tc>
        <w:tc>
          <w:tcPr>
            <w:tcW w:w="3253" w:type="dxa"/>
            <w:shd w:val="clear" w:color="auto" w:fill="auto"/>
            <w:noWrap/>
            <w:vAlign w:val="center"/>
            <w:hideMark/>
          </w:tcPr>
          <w:p w14:paraId="648AD3F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3CF2FC6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60*90</w:t>
            </w:r>
          </w:p>
        </w:tc>
        <w:tc>
          <w:tcPr>
            <w:tcW w:w="679" w:type="dxa"/>
            <w:shd w:val="clear" w:color="auto" w:fill="auto"/>
            <w:noWrap/>
            <w:vAlign w:val="center"/>
            <w:hideMark/>
          </w:tcPr>
          <w:p w14:paraId="50C8F7E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48DBD4A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w:t>
            </w:r>
          </w:p>
        </w:tc>
      </w:tr>
      <w:tr w:rsidR="00E336D6" w:rsidRPr="00E97026" w14:paraId="0B885CC5" w14:textId="77777777" w:rsidTr="00007250">
        <w:trPr>
          <w:trHeight w:val="300"/>
          <w:jc w:val="center"/>
        </w:trPr>
        <w:tc>
          <w:tcPr>
            <w:tcW w:w="500" w:type="dxa"/>
            <w:shd w:val="clear" w:color="auto" w:fill="auto"/>
            <w:noWrap/>
            <w:vAlign w:val="center"/>
            <w:hideMark/>
          </w:tcPr>
          <w:p w14:paraId="678A7EE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23</w:t>
            </w:r>
          </w:p>
        </w:tc>
        <w:tc>
          <w:tcPr>
            <w:tcW w:w="500" w:type="dxa"/>
            <w:vMerge/>
            <w:vAlign w:val="center"/>
            <w:hideMark/>
          </w:tcPr>
          <w:p w14:paraId="4733CF91"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29AED17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四楼机器人实训室制度</w:t>
            </w:r>
          </w:p>
        </w:tc>
        <w:tc>
          <w:tcPr>
            <w:tcW w:w="3253" w:type="dxa"/>
            <w:shd w:val="clear" w:color="auto" w:fill="auto"/>
            <w:noWrap/>
            <w:vAlign w:val="center"/>
            <w:hideMark/>
          </w:tcPr>
          <w:p w14:paraId="32A7336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536CAAF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60*90</w:t>
            </w:r>
          </w:p>
        </w:tc>
        <w:tc>
          <w:tcPr>
            <w:tcW w:w="679" w:type="dxa"/>
            <w:shd w:val="clear" w:color="auto" w:fill="auto"/>
            <w:noWrap/>
            <w:vAlign w:val="center"/>
            <w:hideMark/>
          </w:tcPr>
          <w:p w14:paraId="0AE7EC2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7E5B318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w:t>
            </w:r>
          </w:p>
        </w:tc>
      </w:tr>
      <w:tr w:rsidR="00E336D6" w:rsidRPr="00E97026" w14:paraId="18D854FF" w14:textId="77777777" w:rsidTr="00007250">
        <w:trPr>
          <w:trHeight w:val="300"/>
          <w:jc w:val="center"/>
        </w:trPr>
        <w:tc>
          <w:tcPr>
            <w:tcW w:w="500" w:type="dxa"/>
            <w:shd w:val="clear" w:color="auto" w:fill="auto"/>
            <w:noWrap/>
            <w:vAlign w:val="center"/>
            <w:hideMark/>
          </w:tcPr>
          <w:p w14:paraId="095B98C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24</w:t>
            </w:r>
          </w:p>
        </w:tc>
        <w:tc>
          <w:tcPr>
            <w:tcW w:w="500" w:type="dxa"/>
            <w:vMerge w:val="restart"/>
            <w:shd w:val="clear" w:color="auto" w:fill="auto"/>
            <w:vAlign w:val="center"/>
            <w:hideMark/>
          </w:tcPr>
          <w:p w14:paraId="19FFFDE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13号楼</w:t>
            </w:r>
          </w:p>
        </w:tc>
        <w:tc>
          <w:tcPr>
            <w:tcW w:w="3497" w:type="dxa"/>
            <w:shd w:val="clear" w:color="auto" w:fill="auto"/>
            <w:noWrap/>
            <w:vAlign w:val="center"/>
            <w:hideMark/>
          </w:tcPr>
          <w:p w14:paraId="0CBB6B7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一楼通识技能训练中心简介</w:t>
            </w:r>
          </w:p>
        </w:tc>
        <w:tc>
          <w:tcPr>
            <w:tcW w:w="3253" w:type="dxa"/>
            <w:shd w:val="clear" w:color="auto" w:fill="auto"/>
            <w:noWrap/>
            <w:vAlign w:val="center"/>
            <w:hideMark/>
          </w:tcPr>
          <w:p w14:paraId="0D15AB9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1363812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240*120</w:t>
            </w:r>
          </w:p>
        </w:tc>
        <w:tc>
          <w:tcPr>
            <w:tcW w:w="679" w:type="dxa"/>
            <w:shd w:val="clear" w:color="auto" w:fill="auto"/>
            <w:noWrap/>
            <w:vAlign w:val="center"/>
            <w:hideMark/>
          </w:tcPr>
          <w:p w14:paraId="6B5EF78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354AFCF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451980B4" w14:textId="77777777" w:rsidTr="00007250">
        <w:trPr>
          <w:trHeight w:val="300"/>
          <w:jc w:val="center"/>
        </w:trPr>
        <w:tc>
          <w:tcPr>
            <w:tcW w:w="500" w:type="dxa"/>
            <w:shd w:val="clear" w:color="auto" w:fill="auto"/>
            <w:noWrap/>
            <w:vAlign w:val="center"/>
            <w:hideMark/>
          </w:tcPr>
          <w:p w14:paraId="3E41815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25</w:t>
            </w:r>
          </w:p>
        </w:tc>
        <w:tc>
          <w:tcPr>
            <w:tcW w:w="500" w:type="dxa"/>
            <w:vMerge/>
            <w:vAlign w:val="center"/>
            <w:hideMark/>
          </w:tcPr>
          <w:p w14:paraId="720CDEF8"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72D2B88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一楼机械加工实训中心简介</w:t>
            </w:r>
          </w:p>
        </w:tc>
        <w:tc>
          <w:tcPr>
            <w:tcW w:w="3253" w:type="dxa"/>
            <w:shd w:val="clear" w:color="auto" w:fill="auto"/>
            <w:noWrap/>
            <w:vAlign w:val="center"/>
            <w:hideMark/>
          </w:tcPr>
          <w:p w14:paraId="18FE8E6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78AAD50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180*120</w:t>
            </w:r>
          </w:p>
        </w:tc>
        <w:tc>
          <w:tcPr>
            <w:tcW w:w="679" w:type="dxa"/>
            <w:shd w:val="clear" w:color="auto" w:fill="auto"/>
            <w:noWrap/>
            <w:vAlign w:val="center"/>
            <w:hideMark/>
          </w:tcPr>
          <w:p w14:paraId="4CBB107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3F734B3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1AB82EDA" w14:textId="77777777" w:rsidTr="00007250">
        <w:trPr>
          <w:trHeight w:val="300"/>
          <w:jc w:val="center"/>
        </w:trPr>
        <w:tc>
          <w:tcPr>
            <w:tcW w:w="500" w:type="dxa"/>
            <w:shd w:val="clear" w:color="auto" w:fill="auto"/>
            <w:noWrap/>
            <w:vAlign w:val="center"/>
            <w:hideMark/>
          </w:tcPr>
          <w:p w14:paraId="7E6B5FA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26</w:t>
            </w:r>
          </w:p>
        </w:tc>
        <w:tc>
          <w:tcPr>
            <w:tcW w:w="500" w:type="dxa"/>
            <w:vMerge/>
            <w:vAlign w:val="center"/>
            <w:hideMark/>
          </w:tcPr>
          <w:p w14:paraId="7841FAA2"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16391F0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应急预案</w:t>
            </w:r>
          </w:p>
        </w:tc>
        <w:tc>
          <w:tcPr>
            <w:tcW w:w="3253" w:type="dxa"/>
            <w:shd w:val="clear" w:color="auto" w:fill="auto"/>
            <w:noWrap/>
            <w:vAlign w:val="center"/>
            <w:hideMark/>
          </w:tcPr>
          <w:p w14:paraId="2868F57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5D9E85F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180*120</w:t>
            </w:r>
          </w:p>
        </w:tc>
        <w:tc>
          <w:tcPr>
            <w:tcW w:w="679" w:type="dxa"/>
            <w:shd w:val="clear" w:color="auto" w:fill="auto"/>
            <w:noWrap/>
            <w:vAlign w:val="center"/>
            <w:hideMark/>
          </w:tcPr>
          <w:p w14:paraId="258722F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4C5602D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1D18238F" w14:textId="77777777" w:rsidTr="00007250">
        <w:trPr>
          <w:trHeight w:val="300"/>
          <w:jc w:val="center"/>
        </w:trPr>
        <w:tc>
          <w:tcPr>
            <w:tcW w:w="500" w:type="dxa"/>
            <w:shd w:val="clear" w:color="auto" w:fill="auto"/>
            <w:noWrap/>
            <w:vAlign w:val="center"/>
            <w:hideMark/>
          </w:tcPr>
          <w:p w14:paraId="26EA29E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27</w:t>
            </w:r>
          </w:p>
        </w:tc>
        <w:tc>
          <w:tcPr>
            <w:tcW w:w="500" w:type="dxa"/>
            <w:vMerge/>
            <w:vAlign w:val="center"/>
            <w:hideMark/>
          </w:tcPr>
          <w:p w14:paraId="00555790"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650CD2F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6S管理</w:t>
            </w:r>
          </w:p>
        </w:tc>
        <w:tc>
          <w:tcPr>
            <w:tcW w:w="3253" w:type="dxa"/>
            <w:shd w:val="clear" w:color="auto" w:fill="auto"/>
            <w:noWrap/>
            <w:vAlign w:val="center"/>
            <w:hideMark/>
          </w:tcPr>
          <w:p w14:paraId="3806AC5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730E86E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40*110</w:t>
            </w:r>
          </w:p>
        </w:tc>
        <w:tc>
          <w:tcPr>
            <w:tcW w:w="679" w:type="dxa"/>
            <w:shd w:val="clear" w:color="auto" w:fill="auto"/>
            <w:noWrap/>
            <w:vAlign w:val="center"/>
            <w:hideMark/>
          </w:tcPr>
          <w:p w14:paraId="0F5B45E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3B96A3D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w:t>
            </w:r>
          </w:p>
        </w:tc>
      </w:tr>
      <w:tr w:rsidR="00E336D6" w:rsidRPr="00E97026" w14:paraId="685D03D3" w14:textId="77777777" w:rsidTr="00007250">
        <w:trPr>
          <w:trHeight w:val="300"/>
          <w:jc w:val="center"/>
        </w:trPr>
        <w:tc>
          <w:tcPr>
            <w:tcW w:w="500" w:type="dxa"/>
            <w:shd w:val="clear" w:color="auto" w:fill="auto"/>
            <w:noWrap/>
            <w:vAlign w:val="center"/>
            <w:hideMark/>
          </w:tcPr>
          <w:p w14:paraId="4218DE1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28</w:t>
            </w:r>
          </w:p>
        </w:tc>
        <w:tc>
          <w:tcPr>
            <w:tcW w:w="500" w:type="dxa"/>
            <w:vMerge/>
            <w:vAlign w:val="center"/>
            <w:hideMark/>
          </w:tcPr>
          <w:p w14:paraId="4F0E1571"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6A59632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一楼车间安全标语</w:t>
            </w:r>
          </w:p>
        </w:tc>
        <w:tc>
          <w:tcPr>
            <w:tcW w:w="3253" w:type="dxa"/>
            <w:shd w:val="clear" w:color="auto" w:fill="auto"/>
            <w:noWrap/>
            <w:vAlign w:val="center"/>
            <w:hideMark/>
          </w:tcPr>
          <w:p w14:paraId="023D6D2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0990CAB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40*110</w:t>
            </w:r>
          </w:p>
        </w:tc>
        <w:tc>
          <w:tcPr>
            <w:tcW w:w="679" w:type="dxa"/>
            <w:shd w:val="clear" w:color="auto" w:fill="auto"/>
            <w:noWrap/>
            <w:vAlign w:val="center"/>
            <w:hideMark/>
          </w:tcPr>
          <w:p w14:paraId="12BE3AC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6E2DDA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w:t>
            </w:r>
          </w:p>
        </w:tc>
      </w:tr>
      <w:tr w:rsidR="00E336D6" w:rsidRPr="00E97026" w14:paraId="75A1C23D" w14:textId="77777777" w:rsidTr="00007250">
        <w:trPr>
          <w:trHeight w:val="300"/>
          <w:jc w:val="center"/>
        </w:trPr>
        <w:tc>
          <w:tcPr>
            <w:tcW w:w="500" w:type="dxa"/>
            <w:shd w:val="clear" w:color="auto" w:fill="auto"/>
            <w:noWrap/>
            <w:vAlign w:val="center"/>
            <w:hideMark/>
          </w:tcPr>
          <w:p w14:paraId="53689CC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29</w:t>
            </w:r>
          </w:p>
        </w:tc>
        <w:tc>
          <w:tcPr>
            <w:tcW w:w="500" w:type="dxa"/>
            <w:vMerge/>
            <w:vAlign w:val="center"/>
            <w:hideMark/>
          </w:tcPr>
          <w:p w14:paraId="6F53DF86"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7FB3185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一、二楼车间旗帜</w:t>
            </w:r>
          </w:p>
        </w:tc>
        <w:tc>
          <w:tcPr>
            <w:tcW w:w="3253" w:type="dxa"/>
            <w:shd w:val="clear" w:color="auto" w:fill="auto"/>
            <w:noWrap/>
            <w:vAlign w:val="center"/>
            <w:hideMark/>
          </w:tcPr>
          <w:p w14:paraId="14B94A1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双面旗帜布+铝吊杆（3面一套）</w:t>
            </w:r>
          </w:p>
        </w:tc>
        <w:tc>
          <w:tcPr>
            <w:tcW w:w="1051" w:type="dxa"/>
            <w:shd w:val="clear" w:color="auto" w:fill="auto"/>
            <w:noWrap/>
            <w:vAlign w:val="center"/>
            <w:hideMark/>
          </w:tcPr>
          <w:p w14:paraId="235B829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 xml:space="preserve">　</w:t>
            </w:r>
          </w:p>
        </w:tc>
        <w:tc>
          <w:tcPr>
            <w:tcW w:w="679" w:type="dxa"/>
            <w:shd w:val="clear" w:color="auto" w:fill="auto"/>
            <w:noWrap/>
            <w:vAlign w:val="center"/>
            <w:hideMark/>
          </w:tcPr>
          <w:p w14:paraId="08AE6DF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套</w:t>
            </w:r>
          </w:p>
        </w:tc>
        <w:tc>
          <w:tcPr>
            <w:tcW w:w="473" w:type="dxa"/>
            <w:shd w:val="clear" w:color="auto" w:fill="auto"/>
            <w:noWrap/>
            <w:vAlign w:val="center"/>
            <w:hideMark/>
          </w:tcPr>
          <w:p w14:paraId="26BE828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6</w:t>
            </w:r>
          </w:p>
        </w:tc>
      </w:tr>
      <w:tr w:rsidR="00E336D6" w:rsidRPr="00E97026" w14:paraId="0032EE31" w14:textId="77777777" w:rsidTr="00007250">
        <w:trPr>
          <w:trHeight w:val="300"/>
          <w:jc w:val="center"/>
        </w:trPr>
        <w:tc>
          <w:tcPr>
            <w:tcW w:w="500" w:type="dxa"/>
            <w:shd w:val="clear" w:color="auto" w:fill="auto"/>
            <w:noWrap/>
            <w:vAlign w:val="center"/>
            <w:hideMark/>
          </w:tcPr>
          <w:p w14:paraId="59A5988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30</w:t>
            </w:r>
          </w:p>
        </w:tc>
        <w:tc>
          <w:tcPr>
            <w:tcW w:w="500" w:type="dxa"/>
            <w:vMerge/>
            <w:vAlign w:val="center"/>
            <w:hideMark/>
          </w:tcPr>
          <w:p w14:paraId="40D8F19F"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5DBA294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一楼、二楼9间教室规章制度</w:t>
            </w:r>
          </w:p>
        </w:tc>
        <w:tc>
          <w:tcPr>
            <w:tcW w:w="3253" w:type="dxa"/>
            <w:shd w:val="clear" w:color="auto" w:fill="auto"/>
            <w:noWrap/>
            <w:vAlign w:val="center"/>
            <w:hideMark/>
          </w:tcPr>
          <w:p w14:paraId="49CEF57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23ACB50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90*120</w:t>
            </w:r>
          </w:p>
        </w:tc>
        <w:tc>
          <w:tcPr>
            <w:tcW w:w="679" w:type="dxa"/>
            <w:shd w:val="clear" w:color="auto" w:fill="auto"/>
            <w:noWrap/>
            <w:vAlign w:val="center"/>
            <w:hideMark/>
          </w:tcPr>
          <w:p w14:paraId="33AA51C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80FC63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18</w:t>
            </w:r>
          </w:p>
        </w:tc>
      </w:tr>
      <w:tr w:rsidR="00E336D6" w:rsidRPr="00E97026" w14:paraId="66A699D1" w14:textId="77777777" w:rsidTr="00007250">
        <w:trPr>
          <w:trHeight w:val="300"/>
          <w:jc w:val="center"/>
        </w:trPr>
        <w:tc>
          <w:tcPr>
            <w:tcW w:w="500" w:type="dxa"/>
            <w:shd w:val="clear" w:color="auto" w:fill="auto"/>
            <w:noWrap/>
            <w:vAlign w:val="center"/>
            <w:hideMark/>
          </w:tcPr>
          <w:p w14:paraId="3CE87D9B"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31</w:t>
            </w:r>
          </w:p>
        </w:tc>
        <w:tc>
          <w:tcPr>
            <w:tcW w:w="500" w:type="dxa"/>
            <w:vMerge/>
            <w:vAlign w:val="center"/>
            <w:hideMark/>
          </w:tcPr>
          <w:p w14:paraId="3E2778CE"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0B52425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二楼通识钳工实训中心简介</w:t>
            </w:r>
          </w:p>
        </w:tc>
        <w:tc>
          <w:tcPr>
            <w:tcW w:w="3253" w:type="dxa"/>
            <w:shd w:val="clear" w:color="auto" w:fill="auto"/>
            <w:noWrap/>
            <w:vAlign w:val="center"/>
            <w:hideMark/>
          </w:tcPr>
          <w:p w14:paraId="6DC8C73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4A8F9C9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90*120</w:t>
            </w:r>
          </w:p>
        </w:tc>
        <w:tc>
          <w:tcPr>
            <w:tcW w:w="679" w:type="dxa"/>
            <w:shd w:val="clear" w:color="auto" w:fill="auto"/>
            <w:noWrap/>
            <w:vAlign w:val="center"/>
            <w:hideMark/>
          </w:tcPr>
          <w:p w14:paraId="0277206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F22D73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57E60A76" w14:textId="77777777" w:rsidTr="00007250">
        <w:trPr>
          <w:trHeight w:val="300"/>
          <w:jc w:val="center"/>
        </w:trPr>
        <w:tc>
          <w:tcPr>
            <w:tcW w:w="500" w:type="dxa"/>
            <w:shd w:val="clear" w:color="auto" w:fill="auto"/>
            <w:noWrap/>
            <w:vAlign w:val="center"/>
            <w:hideMark/>
          </w:tcPr>
          <w:p w14:paraId="2067D30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32</w:t>
            </w:r>
          </w:p>
        </w:tc>
        <w:tc>
          <w:tcPr>
            <w:tcW w:w="500" w:type="dxa"/>
            <w:vMerge/>
            <w:vAlign w:val="center"/>
            <w:hideMark/>
          </w:tcPr>
          <w:p w14:paraId="4A185152"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21F4881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三楼通识电工实训中心简介</w:t>
            </w:r>
          </w:p>
        </w:tc>
        <w:tc>
          <w:tcPr>
            <w:tcW w:w="3253" w:type="dxa"/>
            <w:shd w:val="clear" w:color="auto" w:fill="auto"/>
            <w:noWrap/>
            <w:vAlign w:val="center"/>
            <w:hideMark/>
          </w:tcPr>
          <w:p w14:paraId="3D1590E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7F64D0B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90*120</w:t>
            </w:r>
          </w:p>
        </w:tc>
        <w:tc>
          <w:tcPr>
            <w:tcW w:w="679" w:type="dxa"/>
            <w:shd w:val="clear" w:color="auto" w:fill="auto"/>
            <w:noWrap/>
            <w:vAlign w:val="center"/>
            <w:hideMark/>
          </w:tcPr>
          <w:p w14:paraId="59A91FA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482F413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17DAAF6A" w14:textId="77777777" w:rsidTr="00007250">
        <w:trPr>
          <w:trHeight w:val="300"/>
          <w:jc w:val="center"/>
        </w:trPr>
        <w:tc>
          <w:tcPr>
            <w:tcW w:w="500" w:type="dxa"/>
            <w:shd w:val="clear" w:color="auto" w:fill="auto"/>
            <w:noWrap/>
            <w:vAlign w:val="center"/>
            <w:hideMark/>
          </w:tcPr>
          <w:p w14:paraId="2F2C3A2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33</w:t>
            </w:r>
          </w:p>
        </w:tc>
        <w:tc>
          <w:tcPr>
            <w:tcW w:w="500" w:type="dxa"/>
            <w:vMerge/>
            <w:vAlign w:val="center"/>
            <w:hideMark/>
          </w:tcPr>
          <w:p w14:paraId="4EBF58C9"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1DBDEB7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三楼模具结构实训室</w:t>
            </w:r>
          </w:p>
        </w:tc>
        <w:tc>
          <w:tcPr>
            <w:tcW w:w="3253" w:type="dxa"/>
            <w:shd w:val="clear" w:color="auto" w:fill="auto"/>
            <w:noWrap/>
            <w:vAlign w:val="center"/>
            <w:hideMark/>
          </w:tcPr>
          <w:p w14:paraId="19FF02E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671F4D7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90*120</w:t>
            </w:r>
          </w:p>
        </w:tc>
        <w:tc>
          <w:tcPr>
            <w:tcW w:w="679" w:type="dxa"/>
            <w:shd w:val="clear" w:color="auto" w:fill="auto"/>
            <w:noWrap/>
            <w:vAlign w:val="center"/>
            <w:hideMark/>
          </w:tcPr>
          <w:p w14:paraId="36EC414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091E3B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w:t>
            </w:r>
          </w:p>
        </w:tc>
      </w:tr>
      <w:tr w:rsidR="00E336D6" w:rsidRPr="00E97026" w14:paraId="6B9F796C" w14:textId="77777777" w:rsidTr="00007250">
        <w:trPr>
          <w:trHeight w:val="300"/>
          <w:jc w:val="center"/>
        </w:trPr>
        <w:tc>
          <w:tcPr>
            <w:tcW w:w="500" w:type="dxa"/>
            <w:shd w:val="clear" w:color="auto" w:fill="auto"/>
            <w:noWrap/>
            <w:vAlign w:val="center"/>
            <w:hideMark/>
          </w:tcPr>
          <w:p w14:paraId="3B88429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34</w:t>
            </w:r>
          </w:p>
        </w:tc>
        <w:tc>
          <w:tcPr>
            <w:tcW w:w="500" w:type="dxa"/>
            <w:vMerge/>
            <w:vAlign w:val="center"/>
            <w:hideMark/>
          </w:tcPr>
          <w:p w14:paraId="757030FD"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restart"/>
            <w:shd w:val="clear" w:color="auto" w:fill="auto"/>
            <w:noWrap/>
            <w:vAlign w:val="center"/>
            <w:hideMark/>
          </w:tcPr>
          <w:p w14:paraId="6C143D5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三楼走廊展板</w:t>
            </w:r>
          </w:p>
        </w:tc>
        <w:tc>
          <w:tcPr>
            <w:tcW w:w="3253" w:type="dxa"/>
            <w:shd w:val="clear" w:color="auto" w:fill="auto"/>
            <w:noWrap/>
            <w:vAlign w:val="center"/>
            <w:hideMark/>
          </w:tcPr>
          <w:p w14:paraId="5F820DF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KT板</w:t>
            </w:r>
          </w:p>
        </w:tc>
        <w:tc>
          <w:tcPr>
            <w:tcW w:w="1051" w:type="dxa"/>
            <w:shd w:val="clear" w:color="auto" w:fill="auto"/>
            <w:noWrap/>
            <w:vAlign w:val="center"/>
            <w:hideMark/>
          </w:tcPr>
          <w:p w14:paraId="1B5DC09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45*600</w:t>
            </w:r>
          </w:p>
        </w:tc>
        <w:tc>
          <w:tcPr>
            <w:tcW w:w="679" w:type="dxa"/>
            <w:shd w:val="clear" w:color="auto" w:fill="auto"/>
            <w:noWrap/>
            <w:vAlign w:val="center"/>
            <w:hideMark/>
          </w:tcPr>
          <w:p w14:paraId="76B1A21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17A337C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7DF0E000" w14:textId="77777777" w:rsidTr="00007250">
        <w:trPr>
          <w:trHeight w:val="300"/>
          <w:jc w:val="center"/>
        </w:trPr>
        <w:tc>
          <w:tcPr>
            <w:tcW w:w="500" w:type="dxa"/>
            <w:shd w:val="clear" w:color="auto" w:fill="auto"/>
            <w:noWrap/>
            <w:vAlign w:val="center"/>
            <w:hideMark/>
          </w:tcPr>
          <w:p w14:paraId="600223E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35</w:t>
            </w:r>
          </w:p>
        </w:tc>
        <w:tc>
          <w:tcPr>
            <w:tcW w:w="500" w:type="dxa"/>
            <w:vMerge/>
            <w:vAlign w:val="center"/>
            <w:hideMark/>
          </w:tcPr>
          <w:p w14:paraId="4D288F44"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ign w:val="center"/>
            <w:hideMark/>
          </w:tcPr>
          <w:p w14:paraId="280CF394"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253" w:type="dxa"/>
            <w:shd w:val="clear" w:color="auto" w:fill="auto"/>
            <w:noWrap/>
            <w:vAlign w:val="center"/>
            <w:hideMark/>
          </w:tcPr>
          <w:p w14:paraId="13E9405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KT板</w:t>
            </w:r>
          </w:p>
        </w:tc>
        <w:tc>
          <w:tcPr>
            <w:tcW w:w="1051" w:type="dxa"/>
            <w:shd w:val="clear" w:color="auto" w:fill="auto"/>
            <w:noWrap/>
            <w:vAlign w:val="center"/>
            <w:hideMark/>
          </w:tcPr>
          <w:p w14:paraId="76573A8D"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45*480</w:t>
            </w:r>
          </w:p>
        </w:tc>
        <w:tc>
          <w:tcPr>
            <w:tcW w:w="679" w:type="dxa"/>
            <w:shd w:val="clear" w:color="auto" w:fill="auto"/>
            <w:noWrap/>
            <w:vAlign w:val="center"/>
            <w:hideMark/>
          </w:tcPr>
          <w:p w14:paraId="0B6E1C5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1A42562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w:t>
            </w:r>
          </w:p>
        </w:tc>
      </w:tr>
      <w:tr w:rsidR="00E336D6" w:rsidRPr="00E97026" w14:paraId="13D4A07D" w14:textId="77777777" w:rsidTr="00007250">
        <w:trPr>
          <w:trHeight w:val="300"/>
          <w:jc w:val="center"/>
        </w:trPr>
        <w:tc>
          <w:tcPr>
            <w:tcW w:w="500" w:type="dxa"/>
            <w:shd w:val="clear" w:color="auto" w:fill="auto"/>
            <w:noWrap/>
            <w:vAlign w:val="center"/>
            <w:hideMark/>
          </w:tcPr>
          <w:p w14:paraId="1CCE502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36</w:t>
            </w:r>
          </w:p>
        </w:tc>
        <w:tc>
          <w:tcPr>
            <w:tcW w:w="500" w:type="dxa"/>
            <w:vMerge/>
            <w:vAlign w:val="center"/>
            <w:hideMark/>
          </w:tcPr>
          <w:p w14:paraId="31E65850"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ign w:val="center"/>
            <w:hideMark/>
          </w:tcPr>
          <w:p w14:paraId="6CD6D4F8"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253" w:type="dxa"/>
            <w:shd w:val="clear" w:color="auto" w:fill="auto"/>
            <w:noWrap/>
            <w:vAlign w:val="center"/>
            <w:hideMark/>
          </w:tcPr>
          <w:p w14:paraId="08B51B1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KT板</w:t>
            </w:r>
          </w:p>
        </w:tc>
        <w:tc>
          <w:tcPr>
            <w:tcW w:w="1051" w:type="dxa"/>
            <w:shd w:val="clear" w:color="auto" w:fill="auto"/>
            <w:noWrap/>
            <w:vAlign w:val="center"/>
            <w:hideMark/>
          </w:tcPr>
          <w:p w14:paraId="26DE0C7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45*340</w:t>
            </w:r>
          </w:p>
        </w:tc>
        <w:tc>
          <w:tcPr>
            <w:tcW w:w="679" w:type="dxa"/>
            <w:shd w:val="clear" w:color="auto" w:fill="auto"/>
            <w:noWrap/>
            <w:vAlign w:val="center"/>
            <w:hideMark/>
          </w:tcPr>
          <w:p w14:paraId="2F90FE68"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687CB91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1E24F566" w14:textId="77777777" w:rsidTr="00007250">
        <w:trPr>
          <w:trHeight w:val="300"/>
          <w:jc w:val="center"/>
        </w:trPr>
        <w:tc>
          <w:tcPr>
            <w:tcW w:w="500" w:type="dxa"/>
            <w:shd w:val="clear" w:color="auto" w:fill="auto"/>
            <w:noWrap/>
            <w:vAlign w:val="center"/>
            <w:hideMark/>
          </w:tcPr>
          <w:p w14:paraId="5F1D90A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37</w:t>
            </w:r>
          </w:p>
        </w:tc>
        <w:tc>
          <w:tcPr>
            <w:tcW w:w="500" w:type="dxa"/>
            <w:vMerge/>
            <w:vAlign w:val="center"/>
            <w:hideMark/>
          </w:tcPr>
          <w:p w14:paraId="0C446909"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vMerge/>
            <w:vAlign w:val="center"/>
            <w:hideMark/>
          </w:tcPr>
          <w:p w14:paraId="377E417B"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253" w:type="dxa"/>
            <w:shd w:val="clear" w:color="auto" w:fill="auto"/>
            <w:noWrap/>
            <w:vAlign w:val="center"/>
            <w:hideMark/>
          </w:tcPr>
          <w:p w14:paraId="01A2E2E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KT板</w:t>
            </w:r>
          </w:p>
        </w:tc>
        <w:tc>
          <w:tcPr>
            <w:tcW w:w="1051" w:type="dxa"/>
            <w:shd w:val="clear" w:color="auto" w:fill="auto"/>
            <w:noWrap/>
            <w:vAlign w:val="center"/>
            <w:hideMark/>
          </w:tcPr>
          <w:p w14:paraId="60E77BE0"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45*840</w:t>
            </w:r>
          </w:p>
        </w:tc>
        <w:tc>
          <w:tcPr>
            <w:tcW w:w="679" w:type="dxa"/>
            <w:shd w:val="clear" w:color="auto" w:fill="auto"/>
            <w:noWrap/>
            <w:vAlign w:val="center"/>
            <w:hideMark/>
          </w:tcPr>
          <w:p w14:paraId="2B8836EA"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23AF7B96"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w:t>
            </w:r>
          </w:p>
        </w:tc>
      </w:tr>
      <w:tr w:rsidR="00E336D6" w:rsidRPr="00E97026" w14:paraId="5E2F9E7C" w14:textId="77777777" w:rsidTr="00007250">
        <w:trPr>
          <w:trHeight w:val="300"/>
          <w:jc w:val="center"/>
        </w:trPr>
        <w:tc>
          <w:tcPr>
            <w:tcW w:w="500" w:type="dxa"/>
            <w:shd w:val="clear" w:color="auto" w:fill="auto"/>
            <w:noWrap/>
            <w:vAlign w:val="center"/>
            <w:hideMark/>
          </w:tcPr>
          <w:p w14:paraId="0AE6FD9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38</w:t>
            </w:r>
          </w:p>
        </w:tc>
        <w:tc>
          <w:tcPr>
            <w:tcW w:w="500" w:type="dxa"/>
            <w:vMerge/>
            <w:vAlign w:val="center"/>
            <w:hideMark/>
          </w:tcPr>
          <w:p w14:paraId="5A9BFBF3" w14:textId="77777777" w:rsidR="00E336D6" w:rsidRPr="00E97026" w:rsidRDefault="00E336D6" w:rsidP="000140CA">
            <w:pPr>
              <w:widowControl/>
              <w:spacing w:line="240" w:lineRule="exact"/>
              <w:jc w:val="left"/>
              <w:rPr>
                <w:rFonts w:ascii="仿宋" w:eastAsia="仿宋" w:hAnsi="仿宋" w:cs="宋体"/>
                <w:color w:val="000000"/>
                <w:kern w:val="0"/>
                <w:szCs w:val="21"/>
              </w:rPr>
            </w:pPr>
          </w:p>
        </w:tc>
        <w:tc>
          <w:tcPr>
            <w:tcW w:w="3497" w:type="dxa"/>
            <w:shd w:val="clear" w:color="auto" w:fill="auto"/>
            <w:noWrap/>
            <w:vAlign w:val="center"/>
            <w:hideMark/>
          </w:tcPr>
          <w:p w14:paraId="2D1D6E8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三楼横梁</w:t>
            </w:r>
          </w:p>
        </w:tc>
        <w:tc>
          <w:tcPr>
            <w:tcW w:w="3253" w:type="dxa"/>
            <w:shd w:val="clear" w:color="auto" w:fill="auto"/>
            <w:noWrap/>
            <w:vAlign w:val="center"/>
            <w:hideMark/>
          </w:tcPr>
          <w:p w14:paraId="5D26BF75"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KT板</w:t>
            </w:r>
          </w:p>
        </w:tc>
        <w:tc>
          <w:tcPr>
            <w:tcW w:w="1051" w:type="dxa"/>
            <w:shd w:val="clear" w:color="auto" w:fill="auto"/>
            <w:noWrap/>
            <w:vAlign w:val="center"/>
            <w:hideMark/>
          </w:tcPr>
          <w:p w14:paraId="328BDA1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300*45</w:t>
            </w:r>
          </w:p>
        </w:tc>
        <w:tc>
          <w:tcPr>
            <w:tcW w:w="679" w:type="dxa"/>
            <w:shd w:val="clear" w:color="auto" w:fill="auto"/>
            <w:noWrap/>
            <w:vAlign w:val="center"/>
            <w:hideMark/>
          </w:tcPr>
          <w:p w14:paraId="3A3ACED1"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7D1D0AA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10</w:t>
            </w:r>
          </w:p>
        </w:tc>
      </w:tr>
      <w:tr w:rsidR="00E336D6" w:rsidRPr="00E97026" w14:paraId="1ABAA692" w14:textId="77777777" w:rsidTr="00007250">
        <w:trPr>
          <w:trHeight w:val="291"/>
          <w:jc w:val="center"/>
        </w:trPr>
        <w:tc>
          <w:tcPr>
            <w:tcW w:w="500" w:type="dxa"/>
            <w:shd w:val="clear" w:color="auto" w:fill="auto"/>
            <w:noWrap/>
            <w:vAlign w:val="center"/>
            <w:hideMark/>
          </w:tcPr>
          <w:p w14:paraId="63DFDCD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39</w:t>
            </w:r>
          </w:p>
        </w:tc>
        <w:tc>
          <w:tcPr>
            <w:tcW w:w="3997" w:type="dxa"/>
            <w:gridSpan w:val="2"/>
            <w:shd w:val="clear" w:color="auto" w:fill="auto"/>
            <w:vAlign w:val="center"/>
            <w:hideMark/>
          </w:tcPr>
          <w:p w14:paraId="1E278C6E"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16号楼-602-3D打印室制度</w:t>
            </w:r>
          </w:p>
        </w:tc>
        <w:tc>
          <w:tcPr>
            <w:tcW w:w="3253" w:type="dxa"/>
            <w:shd w:val="clear" w:color="auto" w:fill="auto"/>
            <w:noWrap/>
            <w:vAlign w:val="center"/>
            <w:hideMark/>
          </w:tcPr>
          <w:p w14:paraId="6E432283"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铝合金海报框内附KT板</w:t>
            </w:r>
          </w:p>
        </w:tc>
        <w:tc>
          <w:tcPr>
            <w:tcW w:w="1051" w:type="dxa"/>
            <w:shd w:val="clear" w:color="auto" w:fill="auto"/>
            <w:noWrap/>
            <w:vAlign w:val="center"/>
            <w:hideMark/>
          </w:tcPr>
          <w:p w14:paraId="208FF18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90*120</w:t>
            </w:r>
          </w:p>
        </w:tc>
        <w:tc>
          <w:tcPr>
            <w:tcW w:w="679" w:type="dxa"/>
            <w:shd w:val="clear" w:color="auto" w:fill="auto"/>
            <w:noWrap/>
            <w:vAlign w:val="center"/>
            <w:hideMark/>
          </w:tcPr>
          <w:p w14:paraId="4D319E4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039232FC"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2</w:t>
            </w:r>
          </w:p>
        </w:tc>
      </w:tr>
      <w:tr w:rsidR="00E336D6" w:rsidRPr="00E97026" w14:paraId="4E783935" w14:textId="77777777" w:rsidTr="00007250">
        <w:trPr>
          <w:trHeight w:val="281"/>
          <w:jc w:val="center"/>
        </w:trPr>
        <w:tc>
          <w:tcPr>
            <w:tcW w:w="500" w:type="dxa"/>
            <w:shd w:val="clear" w:color="auto" w:fill="auto"/>
            <w:noWrap/>
            <w:vAlign w:val="center"/>
            <w:hideMark/>
          </w:tcPr>
          <w:p w14:paraId="0594EB4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40</w:t>
            </w:r>
          </w:p>
        </w:tc>
        <w:tc>
          <w:tcPr>
            <w:tcW w:w="3997" w:type="dxa"/>
            <w:gridSpan w:val="2"/>
            <w:shd w:val="clear" w:color="auto" w:fill="auto"/>
            <w:noWrap/>
            <w:vAlign w:val="center"/>
            <w:hideMark/>
          </w:tcPr>
          <w:p w14:paraId="3D13047F"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可更换门牌</w:t>
            </w:r>
          </w:p>
        </w:tc>
        <w:tc>
          <w:tcPr>
            <w:tcW w:w="3253" w:type="dxa"/>
            <w:shd w:val="clear" w:color="auto" w:fill="auto"/>
            <w:noWrap/>
            <w:vAlign w:val="center"/>
            <w:hideMark/>
          </w:tcPr>
          <w:p w14:paraId="1DA03FB9"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亚克力拉丝</w:t>
            </w:r>
          </w:p>
        </w:tc>
        <w:tc>
          <w:tcPr>
            <w:tcW w:w="1051" w:type="dxa"/>
            <w:shd w:val="clear" w:color="auto" w:fill="auto"/>
            <w:noWrap/>
            <w:vAlign w:val="center"/>
            <w:hideMark/>
          </w:tcPr>
          <w:p w14:paraId="27B96FE7"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40*25</w:t>
            </w:r>
          </w:p>
        </w:tc>
        <w:tc>
          <w:tcPr>
            <w:tcW w:w="679" w:type="dxa"/>
            <w:shd w:val="clear" w:color="auto" w:fill="auto"/>
            <w:noWrap/>
            <w:vAlign w:val="center"/>
            <w:hideMark/>
          </w:tcPr>
          <w:p w14:paraId="1006C6A4"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块</w:t>
            </w:r>
          </w:p>
        </w:tc>
        <w:tc>
          <w:tcPr>
            <w:tcW w:w="473" w:type="dxa"/>
            <w:shd w:val="clear" w:color="auto" w:fill="auto"/>
            <w:noWrap/>
            <w:vAlign w:val="center"/>
            <w:hideMark/>
          </w:tcPr>
          <w:p w14:paraId="6EFF2D42" w14:textId="77777777" w:rsidR="00E336D6" w:rsidRPr="00E97026" w:rsidRDefault="00E336D6" w:rsidP="000140CA">
            <w:pPr>
              <w:widowControl/>
              <w:spacing w:line="240" w:lineRule="exact"/>
              <w:jc w:val="center"/>
              <w:rPr>
                <w:rFonts w:ascii="仿宋" w:eastAsia="仿宋" w:hAnsi="仿宋" w:cs="宋体"/>
                <w:color w:val="000000"/>
                <w:kern w:val="0"/>
                <w:szCs w:val="21"/>
              </w:rPr>
            </w:pPr>
            <w:r w:rsidRPr="00E97026">
              <w:rPr>
                <w:rFonts w:ascii="仿宋" w:eastAsia="仿宋" w:hAnsi="仿宋" w:cs="宋体" w:hint="eastAsia"/>
                <w:color w:val="000000"/>
                <w:kern w:val="0"/>
                <w:szCs w:val="21"/>
              </w:rPr>
              <w:t>70</w:t>
            </w:r>
          </w:p>
        </w:tc>
      </w:tr>
    </w:tbl>
    <w:p w14:paraId="5673AF92" w14:textId="77777777" w:rsidR="00007250" w:rsidRPr="00E97026" w:rsidRDefault="00007250" w:rsidP="00007250">
      <w:pPr>
        <w:adjustRightInd w:val="0"/>
        <w:snapToGrid w:val="0"/>
        <w:spacing w:line="500" w:lineRule="exact"/>
        <w:ind w:firstLineChars="200" w:firstLine="420"/>
        <w:jc w:val="center"/>
        <w:rPr>
          <w:rFonts w:ascii="仿宋" w:eastAsia="仿宋" w:hAnsi="仿宋"/>
          <w:szCs w:val="21"/>
        </w:rPr>
      </w:pPr>
    </w:p>
    <w:p w14:paraId="4DD3A176" w14:textId="057D5E91" w:rsidR="002C0BC5" w:rsidRPr="00473BEC" w:rsidRDefault="002C0BC5" w:rsidP="00473BEC">
      <w:pPr>
        <w:adjustRightInd w:val="0"/>
        <w:snapToGrid w:val="0"/>
        <w:spacing w:line="500" w:lineRule="exact"/>
        <w:ind w:firstLineChars="200" w:firstLine="560"/>
        <w:jc w:val="center"/>
        <w:rPr>
          <w:rFonts w:ascii="仿宋" w:eastAsia="仿宋" w:hAnsi="仿宋"/>
          <w:sz w:val="28"/>
          <w:szCs w:val="28"/>
        </w:rPr>
      </w:pPr>
      <w:r w:rsidRPr="00473BEC">
        <w:rPr>
          <w:rFonts w:ascii="仿宋" w:eastAsia="仿宋" w:hAnsi="仿宋" w:hint="eastAsia"/>
          <w:sz w:val="28"/>
          <w:szCs w:val="28"/>
        </w:rPr>
        <w:t>标段三：人文经贸系</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00"/>
        <w:gridCol w:w="2285"/>
        <w:gridCol w:w="4465"/>
        <w:gridCol w:w="1056"/>
        <w:gridCol w:w="679"/>
        <w:gridCol w:w="576"/>
      </w:tblGrid>
      <w:tr w:rsidR="0053798A" w14:paraId="35F30DCD" w14:textId="77777777" w:rsidTr="00D228A4">
        <w:trPr>
          <w:trHeight w:val="300"/>
          <w:jc w:val="center"/>
        </w:trPr>
        <w:tc>
          <w:tcPr>
            <w:tcW w:w="500" w:type="dxa"/>
            <w:shd w:val="clear" w:color="auto" w:fill="auto"/>
            <w:noWrap/>
            <w:vAlign w:val="center"/>
          </w:tcPr>
          <w:p w14:paraId="10A66AF9"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500" w:type="dxa"/>
            <w:shd w:val="clear" w:color="auto" w:fill="auto"/>
            <w:vAlign w:val="center"/>
          </w:tcPr>
          <w:p w14:paraId="5B62913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楼宇</w:t>
            </w:r>
          </w:p>
        </w:tc>
        <w:tc>
          <w:tcPr>
            <w:tcW w:w="2285" w:type="dxa"/>
            <w:shd w:val="clear" w:color="auto" w:fill="auto"/>
            <w:noWrap/>
            <w:vAlign w:val="center"/>
          </w:tcPr>
          <w:p w14:paraId="6F6AFFF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地点</w:t>
            </w:r>
          </w:p>
        </w:tc>
        <w:tc>
          <w:tcPr>
            <w:tcW w:w="4465" w:type="dxa"/>
            <w:shd w:val="clear" w:color="auto" w:fill="auto"/>
            <w:noWrap/>
            <w:vAlign w:val="center"/>
          </w:tcPr>
          <w:p w14:paraId="76EA9E0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形式</w:t>
            </w:r>
          </w:p>
        </w:tc>
        <w:tc>
          <w:tcPr>
            <w:tcW w:w="1056" w:type="dxa"/>
            <w:shd w:val="clear" w:color="auto" w:fill="auto"/>
            <w:noWrap/>
            <w:vAlign w:val="center"/>
          </w:tcPr>
          <w:p w14:paraId="21BCDFE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679" w:type="dxa"/>
            <w:shd w:val="clear" w:color="auto" w:fill="auto"/>
            <w:noWrap/>
            <w:vAlign w:val="center"/>
          </w:tcPr>
          <w:p w14:paraId="65E5D89C"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76" w:type="dxa"/>
            <w:shd w:val="clear" w:color="auto" w:fill="auto"/>
            <w:noWrap/>
            <w:vAlign w:val="center"/>
          </w:tcPr>
          <w:p w14:paraId="3DB3CE0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r>
      <w:tr w:rsidR="0053798A" w14:paraId="2F1717DB" w14:textId="77777777" w:rsidTr="00D228A4">
        <w:trPr>
          <w:trHeight w:val="264"/>
          <w:jc w:val="center"/>
        </w:trPr>
        <w:tc>
          <w:tcPr>
            <w:tcW w:w="500" w:type="dxa"/>
            <w:shd w:val="clear" w:color="auto" w:fill="auto"/>
            <w:noWrap/>
            <w:vAlign w:val="center"/>
          </w:tcPr>
          <w:p w14:paraId="48653A9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00" w:type="dxa"/>
            <w:vMerge w:val="restart"/>
            <w:shd w:val="clear" w:color="auto" w:fill="auto"/>
            <w:vAlign w:val="center"/>
          </w:tcPr>
          <w:p w14:paraId="6E860A92"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15号楼</w:t>
            </w:r>
          </w:p>
        </w:tc>
        <w:tc>
          <w:tcPr>
            <w:tcW w:w="2285" w:type="dxa"/>
            <w:shd w:val="clear" w:color="auto" w:fill="auto"/>
            <w:noWrap/>
            <w:vAlign w:val="center"/>
          </w:tcPr>
          <w:p w14:paraId="27508112"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一楼正面</w:t>
            </w:r>
          </w:p>
        </w:tc>
        <w:tc>
          <w:tcPr>
            <w:tcW w:w="4465" w:type="dxa"/>
            <w:shd w:val="clear" w:color="auto" w:fill="auto"/>
            <w:noWrap/>
            <w:vAlign w:val="center"/>
          </w:tcPr>
          <w:p w14:paraId="5674571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石膏板封板造型刷油漆双面、中间设门头系部名宣绒布浮雕UV、文字部分亚克力焗漆雕刻厚度1CM，航空板、钢化膜UV</w:t>
            </w:r>
          </w:p>
        </w:tc>
        <w:tc>
          <w:tcPr>
            <w:tcW w:w="1056" w:type="dxa"/>
            <w:shd w:val="clear" w:color="auto" w:fill="auto"/>
            <w:noWrap/>
            <w:vAlign w:val="center"/>
          </w:tcPr>
          <w:p w14:paraId="483E1F7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12米</w:t>
            </w:r>
          </w:p>
        </w:tc>
        <w:tc>
          <w:tcPr>
            <w:tcW w:w="679" w:type="dxa"/>
            <w:shd w:val="clear" w:color="auto" w:fill="auto"/>
            <w:noWrap/>
            <w:vAlign w:val="center"/>
          </w:tcPr>
          <w:p w14:paraId="1249F9B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3AFDA10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44E700B7" w14:textId="77777777" w:rsidTr="00D228A4">
        <w:trPr>
          <w:trHeight w:val="300"/>
          <w:jc w:val="center"/>
        </w:trPr>
        <w:tc>
          <w:tcPr>
            <w:tcW w:w="500" w:type="dxa"/>
            <w:shd w:val="clear" w:color="auto" w:fill="auto"/>
            <w:noWrap/>
            <w:vAlign w:val="center"/>
          </w:tcPr>
          <w:p w14:paraId="23FAFAA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500" w:type="dxa"/>
            <w:vMerge/>
            <w:vAlign w:val="center"/>
          </w:tcPr>
          <w:p w14:paraId="6E6DFD07"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0C90F021"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一楼北墙面</w:t>
            </w:r>
          </w:p>
        </w:tc>
        <w:tc>
          <w:tcPr>
            <w:tcW w:w="4465" w:type="dxa"/>
            <w:shd w:val="clear" w:color="auto" w:fill="auto"/>
            <w:noWrap/>
            <w:vAlign w:val="center"/>
          </w:tcPr>
          <w:p w14:paraId="2F58DBC2"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系部介绍墙面基层找平处理、内容部分1-2CM亚克力焗漆UV、雕刻易更换航空板、钢化膜UV</w:t>
            </w:r>
          </w:p>
        </w:tc>
        <w:tc>
          <w:tcPr>
            <w:tcW w:w="1056" w:type="dxa"/>
            <w:shd w:val="clear" w:color="auto" w:fill="auto"/>
            <w:noWrap/>
            <w:vAlign w:val="center"/>
          </w:tcPr>
          <w:p w14:paraId="7EF37D09"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6*3米</w:t>
            </w:r>
          </w:p>
        </w:tc>
        <w:tc>
          <w:tcPr>
            <w:tcW w:w="679" w:type="dxa"/>
            <w:shd w:val="clear" w:color="auto" w:fill="auto"/>
            <w:noWrap/>
            <w:vAlign w:val="center"/>
          </w:tcPr>
          <w:p w14:paraId="5E10C11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43CDB00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43FFF9A5" w14:textId="77777777" w:rsidTr="00D228A4">
        <w:trPr>
          <w:trHeight w:val="300"/>
          <w:jc w:val="center"/>
        </w:trPr>
        <w:tc>
          <w:tcPr>
            <w:tcW w:w="500" w:type="dxa"/>
            <w:shd w:val="clear" w:color="auto" w:fill="auto"/>
            <w:noWrap/>
            <w:vAlign w:val="center"/>
          </w:tcPr>
          <w:p w14:paraId="6D135634"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500" w:type="dxa"/>
            <w:vMerge/>
            <w:vAlign w:val="center"/>
          </w:tcPr>
          <w:p w14:paraId="19DEEE0C"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185EFE3B"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一楼南墙面</w:t>
            </w:r>
          </w:p>
        </w:tc>
        <w:tc>
          <w:tcPr>
            <w:tcW w:w="4465" w:type="dxa"/>
            <w:shd w:val="clear" w:color="auto" w:fill="auto"/>
            <w:noWrap/>
            <w:vAlign w:val="center"/>
          </w:tcPr>
          <w:p w14:paraId="0F4BD5E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校企合作 亚克力UV、底层10毫米PVC，磁吸易更换</w:t>
            </w:r>
          </w:p>
        </w:tc>
        <w:tc>
          <w:tcPr>
            <w:tcW w:w="1056" w:type="dxa"/>
            <w:shd w:val="clear" w:color="auto" w:fill="auto"/>
            <w:noWrap/>
            <w:vAlign w:val="center"/>
          </w:tcPr>
          <w:p w14:paraId="6B5AE3A6"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40*60厘米</w:t>
            </w:r>
          </w:p>
        </w:tc>
        <w:tc>
          <w:tcPr>
            <w:tcW w:w="679" w:type="dxa"/>
            <w:shd w:val="clear" w:color="auto" w:fill="auto"/>
            <w:noWrap/>
            <w:vAlign w:val="center"/>
          </w:tcPr>
          <w:p w14:paraId="18DC4F7E"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576" w:type="dxa"/>
            <w:shd w:val="clear" w:color="auto" w:fill="auto"/>
            <w:noWrap/>
            <w:vAlign w:val="center"/>
          </w:tcPr>
          <w:p w14:paraId="56E255BC"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r>
      <w:tr w:rsidR="0053798A" w14:paraId="3D6601FB" w14:textId="77777777" w:rsidTr="00D228A4">
        <w:trPr>
          <w:trHeight w:val="300"/>
          <w:jc w:val="center"/>
        </w:trPr>
        <w:tc>
          <w:tcPr>
            <w:tcW w:w="500" w:type="dxa"/>
            <w:shd w:val="clear" w:color="auto" w:fill="auto"/>
            <w:noWrap/>
            <w:vAlign w:val="center"/>
          </w:tcPr>
          <w:p w14:paraId="4E18FB71"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500" w:type="dxa"/>
            <w:vMerge/>
            <w:vAlign w:val="center"/>
          </w:tcPr>
          <w:p w14:paraId="2F730959"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6B3A795D"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一楼南墙面</w:t>
            </w:r>
          </w:p>
        </w:tc>
        <w:tc>
          <w:tcPr>
            <w:tcW w:w="4465" w:type="dxa"/>
            <w:shd w:val="clear" w:color="auto" w:fill="auto"/>
            <w:noWrap/>
            <w:vAlign w:val="center"/>
          </w:tcPr>
          <w:p w14:paraId="3D4EE36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产业学院挂牌304不锈钢烤漆腐蚀</w:t>
            </w:r>
          </w:p>
        </w:tc>
        <w:tc>
          <w:tcPr>
            <w:tcW w:w="1056" w:type="dxa"/>
            <w:shd w:val="clear" w:color="auto" w:fill="auto"/>
            <w:noWrap/>
            <w:vAlign w:val="center"/>
          </w:tcPr>
          <w:p w14:paraId="1677327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45厘米*2米</w:t>
            </w:r>
          </w:p>
        </w:tc>
        <w:tc>
          <w:tcPr>
            <w:tcW w:w="679" w:type="dxa"/>
            <w:shd w:val="clear" w:color="auto" w:fill="auto"/>
            <w:noWrap/>
            <w:vAlign w:val="center"/>
          </w:tcPr>
          <w:p w14:paraId="75D7308E"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5B6E9C10"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0C2B6035" w14:textId="77777777" w:rsidTr="00D228A4">
        <w:trPr>
          <w:trHeight w:val="300"/>
          <w:jc w:val="center"/>
        </w:trPr>
        <w:tc>
          <w:tcPr>
            <w:tcW w:w="500" w:type="dxa"/>
            <w:shd w:val="clear" w:color="auto" w:fill="auto"/>
            <w:noWrap/>
            <w:vAlign w:val="center"/>
          </w:tcPr>
          <w:p w14:paraId="0D66D0CE"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500" w:type="dxa"/>
            <w:vMerge/>
            <w:vAlign w:val="center"/>
          </w:tcPr>
          <w:p w14:paraId="3C65216A"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0EBFAA4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三楼西边南墙面</w:t>
            </w:r>
          </w:p>
        </w:tc>
        <w:tc>
          <w:tcPr>
            <w:tcW w:w="4465" w:type="dxa"/>
            <w:shd w:val="clear" w:color="auto" w:fill="auto"/>
            <w:noWrap/>
            <w:vAlign w:val="center"/>
          </w:tcPr>
          <w:p w14:paraId="69F496F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系部荣誉墙面基层找平处理、亚克力造型UV焗漆雕刻造型 厚度1-2CM易更换航空板、钢化膜UV</w:t>
            </w:r>
          </w:p>
        </w:tc>
        <w:tc>
          <w:tcPr>
            <w:tcW w:w="1056" w:type="dxa"/>
            <w:shd w:val="clear" w:color="auto" w:fill="auto"/>
            <w:noWrap/>
            <w:vAlign w:val="center"/>
          </w:tcPr>
          <w:p w14:paraId="6751A4B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7.2*1.7米</w:t>
            </w:r>
          </w:p>
        </w:tc>
        <w:tc>
          <w:tcPr>
            <w:tcW w:w="679" w:type="dxa"/>
            <w:shd w:val="clear" w:color="auto" w:fill="auto"/>
            <w:noWrap/>
            <w:vAlign w:val="center"/>
          </w:tcPr>
          <w:p w14:paraId="4229699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49C45631"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1537B31F" w14:textId="77777777" w:rsidTr="00D228A4">
        <w:trPr>
          <w:trHeight w:val="300"/>
          <w:jc w:val="center"/>
        </w:trPr>
        <w:tc>
          <w:tcPr>
            <w:tcW w:w="500" w:type="dxa"/>
            <w:shd w:val="clear" w:color="auto" w:fill="auto"/>
            <w:noWrap/>
            <w:vAlign w:val="center"/>
          </w:tcPr>
          <w:p w14:paraId="771692E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500" w:type="dxa"/>
            <w:vMerge/>
            <w:vAlign w:val="center"/>
          </w:tcPr>
          <w:p w14:paraId="380E132A"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0F02001D"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三楼第五党支部门口墙面</w:t>
            </w:r>
          </w:p>
        </w:tc>
        <w:tc>
          <w:tcPr>
            <w:tcW w:w="4465" w:type="dxa"/>
            <w:shd w:val="clear" w:color="auto" w:fill="auto"/>
            <w:noWrap/>
            <w:vAlign w:val="center"/>
          </w:tcPr>
          <w:p w14:paraId="5ACB0172"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亚克力UV焗漆雕刻造型 厚度1-2CM易更换航空板、钢化膜UV</w:t>
            </w:r>
          </w:p>
        </w:tc>
        <w:tc>
          <w:tcPr>
            <w:tcW w:w="1056" w:type="dxa"/>
            <w:shd w:val="clear" w:color="auto" w:fill="auto"/>
            <w:noWrap/>
            <w:vAlign w:val="center"/>
          </w:tcPr>
          <w:p w14:paraId="390352F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5.5*1.5米</w:t>
            </w:r>
          </w:p>
        </w:tc>
        <w:tc>
          <w:tcPr>
            <w:tcW w:w="679" w:type="dxa"/>
            <w:shd w:val="clear" w:color="auto" w:fill="auto"/>
            <w:noWrap/>
            <w:vAlign w:val="center"/>
          </w:tcPr>
          <w:p w14:paraId="4F93DFA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76F7A311"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5C567609" w14:textId="77777777" w:rsidTr="00D228A4">
        <w:trPr>
          <w:trHeight w:val="300"/>
          <w:jc w:val="center"/>
        </w:trPr>
        <w:tc>
          <w:tcPr>
            <w:tcW w:w="500" w:type="dxa"/>
            <w:shd w:val="clear" w:color="auto" w:fill="auto"/>
            <w:noWrap/>
            <w:vAlign w:val="center"/>
          </w:tcPr>
          <w:p w14:paraId="14DF6E20"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500" w:type="dxa"/>
            <w:vMerge/>
            <w:vAlign w:val="center"/>
          </w:tcPr>
          <w:p w14:paraId="5A908E80"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76B7AC46"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三楼301办公室门口正对墙面</w:t>
            </w:r>
          </w:p>
        </w:tc>
        <w:tc>
          <w:tcPr>
            <w:tcW w:w="4465" w:type="dxa"/>
            <w:shd w:val="clear" w:color="auto" w:fill="auto"/>
            <w:noWrap/>
            <w:vAlign w:val="center"/>
          </w:tcPr>
          <w:p w14:paraId="7F58E93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教师风采 墙面基层找平处理、亚克力UV焗漆雕刻造型 厚度1-2CM，照片易更换航空板、钢化膜UV</w:t>
            </w:r>
          </w:p>
        </w:tc>
        <w:tc>
          <w:tcPr>
            <w:tcW w:w="1056" w:type="dxa"/>
            <w:shd w:val="clear" w:color="auto" w:fill="auto"/>
            <w:noWrap/>
            <w:vAlign w:val="center"/>
          </w:tcPr>
          <w:p w14:paraId="10F809D9"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6.6*2.17米</w:t>
            </w:r>
          </w:p>
        </w:tc>
        <w:tc>
          <w:tcPr>
            <w:tcW w:w="679" w:type="dxa"/>
            <w:shd w:val="clear" w:color="auto" w:fill="auto"/>
            <w:noWrap/>
            <w:vAlign w:val="center"/>
          </w:tcPr>
          <w:p w14:paraId="169E911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5C30EF3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30799123" w14:textId="77777777" w:rsidTr="00D228A4">
        <w:trPr>
          <w:trHeight w:val="300"/>
          <w:jc w:val="center"/>
        </w:trPr>
        <w:tc>
          <w:tcPr>
            <w:tcW w:w="500" w:type="dxa"/>
            <w:shd w:val="clear" w:color="auto" w:fill="auto"/>
            <w:noWrap/>
            <w:vAlign w:val="center"/>
          </w:tcPr>
          <w:p w14:paraId="7BFB1BAC"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8</w:t>
            </w:r>
          </w:p>
        </w:tc>
        <w:tc>
          <w:tcPr>
            <w:tcW w:w="500" w:type="dxa"/>
            <w:vMerge/>
            <w:vAlign w:val="center"/>
          </w:tcPr>
          <w:p w14:paraId="6B617E9B"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1642FA8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三楼东边南墙面公告栏</w:t>
            </w:r>
          </w:p>
        </w:tc>
        <w:tc>
          <w:tcPr>
            <w:tcW w:w="4465" w:type="dxa"/>
            <w:shd w:val="clear" w:color="auto" w:fill="auto"/>
            <w:noWrap/>
            <w:vAlign w:val="center"/>
          </w:tcPr>
          <w:p w14:paraId="22917DA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公告栏 原墙面铲除基层找平处理、 亚克力UV焗漆雕刻造型 厚度1-2CM，航空板、钢化膜UV内容易更换易更换</w:t>
            </w:r>
          </w:p>
        </w:tc>
        <w:tc>
          <w:tcPr>
            <w:tcW w:w="1056" w:type="dxa"/>
            <w:shd w:val="clear" w:color="auto" w:fill="auto"/>
            <w:noWrap/>
            <w:vAlign w:val="center"/>
          </w:tcPr>
          <w:p w14:paraId="428F7359"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6.6*2.2米</w:t>
            </w:r>
          </w:p>
        </w:tc>
        <w:tc>
          <w:tcPr>
            <w:tcW w:w="679" w:type="dxa"/>
            <w:shd w:val="clear" w:color="auto" w:fill="auto"/>
            <w:noWrap/>
            <w:vAlign w:val="center"/>
          </w:tcPr>
          <w:p w14:paraId="1448EFD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4D257154"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25AA3D27" w14:textId="77777777" w:rsidTr="00D228A4">
        <w:trPr>
          <w:trHeight w:val="300"/>
          <w:jc w:val="center"/>
        </w:trPr>
        <w:tc>
          <w:tcPr>
            <w:tcW w:w="500" w:type="dxa"/>
            <w:shd w:val="clear" w:color="auto" w:fill="auto"/>
            <w:noWrap/>
            <w:vAlign w:val="center"/>
          </w:tcPr>
          <w:p w14:paraId="42C1BB9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500" w:type="dxa"/>
            <w:vMerge/>
            <w:vAlign w:val="center"/>
          </w:tcPr>
          <w:p w14:paraId="1D465B76"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2F2F7BE9"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三楼东边北墙面</w:t>
            </w:r>
          </w:p>
        </w:tc>
        <w:tc>
          <w:tcPr>
            <w:tcW w:w="4465" w:type="dxa"/>
            <w:shd w:val="clear" w:color="auto" w:fill="auto"/>
            <w:noWrap/>
            <w:vAlign w:val="center"/>
          </w:tcPr>
          <w:p w14:paraId="4BB15C6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教研室简介 墙面基层找平处理、 亚克力UV焗漆雕刻造型 航空板、钢化膜UV厚度1-2CM，内容易更换</w:t>
            </w:r>
          </w:p>
        </w:tc>
        <w:tc>
          <w:tcPr>
            <w:tcW w:w="1056" w:type="dxa"/>
            <w:shd w:val="clear" w:color="auto" w:fill="auto"/>
            <w:noWrap/>
            <w:vAlign w:val="center"/>
          </w:tcPr>
          <w:p w14:paraId="6E32D58C"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7.8*1.7米</w:t>
            </w:r>
          </w:p>
        </w:tc>
        <w:tc>
          <w:tcPr>
            <w:tcW w:w="679" w:type="dxa"/>
            <w:shd w:val="clear" w:color="auto" w:fill="auto"/>
            <w:noWrap/>
            <w:vAlign w:val="center"/>
          </w:tcPr>
          <w:p w14:paraId="2F375EE9"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7A40DEA4"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5C57177A" w14:textId="77777777" w:rsidTr="00D228A4">
        <w:trPr>
          <w:trHeight w:val="300"/>
          <w:jc w:val="center"/>
        </w:trPr>
        <w:tc>
          <w:tcPr>
            <w:tcW w:w="500" w:type="dxa"/>
            <w:shd w:val="clear" w:color="auto" w:fill="auto"/>
            <w:noWrap/>
            <w:vAlign w:val="center"/>
          </w:tcPr>
          <w:p w14:paraId="0EF8D98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500" w:type="dxa"/>
            <w:vMerge/>
            <w:vAlign w:val="center"/>
          </w:tcPr>
          <w:p w14:paraId="7BBD2FFB"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23E6B5A2"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三、四楼30间教室规章制度 </w:t>
            </w:r>
          </w:p>
        </w:tc>
        <w:tc>
          <w:tcPr>
            <w:tcW w:w="4465" w:type="dxa"/>
            <w:shd w:val="clear" w:color="auto" w:fill="auto"/>
            <w:noWrap/>
            <w:vAlign w:val="center"/>
          </w:tcPr>
          <w:p w14:paraId="64D2CEA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铝合金海报框内附KT板 易更换</w:t>
            </w:r>
          </w:p>
        </w:tc>
        <w:tc>
          <w:tcPr>
            <w:tcW w:w="1056" w:type="dxa"/>
            <w:shd w:val="clear" w:color="auto" w:fill="auto"/>
            <w:noWrap/>
            <w:vAlign w:val="center"/>
          </w:tcPr>
          <w:p w14:paraId="064EF5D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60*90厘米</w:t>
            </w:r>
          </w:p>
        </w:tc>
        <w:tc>
          <w:tcPr>
            <w:tcW w:w="679" w:type="dxa"/>
            <w:shd w:val="clear" w:color="auto" w:fill="auto"/>
            <w:noWrap/>
            <w:vAlign w:val="center"/>
          </w:tcPr>
          <w:p w14:paraId="1E395D9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块</w:t>
            </w:r>
          </w:p>
        </w:tc>
        <w:tc>
          <w:tcPr>
            <w:tcW w:w="576" w:type="dxa"/>
            <w:shd w:val="clear" w:color="auto" w:fill="auto"/>
            <w:noWrap/>
            <w:vAlign w:val="center"/>
          </w:tcPr>
          <w:p w14:paraId="19C9588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64</w:t>
            </w:r>
          </w:p>
        </w:tc>
      </w:tr>
      <w:tr w:rsidR="0053798A" w14:paraId="0050FD33" w14:textId="77777777" w:rsidTr="00D228A4">
        <w:trPr>
          <w:trHeight w:val="300"/>
          <w:jc w:val="center"/>
        </w:trPr>
        <w:tc>
          <w:tcPr>
            <w:tcW w:w="500" w:type="dxa"/>
            <w:shd w:val="clear" w:color="auto" w:fill="auto"/>
            <w:noWrap/>
            <w:vAlign w:val="center"/>
          </w:tcPr>
          <w:p w14:paraId="142C7FA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11</w:t>
            </w:r>
          </w:p>
        </w:tc>
        <w:tc>
          <w:tcPr>
            <w:tcW w:w="500" w:type="dxa"/>
            <w:vMerge/>
            <w:vAlign w:val="center"/>
          </w:tcPr>
          <w:p w14:paraId="0A293B4D"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6AD4BD74"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吊顶</w:t>
            </w:r>
          </w:p>
        </w:tc>
        <w:tc>
          <w:tcPr>
            <w:tcW w:w="4465" w:type="dxa"/>
            <w:shd w:val="clear" w:color="auto" w:fill="auto"/>
            <w:noWrap/>
            <w:vAlign w:val="center"/>
          </w:tcPr>
          <w:p w14:paraId="7E750C1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方形黑色格栅板吊顶</w:t>
            </w:r>
          </w:p>
        </w:tc>
        <w:tc>
          <w:tcPr>
            <w:tcW w:w="1056" w:type="dxa"/>
            <w:shd w:val="clear" w:color="auto" w:fill="auto"/>
            <w:noWrap/>
            <w:vAlign w:val="center"/>
          </w:tcPr>
          <w:p w14:paraId="6B5DBF6C"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679" w:type="dxa"/>
            <w:shd w:val="clear" w:color="auto" w:fill="auto"/>
            <w:noWrap/>
            <w:vAlign w:val="center"/>
          </w:tcPr>
          <w:p w14:paraId="06856FD3"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76" w:type="dxa"/>
            <w:shd w:val="clear" w:color="auto" w:fill="auto"/>
            <w:noWrap/>
            <w:vAlign w:val="center"/>
          </w:tcPr>
          <w:p w14:paraId="481FA02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130</w:t>
            </w:r>
          </w:p>
        </w:tc>
      </w:tr>
      <w:tr w:rsidR="0053798A" w14:paraId="07D5C432" w14:textId="77777777" w:rsidTr="00D228A4">
        <w:trPr>
          <w:trHeight w:val="300"/>
          <w:jc w:val="center"/>
        </w:trPr>
        <w:tc>
          <w:tcPr>
            <w:tcW w:w="500" w:type="dxa"/>
            <w:shd w:val="clear" w:color="auto" w:fill="auto"/>
            <w:noWrap/>
            <w:vAlign w:val="center"/>
          </w:tcPr>
          <w:p w14:paraId="3E0E4400"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12</w:t>
            </w:r>
          </w:p>
        </w:tc>
        <w:tc>
          <w:tcPr>
            <w:tcW w:w="500" w:type="dxa"/>
            <w:vMerge/>
            <w:vAlign w:val="center"/>
          </w:tcPr>
          <w:p w14:paraId="44538FDD"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54C2EDAC"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墙面油漆处理</w:t>
            </w:r>
          </w:p>
        </w:tc>
        <w:tc>
          <w:tcPr>
            <w:tcW w:w="4465" w:type="dxa"/>
            <w:shd w:val="clear" w:color="auto" w:fill="auto"/>
            <w:noWrap/>
            <w:vAlign w:val="center"/>
          </w:tcPr>
          <w:p w14:paraId="5524B7E6"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1056" w:type="dxa"/>
            <w:shd w:val="clear" w:color="auto" w:fill="auto"/>
            <w:noWrap/>
            <w:vAlign w:val="center"/>
          </w:tcPr>
          <w:p w14:paraId="7CAFD947"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679" w:type="dxa"/>
            <w:shd w:val="clear" w:color="auto" w:fill="auto"/>
            <w:noWrap/>
            <w:vAlign w:val="center"/>
          </w:tcPr>
          <w:p w14:paraId="012F7A20"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76" w:type="dxa"/>
            <w:shd w:val="clear" w:color="auto" w:fill="auto"/>
            <w:noWrap/>
            <w:vAlign w:val="center"/>
          </w:tcPr>
          <w:p w14:paraId="156CBE8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420</w:t>
            </w:r>
          </w:p>
        </w:tc>
      </w:tr>
      <w:tr w:rsidR="0053798A" w14:paraId="79E4A3D8" w14:textId="77777777" w:rsidTr="00D228A4">
        <w:trPr>
          <w:trHeight w:val="300"/>
          <w:jc w:val="center"/>
        </w:trPr>
        <w:tc>
          <w:tcPr>
            <w:tcW w:w="500" w:type="dxa"/>
            <w:shd w:val="clear" w:color="auto" w:fill="auto"/>
            <w:noWrap/>
            <w:vAlign w:val="center"/>
          </w:tcPr>
          <w:p w14:paraId="2ED462E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13</w:t>
            </w:r>
          </w:p>
        </w:tc>
        <w:tc>
          <w:tcPr>
            <w:tcW w:w="500" w:type="dxa"/>
            <w:vMerge/>
            <w:vAlign w:val="center"/>
          </w:tcPr>
          <w:p w14:paraId="24E32AF9"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39F455A2"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筒灯</w:t>
            </w:r>
          </w:p>
        </w:tc>
        <w:tc>
          <w:tcPr>
            <w:tcW w:w="4465" w:type="dxa"/>
            <w:shd w:val="clear" w:color="auto" w:fill="auto"/>
            <w:noWrap/>
            <w:vAlign w:val="center"/>
          </w:tcPr>
          <w:p w14:paraId="6D85E866"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1056" w:type="dxa"/>
            <w:shd w:val="clear" w:color="auto" w:fill="auto"/>
            <w:noWrap/>
            <w:vAlign w:val="center"/>
          </w:tcPr>
          <w:p w14:paraId="45319095"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679" w:type="dxa"/>
            <w:shd w:val="clear" w:color="auto" w:fill="auto"/>
            <w:noWrap/>
            <w:vAlign w:val="center"/>
          </w:tcPr>
          <w:p w14:paraId="198483F7"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0BC75A6C"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50EB5604" w14:textId="77777777" w:rsidTr="00D228A4">
        <w:trPr>
          <w:trHeight w:val="300"/>
          <w:jc w:val="center"/>
        </w:trPr>
        <w:tc>
          <w:tcPr>
            <w:tcW w:w="500" w:type="dxa"/>
            <w:shd w:val="clear" w:color="auto" w:fill="auto"/>
            <w:noWrap/>
            <w:vAlign w:val="center"/>
          </w:tcPr>
          <w:p w14:paraId="536E81A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500" w:type="dxa"/>
            <w:vMerge/>
            <w:vAlign w:val="center"/>
          </w:tcPr>
          <w:p w14:paraId="51713BAF"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000B9C1E"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开关面板、插座面板</w:t>
            </w:r>
          </w:p>
        </w:tc>
        <w:tc>
          <w:tcPr>
            <w:tcW w:w="4465" w:type="dxa"/>
            <w:shd w:val="clear" w:color="auto" w:fill="auto"/>
            <w:noWrap/>
            <w:vAlign w:val="center"/>
          </w:tcPr>
          <w:p w14:paraId="5870E1D2"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1056" w:type="dxa"/>
            <w:shd w:val="clear" w:color="auto" w:fill="auto"/>
            <w:noWrap/>
            <w:vAlign w:val="center"/>
          </w:tcPr>
          <w:p w14:paraId="7D941499"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679" w:type="dxa"/>
            <w:shd w:val="clear" w:color="auto" w:fill="auto"/>
            <w:noWrap/>
            <w:vAlign w:val="center"/>
          </w:tcPr>
          <w:p w14:paraId="34E71ADB"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20FE255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21F11018" w14:textId="77777777" w:rsidTr="00D228A4">
        <w:trPr>
          <w:trHeight w:val="300"/>
          <w:jc w:val="center"/>
        </w:trPr>
        <w:tc>
          <w:tcPr>
            <w:tcW w:w="500" w:type="dxa"/>
            <w:shd w:val="clear" w:color="auto" w:fill="auto"/>
            <w:noWrap/>
            <w:vAlign w:val="center"/>
          </w:tcPr>
          <w:p w14:paraId="6F4FC85E"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500" w:type="dxa"/>
            <w:vMerge/>
            <w:vAlign w:val="center"/>
          </w:tcPr>
          <w:p w14:paraId="62C6B415"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7BF7863B"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线、辅材</w:t>
            </w:r>
          </w:p>
        </w:tc>
        <w:tc>
          <w:tcPr>
            <w:tcW w:w="4465" w:type="dxa"/>
            <w:shd w:val="clear" w:color="auto" w:fill="auto"/>
            <w:noWrap/>
            <w:vAlign w:val="center"/>
          </w:tcPr>
          <w:p w14:paraId="61E58842"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1056" w:type="dxa"/>
            <w:shd w:val="clear" w:color="auto" w:fill="auto"/>
            <w:noWrap/>
            <w:vAlign w:val="center"/>
          </w:tcPr>
          <w:p w14:paraId="3DA92B83" w14:textId="77777777" w:rsidR="0053798A" w:rsidRDefault="0053798A" w:rsidP="00D228A4">
            <w:pPr>
              <w:widowControl/>
              <w:spacing w:line="240" w:lineRule="exact"/>
              <w:jc w:val="center"/>
              <w:rPr>
                <w:rFonts w:ascii="仿宋" w:eastAsia="仿宋" w:hAnsi="仿宋" w:cs="宋体"/>
                <w:color w:val="000000"/>
                <w:kern w:val="0"/>
                <w:szCs w:val="21"/>
              </w:rPr>
            </w:pPr>
          </w:p>
        </w:tc>
        <w:tc>
          <w:tcPr>
            <w:tcW w:w="679" w:type="dxa"/>
            <w:shd w:val="clear" w:color="auto" w:fill="auto"/>
            <w:noWrap/>
            <w:vAlign w:val="center"/>
          </w:tcPr>
          <w:p w14:paraId="1DF70AC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576" w:type="dxa"/>
            <w:shd w:val="clear" w:color="auto" w:fill="auto"/>
            <w:noWrap/>
            <w:vAlign w:val="center"/>
          </w:tcPr>
          <w:p w14:paraId="2964FAAA"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3798A" w14:paraId="0E18B90B" w14:textId="77777777" w:rsidTr="00D228A4">
        <w:trPr>
          <w:trHeight w:val="300"/>
          <w:jc w:val="center"/>
        </w:trPr>
        <w:tc>
          <w:tcPr>
            <w:tcW w:w="500" w:type="dxa"/>
            <w:shd w:val="clear" w:color="auto" w:fill="auto"/>
            <w:noWrap/>
            <w:vAlign w:val="center"/>
          </w:tcPr>
          <w:p w14:paraId="3803355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500" w:type="dxa"/>
            <w:vMerge/>
            <w:vAlign w:val="center"/>
          </w:tcPr>
          <w:p w14:paraId="6E235061" w14:textId="77777777" w:rsidR="0053798A" w:rsidRDefault="0053798A" w:rsidP="00D228A4">
            <w:pPr>
              <w:widowControl/>
              <w:spacing w:line="240" w:lineRule="exact"/>
              <w:jc w:val="left"/>
              <w:rPr>
                <w:rFonts w:ascii="仿宋" w:eastAsia="仿宋" w:hAnsi="仿宋" w:cs="宋体"/>
                <w:color w:val="000000"/>
                <w:kern w:val="0"/>
                <w:szCs w:val="21"/>
              </w:rPr>
            </w:pPr>
          </w:p>
        </w:tc>
        <w:tc>
          <w:tcPr>
            <w:tcW w:w="2285" w:type="dxa"/>
            <w:shd w:val="clear" w:color="auto" w:fill="auto"/>
            <w:noWrap/>
            <w:vAlign w:val="center"/>
          </w:tcPr>
          <w:p w14:paraId="5BCF9565"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三楼横梁</w:t>
            </w:r>
          </w:p>
        </w:tc>
        <w:tc>
          <w:tcPr>
            <w:tcW w:w="4465" w:type="dxa"/>
            <w:shd w:val="clear" w:color="auto" w:fill="auto"/>
            <w:noWrap/>
            <w:vAlign w:val="center"/>
          </w:tcPr>
          <w:p w14:paraId="45A31CC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内容PVC雕刻</w:t>
            </w:r>
          </w:p>
        </w:tc>
        <w:tc>
          <w:tcPr>
            <w:tcW w:w="1056" w:type="dxa"/>
            <w:shd w:val="clear" w:color="auto" w:fill="auto"/>
            <w:noWrap/>
            <w:vAlign w:val="center"/>
          </w:tcPr>
          <w:p w14:paraId="1D93FD60"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330*80厘米</w:t>
            </w:r>
          </w:p>
        </w:tc>
        <w:tc>
          <w:tcPr>
            <w:tcW w:w="679" w:type="dxa"/>
            <w:shd w:val="clear" w:color="auto" w:fill="auto"/>
            <w:noWrap/>
            <w:vAlign w:val="center"/>
          </w:tcPr>
          <w:p w14:paraId="516C01BF"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块</w:t>
            </w:r>
          </w:p>
        </w:tc>
        <w:tc>
          <w:tcPr>
            <w:tcW w:w="576" w:type="dxa"/>
            <w:shd w:val="clear" w:color="auto" w:fill="auto"/>
            <w:noWrap/>
            <w:vAlign w:val="center"/>
          </w:tcPr>
          <w:p w14:paraId="378BED3B"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r>
      <w:tr w:rsidR="0053798A" w14:paraId="114F02D6" w14:textId="77777777" w:rsidTr="00D228A4">
        <w:trPr>
          <w:trHeight w:val="281"/>
          <w:jc w:val="center"/>
        </w:trPr>
        <w:tc>
          <w:tcPr>
            <w:tcW w:w="500" w:type="dxa"/>
            <w:shd w:val="clear" w:color="auto" w:fill="auto"/>
            <w:noWrap/>
            <w:vAlign w:val="center"/>
          </w:tcPr>
          <w:p w14:paraId="657F8ED8"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2785" w:type="dxa"/>
            <w:gridSpan w:val="2"/>
            <w:shd w:val="clear" w:color="auto" w:fill="auto"/>
            <w:noWrap/>
            <w:vAlign w:val="center"/>
          </w:tcPr>
          <w:p w14:paraId="6997E8FB"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可更换门牌</w:t>
            </w:r>
          </w:p>
        </w:tc>
        <w:tc>
          <w:tcPr>
            <w:tcW w:w="4465" w:type="dxa"/>
            <w:shd w:val="clear" w:color="auto" w:fill="auto"/>
            <w:noWrap/>
            <w:vAlign w:val="center"/>
          </w:tcPr>
          <w:p w14:paraId="03D1D056"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20MM双层亚克力造型,内容易更换</w:t>
            </w:r>
          </w:p>
        </w:tc>
        <w:tc>
          <w:tcPr>
            <w:tcW w:w="1056" w:type="dxa"/>
            <w:shd w:val="clear" w:color="auto" w:fill="auto"/>
            <w:noWrap/>
            <w:vAlign w:val="center"/>
          </w:tcPr>
          <w:p w14:paraId="23321CFB"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40*25厘米</w:t>
            </w:r>
          </w:p>
        </w:tc>
        <w:tc>
          <w:tcPr>
            <w:tcW w:w="679" w:type="dxa"/>
            <w:shd w:val="clear" w:color="auto" w:fill="auto"/>
            <w:noWrap/>
            <w:vAlign w:val="center"/>
          </w:tcPr>
          <w:p w14:paraId="548E8354"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块</w:t>
            </w:r>
          </w:p>
        </w:tc>
        <w:tc>
          <w:tcPr>
            <w:tcW w:w="576" w:type="dxa"/>
            <w:shd w:val="clear" w:color="auto" w:fill="auto"/>
            <w:noWrap/>
            <w:vAlign w:val="center"/>
          </w:tcPr>
          <w:p w14:paraId="7A51058E" w14:textId="77777777" w:rsidR="0053798A" w:rsidRDefault="0053798A" w:rsidP="00D228A4">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r>
    </w:tbl>
    <w:p w14:paraId="1310CA18" w14:textId="77777777" w:rsidR="002C0BC5" w:rsidRPr="00E97026" w:rsidRDefault="002C0BC5" w:rsidP="00007250">
      <w:pPr>
        <w:adjustRightInd w:val="0"/>
        <w:snapToGrid w:val="0"/>
        <w:spacing w:line="500" w:lineRule="exact"/>
        <w:ind w:firstLineChars="200" w:firstLine="420"/>
        <w:jc w:val="center"/>
        <w:rPr>
          <w:rFonts w:ascii="仿宋" w:eastAsia="仿宋" w:hAnsi="仿宋"/>
          <w:szCs w:val="21"/>
        </w:rPr>
      </w:pPr>
    </w:p>
    <w:p w14:paraId="0EE02BF8" w14:textId="113912CE" w:rsidR="00E97026" w:rsidRPr="00473BEC" w:rsidRDefault="00E97026" w:rsidP="00473BEC">
      <w:pPr>
        <w:adjustRightInd w:val="0"/>
        <w:snapToGrid w:val="0"/>
        <w:spacing w:line="500" w:lineRule="exact"/>
        <w:ind w:firstLineChars="200" w:firstLine="560"/>
        <w:jc w:val="center"/>
        <w:rPr>
          <w:rFonts w:ascii="仿宋" w:eastAsia="仿宋" w:hAnsi="仿宋"/>
          <w:sz w:val="28"/>
          <w:szCs w:val="28"/>
        </w:rPr>
      </w:pPr>
      <w:r w:rsidRPr="00473BEC">
        <w:rPr>
          <w:rFonts w:ascii="仿宋" w:eastAsia="仿宋" w:hAnsi="仿宋" w:hint="eastAsia"/>
          <w:sz w:val="28"/>
          <w:szCs w:val="28"/>
        </w:rPr>
        <w:t>标段四：建筑工程系</w:t>
      </w:r>
    </w:p>
    <w:tbl>
      <w:tblPr>
        <w:tblW w:w="10034" w:type="dxa"/>
        <w:tblInd w:w="-601" w:type="dxa"/>
        <w:tblLook w:val="04A0" w:firstRow="1" w:lastRow="0" w:firstColumn="1" w:lastColumn="0" w:noHBand="0" w:noVBand="1"/>
      </w:tblPr>
      <w:tblGrid>
        <w:gridCol w:w="709"/>
        <w:gridCol w:w="709"/>
        <w:gridCol w:w="2410"/>
        <w:gridCol w:w="850"/>
        <w:gridCol w:w="709"/>
        <w:gridCol w:w="4647"/>
      </w:tblGrid>
      <w:tr w:rsidR="00E97026" w:rsidRPr="00E97026" w14:paraId="37F6198D" w14:textId="77777777" w:rsidTr="00E97026">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BDB98" w14:textId="77777777" w:rsidR="00E97026" w:rsidRPr="00E97026" w:rsidRDefault="00E97026" w:rsidP="00E97026">
            <w:pPr>
              <w:widowControl/>
              <w:jc w:val="center"/>
              <w:rPr>
                <w:rFonts w:ascii="仿宋" w:eastAsia="仿宋" w:hAnsi="仿宋" w:cs="宋体"/>
                <w:b/>
                <w:bCs/>
                <w:color w:val="000000"/>
                <w:kern w:val="0"/>
                <w:szCs w:val="21"/>
              </w:rPr>
            </w:pPr>
            <w:r w:rsidRPr="00E97026">
              <w:rPr>
                <w:rFonts w:ascii="仿宋" w:eastAsia="仿宋" w:hAnsi="仿宋" w:cs="宋体" w:hint="eastAsia"/>
                <w:b/>
                <w:bCs/>
                <w:color w:val="000000"/>
                <w:kern w:val="0"/>
                <w:szCs w:val="21"/>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44336F" w14:textId="77777777" w:rsidR="00E97026" w:rsidRPr="00E97026" w:rsidRDefault="00E97026" w:rsidP="00E97026">
            <w:pPr>
              <w:widowControl/>
              <w:jc w:val="center"/>
              <w:rPr>
                <w:rFonts w:ascii="仿宋" w:eastAsia="仿宋" w:hAnsi="仿宋" w:cs="宋体"/>
                <w:b/>
                <w:bCs/>
                <w:color w:val="000000"/>
                <w:kern w:val="0"/>
                <w:szCs w:val="21"/>
              </w:rPr>
            </w:pPr>
            <w:r w:rsidRPr="00E97026">
              <w:rPr>
                <w:rFonts w:ascii="仿宋" w:eastAsia="仿宋" w:hAnsi="仿宋" w:cs="宋体" w:hint="eastAsia"/>
                <w:b/>
                <w:bCs/>
                <w:color w:val="000000"/>
                <w:kern w:val="0"/>
                <w:szCs w:val="21"/>
              </w:rPr>
              <w:t>楼宇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75DB4E" w14:textId="77777777" w:rsidR="00E97026" w:rsidRPr="00E97026" w:rsidRDefault="00E97026" w:rsidP="00E97026">
            <w:pPr>
              <w:widowControl/>
              <w:jc w:val="center"/>
              <w:rPr>
                <w:rFonts w:ascii="仿宋" w:eastAsia="仿宋" w:hAnsi="仿宋" w:cs="宋体"/>
                <w:b/>
                <w:bCs/>
                <w:color w:val="000000"/>
                <w:kern w:val="0"/>
                <w:szCs w:val="21"/>
              </w:rPr>
            </w:pPr>
            <w:r w:rsidRPr="00E97026">
              <w:rPr>
                <w:rFonts w:ascii="仿宋" w:eastAsia="仿宋" w:hAnsi="仿宋" w:cs="宋体" w:hint="eastAsia"/>
                <w:b/>
                <w:bCs/>
                <w:color w:val="000000"/>
                <w:kern w:val="0"/>
                <w:szCs w:val="21"/>
              </w:rPr>
              <w:t>项目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6AF8BA" w14:textId="77777777" w:rsidR="00E97026" w:rsidRPr="00E97026" w:rsidRDefault="00E97026" w:rsidP="00E97026">
            <w:pPr>
              <w:widowControl/>
              <w:jc w:val="center"/>
              <w:rPr>
                <w:rFonts w:ascii="仿宋" w:eastAsia="仿宋" w:hAnsi="仿宋" w:cs="宋体"/>
                <w:b/>
                <w:bCs/>
                <w:color w:val="000000"/>
                <w:kern w:val="0"/>
                <w:szCs w:val="21"/>
              </w:rPr>
            </w:pPr>
            <w:r w:rsidRPr="00E97026">
              <w:rPr>
                <w:rFonts w:ascii="仿宋" w:eastAsia="仿宋" w:hAnsi="仿宋" w:cs="宋体" w:hint="eastAsia"/>
                <w:b/>
                <w:bCs/>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D4FD05" w14:textId="77777777" w:rsidR="00E97026" w:rsidRPr="00E97026" w:rsidRDefault="00E97026" w:rsidP="00E97026">
            <w:pPr>
              <w:widowControl/>
              <w:jc w:val="center"/>
              <w:rPr>
                <w:rFonts w:ascii="仿宋" w:eastAsia="仿宋" w:hAnsi="仿宋" w:cs="宋体"/>
                <w:b/>
                <w:bCs/>
                <w:color w:val="000000"/>
                <w:kern w:val="0"/>
                <w:szCs w:val="21"/>
              </w:rPr>
            </w:pPr>
            <w:r w:rsidRPr="00E97026">
              <w:rPr>
                <w:rFonts w:ascii="仿宋" w:eastAsia="仿宋" w:hAnsi="仿宋" w:cs="宋体" w:hint="eastAsia"/>
                <w:b/>
                <w:bCs/>
                <w:color w:val="000000"/>
                <w:kern w:val="0"/>
                <w:szCs w:val="21"/>
              </w:rPr>
              <w:t>单位</w:t>
            </w:r>
          </w:p>
        </w:tc>
        <w:tc>
          <w:tcPr>
            <w:tcW w:w="4647" w:type="dxa"/>
            <w:tcBorders>
              <w:top w:val="single" w:sz="4" w:space="0" w:color="auto"/>
              <w:left w:val="nil"/>
              <w:bottom w:val="single" w:sz="4" w:space="0" w:color="auto"/>
              <w:right w:val="single" w:sz="4" w:space="0" w:color="auto"/>
            </w:tcBorders>
            <w:shd w:val="clear" w:color="auto" w:fill="auto"/>
            <w:vAlign w:val="center"/>
            <w:hideMark/>
          </w:tcPr>
          <w:p w14:paraId="3BFB6FA0" w14:textId="77777777" w:rsidR="00E97026" w:rsidRPr="00E97026" w:rsidRDefault="00E97026" w:rsidP="00E97026">
            <w:pPr>
              <w:widowControl/>
              <w:jc w:val="center"/>
              <w:rPr>
                <w:rFonts w:ascii="仿宋" w:eastAsia="仿宋" w:hAnsi="仿宋" w:cs="宋体"/>
                <w:b/>
                <w:bCs/>
                <w:color w:val="000000"/>
                <w:kern w:val="0"/>
                <w:szCs w:val="21"/>
              </w:rPr>
            </w:pPr>
            <w:r w:rsidRPr="00E97026">
              <w:rPr>
                <w:rFonts w:ascii="仿宋" w:eastAsia="仿宋" w:hAnsi="仿宋" w:cs="宋体" w:hint="eastAsia"/>
                <w:b/>
                <w:bCs/>
                <w:color w:val="000000"/>
                <w:kern w:val="0"/>
                <w:szCs w:val="21"/>
              </w:rPr>
              <w:t>规格</w:t>
            </w:r>
          </w:p>
        </w:tc>
      </w:tr>
      <w:tr w:rsidR="00E97026" w:rsidRPr="00E97026" w14:paraId="02F35E2D" w14:textId="77777777" w:rsidTr="00316B5D">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3F1A8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AEA7561"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16号楼</w:t>
            </w:r>
          </w:p>
        </w:tc>
        <w:tc>
          <w:tcPr>
            <w:tcW w:w="2410" w:type="dxa"/>
            <w:tcBorders>
              <w:top w:val="nil"/>
              <w:left w:val="nil"/>
              <w:bottom w:val="single" w:sz="4" w:space="0" w:color="auto"/>
              <w:right w:val="single" w:sz="4" w:space="0" w:color="auto"/>
            </w:tcBorders>
            <w:shd w:val="clear" w:color="auto" w:fill="auto"/>
            <w:vAlign w:val="center"/>
            <w:hideMark/>
          </w:tcPr>
          <w:p w14:paraId="1FA5E24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磁吸毛毡墙</w:t>
            </w:r>
          </w:p>
        </w:tc>
        <w:tc>
          <w:tcPr>
            <w:tcW w:w="850" w:type="dxa"/>
            <w:tcBorders>
              <w:top w:val="nil"/>
              <w:left w:val="nil"/>
              <w:bottom w:val="single" w:sz="4" w:space="0" w:color="auto"/>
              <w:right w:val="single" w:sz="4" w:space="0" w:color="auto"/>
            </w:tcBorders>
            <w:shd w:val="clear" w:color="auto" w:fill="auto"/>
            <w:vAlign w:val="center"/>
            <w:hideMark/>
          </w:tcPr>
          <w:p w14:paraId="39E6A80B"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60C97733"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套</w:t>
            </w:r>
          </w:p>
        </w:tc>
        <w:tc>
          <w:tcPr>
            <w:tcW w:w="4647" w:type="dxa"/>
            <w:tcBorders>
              <w:top w:val="nil"/>
              <w:left w:val="nil"/>
              <w:bottom w:val="single" w:sz="4" w:space="0" w:color="auto"/>
              <w:right w:val="single" w:sz="4" w:space="0" w:color="auto"/>
            </w:tcBorders>
            <w:shd w:val="clear" w:color="auto" w:fill="auto"/>
            <w:vAlign w:val="center"/>
            <w:hideMark/>
          </w:tcPr>
          <w:p w14:paraId="2BEECB20"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尺寸：5*2m  1*2m  各一块</w:t>
            </w:r>
            <w:r w:rsidRPr="00E97026">
              <w:rPr>
                <w:rFonts w:ascii="仿宋" w:eastAsia="仿宋" w:hAnsi="仿宋" w:cs="宋体" w:hint="eastAsia"/>
                <w:kern w:val="0"/>
                <w:szCs w:val="21"/>
              </w:rPr>
              <w:br/>
              <w:t>材质：底衬为铁板，面层为深灰色毛毡</w:t>
            </w:r>
          </w:p>
        </w:tc>
      </w:tr>
      <w:tr w:rsidR="00E97026" w:rsidRPr="00E97026" w14:paraId="5371FD1C" w14:textId="77777777" w:rsidTr="00633E82">
        <w:trPr>
          <w:trHeight w:val="8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7085C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2</w:t>
            </w:r>
          </w:p>
        </w:tc>
        <w:tc>
          <w:tcPr>
            <w:tcW w:w="709" w:type="dxa"/>
            <w:vMerge/>
            <w:tcBorders>
              <w:top w:val="nil"/>
              <w:left w:val="single" w:sz="4" w:space="0" w:color="auto"/>
              <w:bottom w:val="single" w:sz="4" w:space="0" w:color="000000"/>
              <w:right w:val="single" w:sz="4" w:space="0" w:color="auto"/>
            </w:tcBorders>
            <w:vAlign w:val="center"/>
            <w:hideMark/>
          </w:tcPr>
          <w:p w14:paraId="70C88A7E"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5875EFE5"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立式铁丝网展架</w:t>
            </w:r>
          </w:p>
        </w:tc>
        <w:tc>
          <w:tcPr>
            <w:tcW w:w="850" w:type="dxa"/>
            <w:tcBorders>
              <w:top w:val="nil"/>
              <w:left w:val="nil"/>
              <w:bottom w:val="single" w:sz="4" w:space="0" w:color="auto"/>
              <w:right w:val="single" w:sz="4" w:space="0" w:color="auto"/>
            </w:tcBorders>
            <w:shd w:val="clear" w:color="auto" w:fill="auto"/>
            <w:vAlign w:val="center"/>
            <w:hideMark/>
          </w:tcPr>
          <w:p w14:paraId="3F81023A"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hideMark/>
          </w:tcPr>
          <w:p w14:paraId="533F4356"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组</w:t>
            </w:r>
          </w:p>
        </w:tc>
        <w:tc>
          <w:tcPr>
            <w:tcW w:w="4647" w:type="dxa"/>
            <w:tcBorders>
              <w:top w:val="nil"/>
              <w:left w:val="nil"/>
              <w:bottom w:val="single" w:sz="4" w:space="0" w:color="auto"/>
              <w:right w:val="single" w:sz="4" w:space="0" w:color="auto"/>
            </w:tcBorders>
            <w:shd w:val="clear" w:color="auto" w:fill="auto"/>
            <w:vAlign w:val="center"/>
            <w:hideMark/>
          </w:tcPr>
          <w:p w14:paraId="3D07130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 xml:space="preserve">尺寸：单块高2m，宽1.2m </w:t>
            </w:r>
            <w:r w:rsidRPr="00E97026">
              <w:rPr>
                <w:rFonts w:ascii="仿宋" w:eastAsia="仿宋" w:hAnsi="仿宋" w:cs="宋体" w:hint="eastAsia"/>
                <w:kern w:val="0"/>
                <w:szCs w:val="21"/>
              </w:rPr>
              <w:br/>
              <w:t>材质：铁艺 底座带滚轮</w:t>
            </w:r>
            <w:r w:rsidRPr="00E97026">
              <w:rPr>
                <w:rFonts w:ascii="仿宋" w:eastAsia="仿宋" w:hAnsi="仿宋" w:cs="宋体" w:hint="eastAsia"/>
                <w:kern w:val="0"/>
                <w:szCs w:val="21"/>
              </w:rPr>
              <w:br/>
              <w:t>6块为一组，黑色</w:t>
            </w:r>
          </w:p>
        </w:tc>
      </w:tr>
      <w:tr w:rsidR="00E97026" w:rsidRPr="00E97026" w14:paraId="79A88C75" w14:textId="77777777" w:rsidTr="00E97026">
        <w:trPr>
          <w:trHeight w:val="118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0807E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3</w:t>
            </w:r>
          </w:p>
        </w:tc>
        <w:tc>
          <w:tcPr>
            <w:tcW w:w="709" w:type="dxa"/>
            <w:vMerge/>
            <w:tcBorders>
              <w:top w:val="nil"/>
              <w:left w:val="single" w:sz="4" w:space="0" w:color="auto"/>
              <w:bottom w:val="single" w:sz="4" w:space="0" w:color="000000"/>
              <w:right w:val="single" w:sz="4" w:space="0" w:color="auto"/>
            </w:tcBorders>
            <w:vAlign w:val="center"/>
            <w:hideMark/>
          </w:tcPr>
          <w:p w14:paraId="6A23A52B"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74845FA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百叶窗帘</w:t>
            </w:r>
          </w:p>
        </w:tc>
        <w:tc>
          <w:tcPr>
            <w:tcW w:w="850" w:type="dxa"/>
            <w:tcBorders>
              <w:top w:val="nil"/>
              <w:left w:val="nil"/>
              <w:bottom w:val="single" w:sz="4" w:space="0" w:color="auto"/>
              <w:right w:val="single" w:sz="4" w:space="0" w:color="auto"/>
            </w:tcBorders>
            <w:shd w:val="clear" w:color="auto" w:fill="auto"/>
            <w:vAlign w:val="center"/>
            <w:hideMark/>
          </w:tcPr>
          <w:p w14:paraId="15574FC2"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14:paraId="519B8C22"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575BD93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叶片尺寸：2.5cm</w:t>
            </w:r>
            <w:r w:rsidRPr="00E97026">
              <w:rPr>
                <w:rFonts w:ascii="仿宋" w:eastAsia="仿宋" w:hAnsi="仿宋" w:cs="宋体" w:hint="eastAsia"/>
                <w:kern w:val="0"/>
                <w:szCs w:val="21"/>
              </w:rPr>
              <w:br/>
              <w:t>材质：</w:t>
            </w:r>
            <w:proofErr w:type="spellStart"/>
            <w:r w:rsidRPr="00E97026">
              <w:rPr>
                <w:rFonts w:ascii="仿宋" w:eastAsia="仿宋" w:hAnsi="仿宋" w:cs="宋体" w:hint="eastAsia"/>
                <w:kern w:val="0"/>
                <w:szCs w:val="21"/>
              </w:rPr>
              <w:t>pvc</w:t>
            </w:r>
            <w:proofErr w:type="spellEnd"/>
            <w:r w:rsidRPr="00E97026">
              <w:rPr>
                <w:rFonts w:ascii="仿宋" w:eastAsia="仿宋" w:hAnsi="仿宋" w:cs="宋体" w:hint="eastAsia"/>
                <w:kern w:val="0"/>
                <w:szCs w:val="21"/>
              </w:rPr>
              <w:br/>
              <w:t>窗口尺寸为1.46*2.35米</w:t>
            </w:r>
            <w:r w:rsidRPr="00E97026">
              <w:rPr>
                <w:rFonts w:ascii="仿宋" w:eastAsia="仿宋" w:hAnsi="仿宋" w:cs="宋体" w:hint="eastAsia"/>
                <w:kern w:val="0"/>
                <w:szCs w:val="21"/>
              </w:rPr>
              <w:br/>
              <w:t>浅灰色，含安装</w:t>
            </w:r>
          </w:p>
        </w:tc>
      </w:tr>
      <w:tr w:rsidR="00E97026" w:rsidRPr="00E97026" w14:paraId="7021BD85" w14:textId="77777777" w:rsidTr="00316B5D">
        <w:trPr>
          <w:trHeight w:val="32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216C46"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4</w:t>
            </w:r>
          </w:p>
        </w:tc>
        <w:tc>
          <w:tcPr>
            <w:tcW w:w="709" w:type="dxa"/>
            <w:vMerge/>
            <w:tcBorders>
              <w:top w:val="nil"/>
              <w:left w:val="single" w:sz="4" w:space="0" w:color="auto"/>
              <w:bottom w:val="single" w:sz="4" w:space="0" w:color="000000"/>
              <w:right w:val="single" w:sz="4" w:space="0" w:color="auto"/>
            </w:tcBorders>
            <w:vAlign w:val="center"/>
            <w:hideMark/>
          </w:tcPr>
          <w:p w14:paraId="6743985D"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273906F2"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作品展标签</w:t>
            </w:r>
          </w:p>
        </w:tc>
        <w:tc>
          <w:tcPr>
            <w:tcW w:w="850" w:type="dxa"/>
            <w:tcBorders>
              <w:top w:val="nil"/>
              <w:left w:val="nil"/>
              <w:bottom w:val="single" w:sz="4" w:space="0" w:color="auto"/>
              <w:right w:val="single" w:sz="4" w:space="0" w:color="auto"/>
            </w:tcBorders>
            <w:shd w:val="clear" w:color="auto" w:fill="auto"/>
            <w:vAlign w:val="center"/>
            <w:hideMark/>
          </w:tcPr>
          <w:p w14:paraId="51CC3F9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14:paraId="23B151B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6499821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普通铜版纸，10*5mm，设计制作</w:t>
            </w:r>
          </w:p>
        </w:tc>
      </w:tr>
      <w:tr w:rsidR="00E97026" w:rsidRPr="00E97026" w14:paraId="40D67FE9" w14:textId="77777777" w:rsidTr="00316B5D">
        <w:trPr>
          <w:trHeight w:val="52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70847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5</w:t>
            </w:r>
          </w:p>
        </w:tc>
        <w:tc>
          <w:tcPr>
            <w:tcW w:w="709" w:type="dxa"/>
            <w:vMerge/>
            <w:tcBorders>
              <w:top w:val="nil"/>
              <w:left w:val="single" w:sz="4" w:space="0" w:color="auto"/>
              <w:bottom w:val="single" w:sz="4" w:space="0" w:color="000000"/>
              <w:right w:val="single" w:sz="4" w:space="0" w:color="auto"/>
            </w:tcBorders>
            <w:vAlign w:val="center"/>
            <w:hideMark/>
          </w:tcPr>
          <w:p w14:paraId="4C977BE9"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6A7984F1"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彩色艺术布条幅</w:t>
            </w:r>
          </w:p>
        </w:tc>
        <w:tc>
          <w:tcPr>
            <w:tcW w:w="850" w:type="dxa"/>
            <w:tcBorders>
              <w:top w:val="nil"/>
              <w:left w:val="nil"/>
              <w:bottom w:val="single" w:sz="4" w:space="0" w:color="auto"/>
              <w:right w:val="single" w:sz="4" w:space="0" w:color="auto"/>
            </w:tcBorders>
            <w:shd w:val="clear" w:color="auto" w:fill="auto"/>
            <w:vAlign w:val="center"/>
            <w:hideMark/>
          </w:tcPr>
          <w:p w14:paraId="52EDEF96"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12</w:t>
            </w:r>
          </w:p>
        </w:tc>
        <w:tc>
          <w:tcPr>
            <w:tcW w:w="709" w:type="dxa"/>
            <w:tcBorders>
              <w:top w:val="nil"/>
              <w:left w:val="nil"/>
              <w:bottom w:val="single" w:sz="4" w:space="0" w:color="auto"/>
              <w:right w:val="single" w:sz="4" w:space="0" w:color="auto"/>
            </w:tcBorders>
            <w:shd w:val="clear" w:color="auto" w:fill="auto"/>
            <w:vAlign w:val="center"/>
            <w:hideMark/>
          </w:tcPr>
          <w:p w14:paraId="0D0D25C3"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幅</w:t>
            </w:r>
          </w:p>
        </w:tc>
        <w:tc>
          <w:tcPr>
            <w:tcW w:w="4647" w:type="dxa"/>
            <w:tcBorders>
              <w:top w:val="nil"/>
              <w:left w:val="nil"/>
              <w:bottom w:val="single" w:sz="4" w:space="0" w:color="auto"/>
              <w:right w:val="single" w:sz="4" w:space="0" w:color="auto"/>
            </w:tcBorders>
            <w:shd w:val="clear" w:color="auto" w:fill="auto"/>
            <w:vAlign w:val="center"/>
            <w:hideMark/>
          </w:tcPr>
          <w:p w14:paraId="4C6E5C4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悬挂式，单面，上下两端有横杆</w:t>
            </w:r>
            <w:r w:rsidRPr="00E97026">
              <w:rPr>
                <w:rFonts w:ascii="仿宋" w:eastAsia="仿宋" w:hAnsi="仿宋" w:cs="宋体" w:hint="eastAsia"/>
                <w:kern w:val="0"/>
                <w:szCs w:val="21"/>
              </w:rPr>
              <w:br/>
              <w:t>尺寸：800*2000mm</w:t>
            </w:r>
          </w:p>
        </w:tc>
      </w:tr>
      <w:tr w:rsidR="00E97026" w:rsidRPr="00E97026" w14:paraId="7312BDDD" w14:textId="77777777" w:rsidTr="00316B5D">
        <w:trPr>
          <w:trHeight w:val="3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F5D400"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6</w:t>
            </w:r>
          </w:p>
        </w:tc>
        <w:tc>
          <w:tcPr>
            <w:tcW w:w="709" w:type="dxa"/>
            <w:vMerge/>
            <w:tcBorders>
              <w:top w:val="nil"/>
              <w:left w:val="single" w:sz="4" w:space="0" w:color="auto"/>
              <w:bottom w:val="single" w:sz="4" w:space="0" w:color="000000"/>
              <w:right w:val="single" w:sz="4" w:space="0" w:color="auto"/>
            </w:tcBorders>
            <w:vAlign w:val="center"/>
            <w:hideMark/>
          </w:tcPr>
          <w:p w14:paraId="14D2F359"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7BCE4DC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卡纸画框</w:t>
            </w:r>
          </w:p>
        </w:tc>
        <w:tc>
          <w:tcPr>
            <w:tcW w:w="850" w:type="dxa"/>
            <w:tcBorders>
              <w:top w:val="nil"/>
              <w:left w:val="nil"/>
              <w:bottom w:val="single" w:sz="4" w:space="0" w:color="auto"/>
              <w:right w:val="single" w:sz="4" w:space="0" w:color="auto"/>
            </w:tcBorders>
            <w:shd w:val="clear" w:color="auto" w:fill="auto"/>
            <w:vAlign w:val="center"/>
            <w:hideMark/>
          </w:tcPr>
          <w:p w14:paraId="348BEC0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50</w:t>
            </w:r>
          </w:p>
        </w:tc>
        <w:tc>
          <w:tcPr>
            <w:tcW w:w="709" w:type="dxa"/>
            <w:tcBorders>
              <w:top w:val="nil"/>
              <w:left w:val="nil"/>
              <w:bottom w:val="single" w:sz="4" w:space="0" w:color="auto"/>
              <w:right w:val="single" w:sz="4" w:space="0" w:color="auto"/>
            </w:tcBorders>
            <w:shd w:val="clear" w:color="auto" w:fill="auto"/>
            <w:vAlign w:val="center"/>
            <w:hideMark/>
          </w:tcPr>
          <w:p w14:paraId="76EB46E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3B0CBF46"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4开 黑色</w:t>
            </w:r>
          </w:p>
        </w:tc>
      </w:tr>
      <w:tr w:rsidR="00E97026" w:rsidRPr="00E97026" w14:paraId="23A2AEA0" w14:textId="77777777" w:rsidTr="00E97026">
        <w:trPr>
          <w:trHeight w:val="6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0AB48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7</w:t>
            </w:r>
          </w:p>
        </w:tc>
        <w:tc>
          <w:tcPr>
            <w:tcW w:w="709" w:type="dxa"/>
            <w:vMerge/>
            <w:tcBorders>
              <w:top w:val="nil"/>
              <w:left w:val="single" w:sz="4" w:space="0" w:color="auto"/>
              <w:bottom w:val="single" w:sz="4" w:space="0" w:color="000000"/>
              <w:right w:val="single" w:sz="4" w:space="0" w:color="auto"/>
            </w:tcBorders>
            <w:vAlign w:val="center"/>
            <w:hideMark/>
          </w:tcPr>
          <w:p w14:paraId="02BC98F5"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1844906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毕业设计展板打印</w:t>
            </w:r>
          </w:p>
        </w:tc>
        <w:tc>
          <w:tcPr>
            <w:tcW w:w="850" w:type="dxa"/>
            <w:tcBorders>
              <w:top w:val="nil"/>
              <w:left w:val="nil"/>
              <w:bottom w:val="single" w:sz="4" w:space="0" w:color="auto"/>
              <w:right w:val="single" w:sz="4" w:space="0" w:color="auto"/>
            </w:tcBorders>
            <w:shd w:val="clear" w:color="auto" w:fill="auto"/>
            <w:vAlign w:val="center"/>
            <w:hideMark/>
          </w:tcPr>
          <w:p w14:paraId="19655987"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15</w:t>
            </w:r>
          </w:p>
        </w:tc>
        <w:tc>
          <w:tcPr>
            <w:tcW w:w="709" w:type="dxa"/>
            <w:tcBorders>
              <w:top w:val="nil"/>
              <w:left w:val="nil"/>
              <w:bottom w:val="single" w:sz="4" w:space="0" w:color="auto"/>
              <w:right w:val="single" w:sz="4" w:space="0" w:color="auto"/>
            </w:tcBorders>
            <w:shd w:val="clear" w:color="auto" w:fill="auto"/>
            <w:vAlign w:val="center"/>
            <w:hideMark/>
          </w:tcPr>
          <w:p w14:paraId="602855C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06707770"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KT板 表面覆膜 90*120cm</w:t>
            </w:r>
          </w:p>
        </w:tc>
      </w:tr>
      <w:tr w:rsidR="00E97026" w:rsidRPr="00E97026" w14:paraId="5ED4289E" w14:textId="77777777" w:rsidTr="00316B5D">
        <w:trPr>
          <w:trHeight w:val="3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11E6A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8</w:t>
            </w:r>
          </w:p>
        </w:tc>
        <w:tc>
          <w:tcPr>
            <w:tcW w:w="709" w:type="dxa"/>
            <w:vMerge/>
            <w:tcBorders>
              <w:top w:val="nil"/>
              <w:left w:val="single" w:sz="4" w:space="0" w:color="auto"/>
              <w:bottom w:val="single" w:sz="4" w:space="0" w:color="000000"/>
              <w:right w:val="single" w:sz="4" w:space="0" w:color="auto"/>
            </w:tcBorders>
            <w:vAlign w:val="center"/>
            <w:hideMark/>
          </w:tcPr>
          <w:p w14:paraId="50CB3750"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1F15E84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木画框</w:t>
            </w:r>
          </w:p>
        </w:tc>
        <w:tc>
          <w:tcPr>
            <w:tcW w:w="850" w:type="dxa"/>
            <w:tcBorders>
              <w:top w:val="nil"/>
              <w:left w:val="nil"/>
              <w:bottom w:val="single" w:sz="4" w:space="0" w:color="auto"/>
              <w:right w:val="single" w:sz="4" w:space="0" w:color="auto"/>
            </w:tcBorders>
            <w:shd w:val="clear" w:color="auto" w:fill="auto"/>
            <w:vAlign w:val="center"/>
            <w:hideMark/>
          </w:tcPr>
          <w:p w14:paraId="267DD5E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15</w:t>
            </w:r>
          </w:p>
        </w:tc>
        <w:tc>
          <w:tcPr>
            <w:tcW w:w="709" w:type="dxa"/>
            <w:tcBorders>
              <w:top w:val="nil"/>
              <w:left w:val="nil"/>
              <w:bottom w:val="single" w:sz="4" w:space="0" w:color="auto"/>
              <w:right w:val="single" w:sz="4" w:space="0" w:color="auto"/>
            </w:tcBorders>
            <w:shd w:val="clear" w:color="auto" w:fill="auto"/>
            <w:vAlign w:val="center"/>
            <w:hideMark/>
          </w:tcPr>
          <w:p w14:paraId="4484938E"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2D1D79BE"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4开 黑色</w:t>
            </w:r>
          </w:p>
        </w:tc>
      </w:tr>
      <w:tr w:rsidR="00E97026" w:rsidRPr="00E97026" w14:paraId="327E989A" w14:textId="77777777" w:rsidTr="00316B5D">
        <w:trPr>
          <w:trHeight w:val="42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2710E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9</w:t>
            </w:r>
          </w:p>
        </w:tc>
        <w:tc>
          <w:tcPr>
            <w:tcW w:w="709" w:type="dxa"/>
            <w:vMerge/>
            <w:tcBorders>
              <w:top w:val="nil"/>
              <w:left w:val="single" w:sz="4" w:space="0" w:color="auto"/>
              <w:bottom w:val="single" w:sz="4" w:space="0" w:color="000000"/>
              <w:right w:val="single" w:sz="4" w:space="0" w:color="auto"/>
            </w:tcBorders>
            <w:vAlign w:val="center"/>
            <w:hideMark/>
          </w:tcPr>
          <w:p w14:paraId="51BFA5FC"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404FA65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立屏展架展板制作</w:t>
            </w:r>
          </w:p>
        </w:tc>
        <w:tc>
          <w:tcPr>
            <w:tcW w:w="850" w:type="dxa"/>
            <w:tcBorders>
              <w:top w:val="nil"/>
              <w:left w:val="nil"/>
              <w:bottom w:val="single" w:sz="4" w:space="0" w:color="auto"/>
              <w:right w:val="single" w:sz="4" w:space="0" w:color="auto"/>
            </w:tcBorders>
            <w:shd w:val="clear" w:color="auto" w:fill="auto"/>
            <w:vAlign w:val="center"/>
            <w:hideMark/>
          </w:tcPr>
          <w:p w14:paraId="4AAE1441"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8</w:t>
            </w:r>
          </w:p>
        </w:tc>
        <w:tc>
          <w:tcPr>
            <w:tcW w:w="709" w:type="dxa"/>
            <w:tcBorders>
              <w:top w:val="nil"/>
              <w:left w:val="nil"/>
              <w:bottom w:val="single" w:sz="4" w:space="0" w:color="auto"/>
              <w:right w:val="single" w:sz="4" w:space="0" w:color="auto"/>
            </w:tcBorders>
            <w:shd w:val="clear" w:color="auto" w:fill="auto"/>
            <w:vAlign w:val="center"/>
            <w:hideMark/>
          </w:tcPr>
          <w:p w14:paraId="134BCC9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块</w:t>
            </w:r>
          </w:p>
        </w:tc>
        <w:tc>
          <w:tcPr>
            <w:tcW w:w="4647" w:type="dxa"/>
            <w:tcBorders>
              <w:top w:val="nil"/>
              <w:left w:val="nil"/>
              <w:bottom w:val="single" w:sz="4" w:space="0" w:color="auto"/>
              <w:right w:val="single" w:sz="4" w:space="0" w:color="auto"/>
            </w:tcBorders>
            <w:shd w:val="clear" w:color="auto" w:fill="auto"/>
            <w:vAlign w:val="center"/>
            <w:hideMark/>
          </w:tcPr>
          <w:p w14:paraId="5DF59C6B"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KT板 表面覆膜 1.8*0.8m</w:t>
            </w:r>
          </w:p>
        </w:tc>
      </w:tr>
      <w:tr w:rsidR="00E97026" w:rsidRPr="00E97026" w14:paraId="4176F5ED" w14:textId="77777777" w:rsidTr="00E9702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B11CB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10</w:t>
            </w:r>
          </w:p>
        </w:tc>
        <w:tc>
          <w:tcPr>
            <w:tcW w:w="709" w:type="dxa"/>
            <w:vMerge/>
            <w:tcBorders>
              <w:top w:val="nil"/>
              <w:left w:val="single" w:sz="4" w:space="0" w:color="auto"/>
              <w:bottom w:val="single" w:sz="4" w:space="0" w:color="000000"/>
              <w:right w:val="single" w:sz="4" w:space="0" w:color="auto"/>
            </w:tcBorders>
            <w:vAlign w:val="center"/>
            <w:hideMark/>
          </w:tcPr>
          <w:p w14:paraId="4EA79157"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0D7F8FE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立屏展架</w:t>
            </w:r>
          </w:p>
        </w:tc>
        <w:tc>
          <w:tcPr>
            <w:tcW w:w="850" w:type="dxa"/>
            <w:tcBorders>
              <w:top w:val="nil"/>
              <w:left w:val="nil"/>
              <w:bottom w:val="single" w:sz="4" w:space="0" w:color="auto"/>
              <w:right w:val="single" w:sz="4" w:space="0" w:color="auto"/>
            </w:tcBorders>
            <w:shd w:val="clear" w:color="auto" w:fill="auto"/>
            <w:vAlign w:val="center"/>
            <w:hideMark/>
          </w:tcPr>
          <w:p w14:paraId="71C117F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hideMark/>
          </w:tcPr>
          <w:p w14:paraId="17C23B26"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1163EC8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整体尺寸200*80cm 有底座 黑色</w:t>
            </w:r>
          </w:p>
        </w:tc>
      </w:tr>
      <w:tr w:rsidR="00E97026" w:rsidRPr="00E97026" w14:paraId="738DBC12" w14:textId="77777777" w:rsidTr="00E97026">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C565F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11</w:t>
            </w:r>
          </w:p>
        </w:tc>
        <w:tc>
          <w:tcPr>
            <w:tcW w:w="709" w:type="dxa"/>
            <w:vMerge/>
            <w:tcBorders>
              <w:top w:val="nil"/>
              <w:left w:val="single" w:sz="4" w:space="0" w:color="auto"/>
              <w:bottom w:val="single" w:sz="4" w:space="0" w:color="000000"/>
              <w:right w:val="single" w:sz="4" w:space="0" w:color="auto"/>
            </w:tcBorders>
            <w:vAlign w:val="center"/>
            <w:hideMark/>
          </w:tcPr>
          <w:p w14:paraId="2EE622B4"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4DCE290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系部实训室门牌</w:t>
            </w:r>
          </w:p>
        </w:tc>
        <w:tc>
          <w:tcPr>
            <w:tcW w:w="850" w:type="dxa"/>
            <w:tcBorders>
              <w:top w:val="nil"/>
              <w:left w:val="nil"/>
              <w:bottom w:val="single" w:sz="4" w:space="0" w:color="auto"/>
              <w:right w:val="single" w:sz="4" w:space="0" w:color="auto"/>
            </w:tcBorders>
            <w:shd w:val="clear" w:color="auto" w:fill="auto"/>
            <w:vAlign w:val="center"/>
            <w:hideMark/>
          </w:tcPr>
          <w:p w14:paraId="7909095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9</w:t>
            </w:r>
          </w:p>
        </w:tc>
        <w:tc>
          <w:tcPr>
            <w:tcW w:w="709" w:type="dxa"/>
            <w:tcBorders>
              <w:top w:val="nil"/>
              <w:left w:val="nil"/>
              <w:bottom w:val="single" w:sz="4" w:space="0" w:color="auto"/>
              <w:right w:val="single" w:sz="4" w:space="0" w:color="auto"/>
            </w:tcBorders>
            <w:shd w:val="clear" w:color="auto" w:fill="auto"/>
            <w:vAlign w:val="center"/>
            <w:hideMark/>
          </w:tcPr>
          <w:p w14:paraId="6AB87552"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4179AA79"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需要与原来门牌尺寸材质颜色一样</w:t>
            </w:r>
            <w:r w:rsidRPr="00E97026">
              <w:rPr>
                <w:rFonts w:ascii="仿宋" w:eastAsia="仿宋" w:hAnsi="仿宋" w:cs="宋体" w:hint="eastAsia"/>
                <w:kern w:val="0"/>
                <w:szCs w:val="21"/>
              </w:rPr>
              <w:br/>
              <w:t>尺寸：28*8cm</w:t>
            </w:r>
          </w:p>
        </w:tc>
      </w:tr>
      <w:tr w:rsidR="00E97026" w:rsidRPr="00E97026" w14:paraId="2E206CD1" w14:textId="77777777" w:rsidTr="00316B5D">
        <w:trPr>
          <w:trHeight w:val="47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74EFC2"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12</w:t>
            </w:r>
          </w:p>
        </w:tc>
        <w:tc>
          <w:tcPr>
            <w:tcW w:w="709" w:type="dxa"/>
            <w:vMerge/>
            <w:tcBorders>
              <w:top w:val="nil"/>
              <w:left w:val="single" w:sz="4" w:space="0" w:color="auto"/>
              <w:bottom w:val="single" w:sz="4" w:space="0" w:color="000000"/>
              <w:right w:val="single" w:sz="4" w:space="0" w:color="auto"/>
            </w:tcBorders>
            <w:vAlign w:val="center"/>
            <w:hideMark/>
          </w:tcPr>
          <w:p w14:paraId="641EAAA2"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0784FBCC"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系部logo加系部名称</w:t>
            </w:r>
          </w:p>
        </w:tc>
        <w:tc>
          <w:tcPr>
            <w:tcW w:w="850" w:type="dxa"/>
            <w:tcBorders>
              <w:top w:val="nil"/>
              <w:left w:val="nil"/>
              <w:bottom w:val="single" w:sz="4" w:space="0" w:color="auto"/>
              <w:right w:val="single" w:sz="4" w:space="0" w:color="auto"/>
            </w:tcBorders>
            <w:shd w:val="clear" w:color="auto" w:fill="auto"/>
            <w:vAlign w:val="center"/>
            <w:hideMark/>
          </w:tcPr>
          <w:p w14:paraId="13BC66A7"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3DBAC83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项</w:t>
            </w:r>
          </w:p>
        </w:tc>
        <w:tc>
          <w:tcPr>
            <w:tcW w:w="4647" w:type="dxa"/>
            <w:tcBorders>
              <w:top w:val="nil"/>
              <w:left w:val="nil"/>
              <w:bottom w:val="single" w:sz="4" w:space="0" w:color="auto"/>
              <w:right w:val="single" w:sz="4" w:space="0" w:color="auto"/>
            </w:tcBorders>
            <w:shd w:val="clear" w:color="auto" w:fill="auto"/>
            <w:vAlign w:val="center"/>
            <w:hideMark/>
          </w:tcPr>
          <w:p w14:paraId="419FE4FC" w14:textId="67453352" w:rsidR="00E97026" w:rsidRPr="00A16D8C" w:rsidRDefault="00E97026" w:rsidP="00E97026">
            <w:pPr>
              <w:widowControl/>
              <w:jc w:val="center"/>
              <w:rPr>
                <w:rFonts w:ascii="仿宋" w:eastAsia="仿宋" w:hAnsi="仿宋" w:cs="宋体"/>
                <w:kern w:val="0"/>
                <w:szCs w:val="21"/>
              </w:rPr>
            </w:pPr>
            <w:r w:rsidRPr="00A16D8C">
              <w:rPr>
                <w:rFonts w:ascii="仿宋" w:eastAsia="仿宋" w:hAnsi="仿宋" w:cs="宋体" w:hint="eastAsia"/>
                <w:kern w:val="0"/>
                <w:szCs w:val="21"/>
              </w:rPr>
              <w:t>设计与制作，整体范围尺寸2.2*1.3m</w:t>
            </w:r>
          </w:p>
        </w:tc>
      </w:tr>
      <w:tr w:rsidR="00E97026" w:rsidRPr="00E97026" w14:paraId="4F5AD338" w14:textId="77777777" w:rsidTr="00316B5D">
        <w:trPr>
          <w:trHeight w:val="37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FB5C87"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13</w:t>
            </w:r>
          </w:p>
        </w:tc>
        <w:tc>
          <w:tcPr>
            <w:tcW w:w="709" w:type="dxa"/>
            <w:vMerge/>
            <w:tcBorders>
              <w:top w:val="nil"/>
              <w:left w:val="single" w:sz="4" w:space="0" w:color="auto"/>
              <w:bottom w:val="single" w:sz="4" w:space="0" w:color="000000"/>
              <w:right w:val="single" w:sz="4" w:space="0" w:color="auto"/>
            </w:tcBorders>
            <w:vAlign w:val="center"/>
            <w:hideMark/>
          </w:tcPr>
          <w:p w14:paraId="42196F46"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64CEAE2A"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小立屏展架展板制作</w:t>
            </w:r>
          </w:p>
        </w:tc>
        <w:tc>
          <w:tcPr>
            <w:tcW w:w="850" w:type="dxa"/>
            <w:tcBorders>
              <w:top w:val="nil"/>
              <w:left w:val="nil"/>
              <w:bottom w:val="single" w:sz="4" w:space="0" w:color="auto"/>
              <w:right w:val="single" w:sz="4" w:space="0" w:color="auto"/>
            </w:tcBorders>
            <w:shd w:val="clear" w:color="auto" w:fill="auto"/>
            <w:vAlign w:val="center"/>
            <w:hideMark/>
          </w:tcPr>
          <w:p w14:paraId="67FC6403"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11</w:t>
            </w:r>
          </w:p>
        </w:tc>
        <w:tc>
          <w:tcPr>
            <w:tcW w:w="709" w:type="dxa"/>
            <w:tcBorders>
              <w:top w:val="nil"/>
              <w:left w:val="nil"/>
              <w:bottom w:val="single" w:sz="4" w:space="0" w:color="auto"/>
              <w:right w:val="single" w:sz="4" w:space="0" w:color="auto"/>
            </w:tcBorders>
            <w:shd w:val="clear" w:color="auto" w:fill="auto"/>
            <w:vAlign w:val="center"/>
            <w:hideMark/>
          </w:tcPr>
          <w:p w14:paraId="5895B05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块</w:t>
            </w:r>
          </w:p>
        </w:tc>
        <w:tc>
          <w:tcPr>
            <w:tcW w:w="4647" w:type="dxa"/>
            <w:tcBorders>
              <w:top w:val="nil"/>
              <w:left w:val="nil"/>
              <w:bottom w:val="single" w:sz="4" w:space="0" w:color="auto"/>
              <w:right w:val="single" w:sz="4" w:space="0" w:color="auto"/>
            </w:tcBorders>
            <w:shd w:val="clear" w:color="auto" w:fill="auto"/>
            <w:vAlign w:val="center"/>
            <w:hideMark/>
          </w:tcPr>
          <w:p w14:paraId="019BC17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KT板 表面覆膜 46.5*69cm</w:t>
            </w:r>
          </w:p>
        </w:tc>
      </w:tr>
      <w:tr w:rsidR="00E97026" w:rsidRPr="00E97026" w14:paraId="0171BF83" w14:textId="77777777" w:rsidTr="00E97026">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65DA0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lastRenderedPageBreak/>
              <w:t>14</w:t>
            </w:r>
          </w:p>
        </w:tc>
        <w:tc>
          <w:tcPr>
            <w:tcW w:w="709" w:type="dxa"/>
            <w:vMerge/>
            <w:tcBorders>
              <w:top w:val="nil"/>
              <w:left w:val="single" w:sz="4" w:space="0" w:color="auto"/>
              <w:bottom w:val="single" w:sz="4" w:space="0" w:color="000000"/>
              <w:right w:val="single" w:sz="4" w:space="0" w:color="auto"/>
            </w:tcBorders>
            <w:vAlign w:val="center"/>
            <w:hideMark/>
          </w:tcPr>
          <w:p w14:paraId="6069CC7A"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55D65C4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小立屏展架</w:t>
            </w:r>
          </w:p>
        </w:tc>
        <w:tc>
          <w:tcPr>
            <w:tcW w:w="850" w:type="dxa"/>
            <w:tcBorders>
              <w:top w:val="nil"/>
              <w:left w:val="nil"/>
              <w:bottom w:val="single" w:sz="4" w:space="0" w:color="auto"/>
              <w:right w:val="single" w:sz="4" w:space="0" w:color="auto"/>
            </w:tcBorders>
            <w:shd w:val="clear" w:color="auto" w:fill="auto"/>
            <w:vAlign w:val="center"/>
            <w:hideMark/>
          </w:tcPr>
          <w:p w14:paraId="1B9F089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14:paraId="3F18E81D"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398D6BEA"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尺寸：50*70cm 整体高度136cm</w:t>
            </w:r>
            <w:r w:rsidRPr="00E97026">
              <w:rPr>
                <w:rFonts w:ascii="仿宋" w:eastAsia="仿宋" w:hAnsi="仿宋" w:cs="宋体" w:hint="eastAsia"/>
                <w:kern w:val="0"/>
                <w:szCs w:val="21"/>
              </w:rPr>
              <w:br/>
              <w:t xml:space="preserve">底座尺寸39*27cm </w:t>
            </w:r>
          </w:p>
        </w:tc>
      </w:tr>
      <w:tr w:rsidR="00E97026" w:rsidRPr="00E97026" w14:paraId="1EAB6A90" w14:textId="77777777" w:rsidTr="00E97026">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CCAD5B"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15</w:t>
            </w:r>
          </w:p>
        </w:tc>
        <w:tc>
          <w:tcPr>
            <w:tcW w:w="709" w:type="dxa"/>
            <w:vMerge/>
            <w:tcBorders>
              <w:top w:val="nil"/>
              <w:left w:val="single" w:sz="4" w:space="0" w:color="auto"/>
              <w:bottom w:val="single" w:sz="4" w:space="0" w:color="000000"/>
              <w:right w:val="single" w:sz="4" w:space="0" w:color="auto"/>
            </w:tcBorders>
            <w:vAlign w:val="center"/>
            <w:hideMark/>
          </w:tcPr>
          <w:p w14:paraId="5E232857"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05CF845B"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建筑安全体验馆改施工安全体验馆</w:t>
            </w:r>
          </w:p>
        </w:tc>
        <w:tc>
          <w:tcPr>
            <w:tcW w:w="850" w:type="dxa"/>
            <w:tcBorders>
              <w:top w:val="nil"/>
              <w:left w:val="nil"/>
              <w:bottom w:val="single" w:sz="4" w:space="0" w:color="auto"/>
              <w:right w:val="single" w:sz="4" w:space="0" w:color="auto"/>
            </w:tcBorders>
            <w:shd w:val="clear" w:color="auto" w:fill="auto"/>
            <w:vAlign w:val="center"/>
            <w:hideMark/>
          </w:tcPr>
          <w:p w14:paraId="05155D1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1FA21B5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项</w:t>
            </w:r>
          </w:p>
        </w:tc>
        <w:tc>
          <w:tcPr>
            <w:tcW w:w="4647" w:type="dxa"/>
            <w:tcBorders>
              <w:top w:val="nil"/>
              <w:left w:val="nil"/>
              <w:bottom w:val="single" w:sz="4" w:space="0" w:color="auto"/>
              <w:right w:val="single" w:sz="4" w:space="0" w:color="auto"/>
            </w:tcBorders>
            <w:shd w:val="clear" w:color="auto" w:fill="auto"/>
            <w:vAlign w:val="center"/>
            <w:hideMark/>
          </w:tcPr>
          <w:p w14:paraId="2900CC54"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在原灯箱上做一个整体包裹，整体尺寸为1.5*0.32m</w:t>
            </w:r>
          </w:p>
        </w:tc>
      </w:tr>
      <w:tr w:rsidR="00E97026" w:rsidRPr="00E97026" w14:paraId="5235218D" w14:textId="77777777" w:rsidTr="00E97026">
        <w:trPr>
          <w:trHeight w:val="14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23EB0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16</w:t>
            </w:r>
          </w:p>
        </w:tc>
        <w:tc>
          <w:tcPr>
            <w:tcW w:w="709" w:type="dxa"/>
            <w:vMerge/>
            <w:tcBorders>
              <w:top w:val="nil"/>
              <w:left w:val="single" w:sz="4" w:space="0" w:color="auto"/>
              <w:bottom w:val="single" w:sz="4" w:space="0" w:color="000000"/>
              <w:right w:val="single" w:sz="4" w:space="0" w:color="auto"/>
            </w:tcBorders>
            <w:vAlign w:val="center"/>
            <w:hideMark/>
          </w:tcPr>
          <w:p w14:paraId="49FD62A2"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18BDC5EF"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实训室名称更换</w:t>
            </w:r>
          </w:p>
        </w:tc>
        <w:tc>
          <w:tcPr>
            <w:tcW w:w="850" w:type="dxa"/>
            <w:tcBorders>
              <w:top w:val="nil"/>
              <w:left w:val="nil"/>
              <w:bottom w:val="single" w:sz="4" w:space="0" w:color="auto"/>
              <w:right w:val="single" w:sz="4" w:space="0" w:color="auto"/>
            </w:tcBorders>
            <w:shd w:val="clear" w:color="auto" w:fill="auto"/>
            <w:vAlign w:val="center"/>
            <w:hideMark/>
          </w:tcPr>
          <w:p w14:paraId="435F1693"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14:paraId="31F1DA72"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26562779"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用雪弗板做一个整体覆盖</w:t>
            </w:r>
            <w:r w:rsidRPr="00E97026">
              <w:rPr>
                <w:rFonts w:ascii="仿宋" w:eastAsia="仿宋" w:hAnsi="仿宋" w:cs="宋体" w:hint="eastAsia"/>
                <w:kern w:val="0"/>
                <w:szCs w:val="21"/>
              </w:rPr>
              <w:br/>
              <w:t>室内设计制图</w:t>
            </w:r>
            <w:r w:rsidRPr="00E97026">
              <w:rPr>
                <w:rFonts w:ascii="仿宋" w:eastAsia="仿宋" w:hAnsi="仿宋" w:cs="宋体" w:hint="eastAsia"/>
                <w:kern w:val="0"/>
                <w:szCs w:val="21"/>
              </w:rPr>
              <w:br/>
              <w:t>装饰材料检测</w:t>
            </w:r>
            <w:r w:rsidRPr="00E97026">
              <w:rPr>
                <w:rFonts w:ascii="仿宋" w:eastAsia="仿宋" w:hAnsi="仿宋" w:cs="宋体" w:hint="eastAsia"/>
                <w:kern w:val="0"/>
                <w:szCs w:val="21"/>
              </w:rPr>
              <w:br/>
              <w:t>含设计安装</w:t>
            </w:r>
            <w:r w:rsidRPr="00E97026">
              <w:rPr>
                <w:rFonts w:ascii="仿宋" w:eastAsia="仿宋" w:hAnsi="仿宋" w:cs="宋体" w:hint="eastAsia"/>
                <w:kern w:val="0"/>
                <w:szCs w:val="21"/>
              </w:rPr>
              <w:br/>
              <w:t>尺寸：1.5*0.2m</w:t>
            </w:r>
          </w:p>
        </w:tc>
      </w:tr>
      <w:tr w:rsidR="00E97026" w:rsidRPr="00E97026" w14:paraId="0AFC0787" w14:textId="77777777" w:rsidTr="0094449A">
        <w:trPr>
          <w:trHeight w:val="9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54FAD5"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17</w:t>
            </w:r>
          </w:p>
        </w:tc>
        <w:tc>
          <w:tcPr>
            <w:tcW w:w="709" w:type="dxa"/>
            <w:vMerge/>
            <w:tcBorders>
              <w:top w:val="nil"/>
              <w:left w:val="single" w:sz="4" w:space="0" w:color="auto"/>
              <w:bottom w:val="single" w:sz="4" w:space="0" w:color="000000"/>
              <w:right w:val="single" w:sz="4" w:space="0" w:color="auto"/>
            </w:tcBorders>
            <w:vAlign w:val="center"/>
            <w:hideMark/>
          </w:tcPr>
          <w:p w14:paraId="6627AAB3"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1ACC6F65"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实训室介绍更换</w:t>
            </w:r>
          </w:p>
        </w:tc>
        <w:tc>
          <w:tcPr>
            <w:tcW w:w="850" w:type="dxa"/>
            <w:tcBorders>
              <w:top w:val="nil"/>
              <w:left w:val="nil"/>
              <w:bottom w:val="single" w:sz="4" w:space="0" w:color="auto"/>
              <w:right w:val="single" w:sz="4" w:space="0" w:color="auto"/>
            </w:tcBorders>
            <w:shd w:val="clear" w:color="auto" w:fill="auto"/>
            <w:vAlign w:val="center"/>
            <w:hideMark/>
          </w:tcPr>
          <w:p w14:paraId="2FDA2B6B"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14:paraId="5FC06469"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个</w:t>
            </w:r>
          </w:p>
        </w:tc>
        <w:tc>
          <w:tcPr>
            <w:tcW w:w="4647" w:type="dxa"/>
            <w:tcBorders>
              <w:top w:val="nil"/>
              <w:left w:val="nil"/>
              <w:bottom w:val="single" w:sz="4" w:space="0" w:color="auto"/>
              <w:right w:val="single" w:sz="4" w:space="0" w:color="auto"/>
            </w:tcBorders>
            <w:shd w:val="clear" w:color="auto" w:fill="auto"/>
            <w:vAlign w:val="center"/>
            <w:hideMark/>
          </w:tcPr>
          <w:p w14:paraId="72D9075A"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用KT板做一个整体覆盖</w:t>
            </w:r>
            <w:r w:rsidRPr="00E97026">
              <w:rPr>
                <w:rFonts w:ascii="仿宋" w:eastAsia="仿宋" w:hAnsi="仿宋" w:cs="宋体" w:hint="eastAsia"/>
                <w:kern w:val="0"/>
                <w:szCs w:val="21"/>
              </w:rPr>
              <w:br/>
              <w:t>含设计安装</w:t>
            </w:r>
            <w:r w:rsidRPr="00E97026">
              <w:rPr>
                <w:rFonts w:ascii="仿宋" w:eastAsia="仿宋" w:hAnsi="仿宋" w:cs="宋体" w:hint="eastAsia"/>
                <w:kern w:val="0"/>
                <w:szCs w:val="21"/>
              </w:rPr>
              <w:br/>
              <w:t>尺寸：0.8*1.2m</w:t>
            </w:r>
          </w:p>
        </w:tc>
      </w:tr>
      <w:tr w:rsidR="00E97026" w:rsidRPr="00E97026" w14:paraId="436C1B37" w14:textId="77777777" w:rsidTr="00E97026">
        <w:trPr>
          <w:trHeight w:val="9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B97507"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18</w:t>
            </w:r>
          </w:p>
        </w:tc>
        <w:tc>
          <w:tcPr>
            <w:tcW w:w="709" w:type="dxa"/>
            <w:vMerge/>
            <w:tcBorders>
              <w:top w:val="nil"/>
              <w:left w:val="single" w:sz="4" w:space="0" w:color="auto"/>
              <w:bottom w:val="single" w:sz="4" w:space="0" w:color="000000"/>
              <w:right w:val="single" w:sz="4" w:space="0" w:color="auto"/>
            </w:tcBorders>
            <w:vAlign w:val="center"/>
            <w:hideMark/>
          </w:tcPr>
          <w:p w14:paraId="42CB3CBF" w14:textId="77777777" w:rsidR="00E97026" w:rsidRPr="00E97026" w:rsidRDefault="00E97026" w:rsidP="00E97026">
            <w:pPr>
              <w:widowControl/>
              <w:jc w:val="left"/>
              <w:rPr>
                <w:rFonts w:ascii="仿宋" w:eastAsia="仿宋" w:hAnsi="仿宋" w:cs="宋体"/>
                <w:kern w:val="0"/>
                <w:szCs w:val="21"/>
              </w:rPr>
            </w:pPr>
          </w:p>
        </w:tc>
        <w:tc>
          <w:tcPr>
            <w:tcW w:w="2410" w:type="dxa"/>
            <w:tcBorders>
              <w:top w:val="nil"/>
              <w:left w:val="nil"/>
              <w:bottom w:val="single" w:sz="4" w:space="0" w:color="auto"/>
              <w:right w:val="single" w:sz="4" w:space="0" w:color="auto"/>
            </w:tcBorders>
            <w:shd w:val="clear" w:color="auto" w:fill="auto"/>
            <w:vAlign w:val="center"/>
            <w:hideMark/>
          </w:tcPr>
          <w:p w14:paraId="09E655DE"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大师工作室展板制作</w:t>
            </w:r>
          </w:p>
        </w:tc>
        <w:tc>
          <w:tcPr>
            <w:tcW w:w="850" w:type="dxa"/>
            <w:tcBorders>
              <w:top w:val="nil"/>
              <w:left w:val="nil"/>
              <w:bottom w:val="single" w:sz="4" w:space="0" w:color="auto"/>
              <w:right w:val="single" w:sz="4" w:space="0" w:color="auto"/>
            </w:tcBorders>
            <w:shd w:val="clear" w:color="auto" w:fill="auto"/>
            <w:vAlign w:val="center"/>
            <w:hideMark/>
          </w:tcPr>
          <w:p w14:paraId="6478CE08"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09850571"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项</w:t>
            </w:r>
          </w:p>
        </w:tc>
        <w:tc>
          <w:tcPr>
            <w:tcW w:w="4647" w:type="dxa"/>
            <w:tcBorders>
              <w:top w:val="nil"/>
              <w:left w:val="nil"/>
              <w:bottom w:val="single" w:sz="4" w:space="0" w:color="auto"/>
              <w:right w:val="single" w:sz="4" w:space="0" w:color="auto"/>
            </w:tcBorders>
            <w:shd w:val="clear" w:color="auto" w:fill="auto"/>
            <w:vAlign w:val="center"/>
            <w:hideMark/>
          </w:tcPr>
          <w:p w14:paraId="4F2E6F2E" w14:textId="77777777" w:rsidR="00E97026" w:rsidRPr="00E97026" w:rsidRDefault="00E97026" w:rsidP="00E97026">
            <w:pPr>
              <w:widowControl/>
              <w:jc w:val="center"/>
              <w:rPr>
                <w:rFonts w:ascii="仿宋" w:eastAsia="仿宋" w:hAnsi="仿宋" w:cs="宋体"/>
                <w:kern w:val="0"/>
                <w:szCs w:val="21"/>
              </w:rPr>
            </w:pPr>
            <w:r w:rsidRPr="00E97026">
              <w:rPr>
                <w:rFonts w:ascii="仿宋" w:eastAsia="仿宋" w:hAnsi="仿宋" w:cs="宋体" w:hint="eastAsia"/>
                <w:kern w:val="0"/>
                <w:szCs w:val="21"/>
              </w:rPr>
              <w:t>整体面积： 18平方</w:t>
            </w:r>
            <w:r w:rsidRPr="00E97026">
              <w:rPr>
                <w:rFonts w:ascii="仿宋" w:eastAsia="仿宋" w:hAnsi="仿宋" w:cs="宋体" w:hint="eastAsia"/>
                <w:kern w:val="0"/>
                <w:szCs w:val="21"/>
              </w:rPr>
              <w:br/>
              <w:t>含设计制作，内容包括艺术字、展板</w:t>
            </w:r>
            <w:r w:rsidRPr="00E97026">
              <w:rPr>
                <w:rFonts w:ascii="仿宋" w:eastAsia="仿宋" w:hAnsi="仿宋" w:cs="宋体" w:hint="eastAsia"/>
                <w:kern w:val="0"/>
                <w:szCs w:val="21"/>
              </w:rPr>
              <w:br/>
              <w:t>材质：雪弗板 覆PVC</w:t>
            </w:r>
          </w:p>
        </w:tc>
      </w:tr>
    </w:tbl>
    <w:p w14:paraId="09CB828E" w14:textId="77777777" w:rsidR="00E97026" w:rsidRPr="00E97026" w:rsidRDefault="00E97026" w:rsidP="00007250">
      <w:pPr>
        <w:adjustRightInd w:val="0"/>
        <w:snapToGrid w:val="0"/>
        <w:spacing w:line="500" w:lineRule="exact"/>
        <w:ind w:firstLineChars="200" w:firstLine="420"/>
        <w:jc w:val="center"/>
        <w:rPr>
          <w:rFonts w:ascii="仿宋" w:eastAsia="仿宋" w:hAnsi="仿宋"/>
          <w:szCs w:val="21"/>
        </w:rPr>
      </w:pPr>
    </w:p>
    <w:p w14:paraId="0CCE9867" w14:textId="0D011CDF" w:rsidR="00E336D6" w:rsidRPr="00473BEC" w:rsidRDefault="00007250" w:rsidP="00473BEC">
      <w:pPr>
        <w:adjustRightInd w:val="0"/>
        <w:snapToGrid w:val="0"/>
        <w:spacing w:line="500" w:lineRule="exact"/>
        <w:ind w:firstLineChars="200" w:firstLine="560"/>
        <w:jc w:val="center"/>
        <w:rPr>
          <w:rFonts w:ascii="仿宋" w:eastAsia="仿宋" w:hAnsi="仿宋"/>
          <w:sz w:val="28"/>
          <w:szCs w:val="28"/>
        </w:rPr>
      </w:pPr>
      <w:r w:rsidRPr="00473BEC">
        <w:rPr>
          <w:rFonts w:ascii="仿宋" w:eastAsia="仿宋" w:hAnsi="仿宋" w:hint="eastAsia"/>
          <w:sz w:val="28"/>
          <w:szCs w:val="28"/>
        </w:rPr>
        <w:t>标段</w:t>
      </w:r>
      <w:r w:rsidR="005C1ED1">
        <w:rPr>
          <w:rFonts w:ascii="仿宋" w:eastAsia="仿宋" w:hAnsi="仿宋" w:hint="eastAsia"/>
          <w:sz w:val="28"/>
          <w:szCs w:val="28"/>
        </w:rPr>
        <w:t>五</w:t>
      </w:r>
      <w:r w:rsidRPr="00473BEC">
        <w:rPr>
          <w:rFonts w:ascii="仿宋" w:eastAsia="仿宋" w:hAnsi="仿宋" w:hint="eastAsia"/>
          <w:sz w:val="28"/>
          <w:szCs w:val="28"/>
        </w:rPr>
        <w:t>：图文信息中心</w:t>
      </w:r>
    </w:p>
    <w:tbl>
      <w:tblPr>
        <w:tblW w:w="10065" w:type="dxa"/>
        <w:tblInd w:w="-743" w:type="dxa"/>
        <w:tblLook w:val="04A0" w:firstRow="1" w:lastRow="0" w:firstColumn="1" w:lastColumn="0" w:noHBand="0" w:noVBand="1"/>
      </w:tblPr>
      <w:tblGrid>
        <w:gridCol w:w="709"/>
        <w:gridCol w:w="510"/>
        <w:gridCol w:w="2467"/>
        <w:gridCol w:w="567"/>
        <w:gridCol w:w="567"/>
        <w:gridCol w:w="3544"/>
        <w:gridCol w:w="1701"/>
      </w:tblGrid>
      <w:tr w:rsidR="002C0BC5" w:rsidRPr="00E97026" w14:paraId="2FE9F175" w14:textId="77777777" w:rsidTr="002C0BC5">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5076"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序号</w:t>
            </w:r>
          </w:p>
        </w:tc>
        <w:tc>
          <w:tcPr>
            <w:tcW w:w="51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CBAE36" w14:textId="0A1E3789"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szCs w:val="21"/>
              </w:rPr>
              <w:t>楼宇</w:t>
            </w: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32AA3AA" w14:textId="77777777" w:rsidR="002C0BC5" w:rsidRPr="00E97026" w:rsidRDefault="002C0BC5" w:rsidP="00F37A95">
            <w:pPr>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名称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2476" w14:textId="51952EA0"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8A5A"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数量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5D1D"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制作工艺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E0C6"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备注</w:t>
            </w:r>
          </w:p>
        </w:tc>
      </w:tr>
      <w:tr w:rsidR="002C0BC5" w:rsidRPr="00E97026" w14:paraId="1E2CD199"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F424"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510" w:type="dxa"/>
            <w:vMerge w:val="restart"/>
            <w:tcBorders>
              <w:top w:val="single" w:sz="4" w:space="0" w:color="000000"/>
              <w:left w:val="single" w:sz="4" w:space="0" w:color="000000"/>
              <w:right w:val="single" w:sz="4" w:space="0" w:color="auto"/>
            </w:tcBorders>
            <w:shd w:val="clear" w:color="auto" w:fill="auto"/>
            <w:vAlign w:val="center"/>
          </w:tcPr>
          <w:p w14:paraId="1D02CC5E" w14:textId="3A938E49"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szCs w:val="21"/>
              </w:rPr>
              <w:t>行政楼</w:t>
            </w: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72206E9E" w14:textId="7F6178E6"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1F图书馆内：入口处墙面1，借阅流程相关内容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E9F9" w14:textId="5076A18D"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B54B"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F528"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E390"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7D2CC59E"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9C98"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w:t>
            </w:r>
          </w:p>
        </w:tc>
        <w:tc>
          <w:tcPr>
            <w:tcW w:w="510" w:type="dxa"/>
            <w:vMerge/>
            <w:tcBorders>
              <w:left w:val="single" w:sz="4" w:space="0" w:color="000000"/>
              <w:right w:val="single" w:sz="4" w:space="0" w:color="auto"/>
            </w:tcBorders>
            <w:shd w:val="clear" w:color="auto" w:fill="auto"/>
            <w:vAlign w:val="center"/>
          </w:tcPr>
          <w:p w14:paraId="79914E07" w14:textId="1829F3A0"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499AABF6" w14:textId="59681A65"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1F图书馆内：入口处墙面2，读好书、爱护书相关内容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6870" w14:textId="61EFDA68"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814D"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6767"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69AC8"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3410E194"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2BDF"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3</w:t>
            </w:r>
          </w:p>
        </w:tc>
        <w:tc>
          <w:tcPr>
            <w:tcW w:w="510" w:type="dxa"/>
            <w:vMerge/>
            <w:tcBorders>
              <w:left w:val="single" w:sz="4" w:space="0" w:color="000000"/>
              <w:right w:val="single" w:sz="4" w:space="0" w:color="auto"/>
            </w:tcBorders>
            <w:shd w:val="clear" w:color="auto" w:fill="auto"/>
            <w:vAlign w:val="center"/>
          </w:tcPr>
          <w:p w14:paraId="36EDCC06" w14:textId="1C740935"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DD1F40B" w14:textId="09C984DD"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1F图书馆内：入口处墙面3，遗失和赔偿相关内容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DCFE" w14:textId="5F1117FB"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DBCE"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5E6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展示窗口及局部：亚克力板UV反打+1cmPVC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8255"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1C83F012"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B76C"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4</w:t>
            </w:r>
          </w:p>
        </w:tc>
        <w:tc>
          <w:tcPr>
            <w:tcW w:w="510" w:type="dxa"/>
            <w:vMerge/>
            <w:tcBorders>
              <w:left w:val="single" w:sz="4" w:space="0" w:color="000000"/>
              <w:right w:val="single" w:sz="4" w:space="0" w:color="auto"/>
            </w:tcBorders>
            <w:shd w:val="clear" w:color="auto" w:fill="auto"/>
            <w:vAlign w:val="center"/>
          </w:tcPr>
          <w:p w14:paraId="5E4B56BE" w14:textId="2A92060E"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3B0A726A" w14:textId="12FAC28B"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1F图书馆内：里间南墙，制度布置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8CD2" w14:textId="72C2ECFC"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06F0"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1D4D"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CD0B"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4D6398F5"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AA8C"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5</w:t>
            </w:r>
          </w:p>
        </w:tc>
        <w:tc>
          <w:tcPr>
            <w:tcW w:w="510" w:type="dxa"/>
            <w:vMerge/>
            <w:tcBorders>
              <w:left w:val="single" w:sz="4" w:space="0" w:color="000000"/>
              <w:right w:val="single" w:sz="4" w:space="0" w:color="auto"/>
            </w:tcBorders>
            <w:shd w:val="clear" w:color="auto" w:fill="auto"/>
            <w:vAlign w:val="center"/>
          </w:tcPr>
          <w:p w14:paraId="17A485B1" w14:textId="3EFF0BB8"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FA70115" w14:textId="39060113"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1F图书馆内：立柱，标语牌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A00F" w14:textId="59676BFF"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E213D"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E712"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8mmPVC板UV</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6313"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0.45*1.2m</w:t>
            </w:r>
          </w:p>
        </w:tc>
      </w:tr>
      <w:tr w:rsidR="002C0BC5" w:rsidRPr="00E97026" w14:paraId="4E099B62"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CCAB"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6</w:t>
            </w:r>
          </w:p>
        </w:tc>
        <w:tc>
          <w:tcPr>
            <w:tcW w:w="510" w:type="dxa"/>
            <w:vMerge/>
            <w:tcBorders>
              <w:left w:val="single" w:sz="4" w:space="0" w:color="000000"/>
              <w:right w:val="single" w:sz="4" w:space="0" w:color="auto"/>
            </w:tcBorders>
            <w:shd w:val="clear" w:color="auto" w:fill="auto"/>
            <w:vAlign w:val="center"/>
          </w:tcPr>
          <w:p w14:paraId="0A8B718C" w14:textId="59717A5E"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8480572" w14:textId="366400AF"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1F图书馆内：里间西墙，文化布置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CEE5" w14:textId="03F34FC6"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EDAA"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530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576C"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4BC224E2"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CD93"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7</w:t>
            </w:r>
          </w:p>
        </w:tc>
        <w:tc>
          <w:tcPr>
            <w:tcW w:w="510" w:type="dxa"/>
            <w:vMerge/>
            <w:tcBorders>
              <w:left w:val="single" w:sz="4" w:space="0" w:color="000000"/>
              <w:right w:val="single" w:sz="4" w:space="0" w:color="auto"/>
            </w:tcBorders>
            <w:shd w:val="clear" w:color="auto" w:fill="auto"/>
            <w:vAlign w:val="center"/>
          </w:tcPr>
          <w:p w14:paraId="0ACD6B7A" w14:textId="717050E5"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1A46CCE2" w14:textId="357AF7B1"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1F图书馆内：里间玻璃门装饰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F074" w14:textId="07EFEC3E"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5069"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A7D73"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UV彩白彩</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6C2F"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7F887221"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DBD3"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8</w:t>
            </w:r>
          </w:p>
        </w:tc>
        <w:tc>
          <w:tcPr>
            <w:tcW w:w="510" w:type="dxa"/>
            <w:vMerge/>
            <w:tcBorders>
              <w:left w:val="single" w:sz="4" w:space="0" w:color="000000"/>
              <w:right w:val="single" w:sz="4" w:space="0" w:color="auto"/>
            </w:tcBorders>
            <w:shd w:val="clear" w:color="auto" w:fill="auto"/>
            <w:vAlign w:val="center"/>
          </w:tcPr>
          <w:p w14:paraId="18B712CF" w14:textId="7CDC5ED8"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3B6C21BB" w14:textId="497D0B08"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1F图书馆内：书架图书分类索引</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4B11" w14:textId="7702A475"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AA08"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F376"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亚克力磁吸可替换</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C7C3"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a4</w:t>
            </w:r>
          </w:p>
        </w:tc>
      </w:tr>
      <w:tr w:rsidR="002C0BC5" w:rsidRPr="00E97026" w14:paraId="6E263997"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6A94"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9</w:t>
            </w:r>
          </w:p>
        </w:tc>
        <w:tc>
          <w:tcPr>
            <w:tcW w:w="510" w:type="dxa"/>
            <w:vMerge/>
            <w:tcBorders>
              <w:left w:val="single" w:sz="4" w:space="0" w:color="000000"/>
              <w:right w:val="single" w:sz="4" w:space="0" w:color="auto"/>
            </w:tcBorders>
            <w:shd w:val="clear" w:color="auto" w:fill="auto"/>
            <w:vAlign w:val="center"/>
          </w:tcPr>
          <w:p w14:paraId="08F87CB8" w14:textId="2D2F75D6"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1A5ABB07" w14:textId="5D1D018E"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2F阅览室内：立柱，标语牌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673A" w14:textId="283BD4AD"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E160"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20C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1cmPVC板UV</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4FC7"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0.45*1.2m</w:t>
            </w:r>
          </w:p>
        </w:tc>
      </w:tr>
      <w:tr w:rsidR="002C0BC5" w:rsidRPr="00E97026" w14:paraId="202A51A1"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4DD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10</w:t>
            </w:r>
          </w:p>
        </w:tc>
        <w:tc>
          <w:tcPr>
            <w:tcW w:w="510" w:type="dxa"/>
            <w:vMerge/>
            <w:tcBorders>
              <w:left w:val="single" w:sz="4" w:space="0" w:color="000000"/>
              <w:right w:val="single" w:sz="4" w:space="0" w:color="auto"/>
            </w:tcBorders>
            <w:shd w:val="clear" w:color="auto" w:fill="auto"/>
            <w:vAlign w:val="center"/>
          </w:tcPr>
          <w:p w14:paraId="7AC21D6B" w14:textId="10C865D7"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78B41" w14:textId="3CD181A6"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2F阅览室内：东墙“静心静思静行”氛围布置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918E" w14:textId="4825D0C9"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957B"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5F8F"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整体墙布，局部亚克力板UV反打+1cmPVC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BC8D"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78FB0FD1" w14:textId="77777777" w:rsidTr="003E5CA7">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504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11</w:t>
            </w:r>
          </w:p>
        </w:tc>
        <w:tc>
          <w:tcPr>
            <w:tcW w:w="510" w:type="dxa"/>
            <w:vMerge/>
            <w:tcBorders>
              <w:left w:val="single" w:sz="4" w:space="0" w:color="000000"/>
              <w:right w:val="single" w:sz="4" w:space="0" w:color="auto"/>
            </w:tcBorders>
            <w:shd w:val="clear" w:color="auto" w:fill="auto"/>
            <w:vAlign w:val="center"/>
          </w:tcPr>
          <w:p w14:paraId="5F357B05" w14:textId="72F7AD70"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6907F" w14:textId="4C6787B5"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2F阅览室内：书柜上方</w:t>
            </w:r>
            <w:r w:rsidRPr="00E97026">
              <w:rPr>
                <w:rFonts w:ascii="仿宋" w:eastAsia="仿宋" w:hAnsi="仿宋" w:cs="宋体" w:hint="eastAsia"/>
                <w:color w:val="000000"/>
                <w:kern w:val="0"/>
                <w:szCs w:val="21"/>
                <w:lang w:bidi="ar"/>
              </w:rPr>
              <w:lastRenderedPageBreak/>
              <w:t>文字标语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4B81" w14:textId="0B4C6EE2"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lastRenderedPageBreak/>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61C9"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589F"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CEAA"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37E3601D"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D0BE"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12</w:t>
            </w:r>
          </w:p>
        </w:tc>
        <w:tc>
          <w:tcPr>
            <w:tcW w:w="510" w:type="dxa"/>
            <w:vMerge/>
            <w:tcBorders>
              <w:left w:val="single" w:sz="4" w:space="0" w:color="000000"/>
              <w:right w:val="single" w:sz="4" w:space="0" w:color="auto"/>
            </w:tcBorders>
            <w:shd w:val="clear" w:color="auto" w:fill="auto"/>
            <w:vAlign w:val="center"/>
          </w:tcPr>
          <w:p w14:paraId="1846E0C4" w14:textId="22C594B4"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AE204" w14:textId="3ACE12C1"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2F阅览室内：西南墙文化布置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8D93" w14:textId="1D6C147E"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4075"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8C5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5C1AA"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6B5F05DF"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0BB5"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13</w:t>
            </w:r>
          </w:p>
        </w:tc>
        <w:tc>
          <w:tcPr>
            <w:tcW w:w="510" w:type="dxa"/>
            <w:vMerge/>
            <w:tcBorders>
              <w:left w:val="single" w:sz="4" w:space="0" w:color="000000"/>
              <w:right w:val="single" w:sz="4" w:space="0" w:color="auto"/>
            </w:tcBorders>
            <w:shd w:val="clear" w:color="auto" w:fill="auto"/>
            <w:vAlign w:val="center"/>
          </w:tcPr>
          <w:p w14:paraId="5C2CEA0E" w14:textId="10E69057"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422A9D22" w14:textId="0EB25474"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2F文献采编室内：东墙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09FB" w14:textId="372C8658"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B56E"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0F3B"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局部：1cmPVC板UV</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3536"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53C8C5BD"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3120"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14</w:t>
            </w:r>
          </w:p>
        </w:tc>
        <w:tc>
          <w:tcPr>
            <w:tcW w:w="510" w:type="dxa"/>
            <w:vMerge/>
            <w:tcBorders>
              <w:left w:val="single" w:sz="4" w:space="0" w:color="000000"/>
              <w:right w:val="single" w:sz="4" w:space="0" w:color="auto"/>
            </w:tcBorders>
            <w:shd w:val="clear" w:color="auto" w:fill="auto"/>
            <w:vAlign w:val="center"/>
          </w:tcPr>
          <w:p w14:paraId="0C766EDF" w14:textId="783C1000"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752CB87C" w14:textId="6A5E8D8D"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2F文献采编室内：南墙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171C" w14:textId="297E8122"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6C8F"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6630"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局部：1cmPVC板UV</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4123"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03A7CB73"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BE52"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15</w:t>
            </w:r>
          </w:p>
        </w:tc>
        <w:tc>
          <w:tcPr>
            <w:tcW w:w="510" w:type="dxa"/>
            <w:vMerge/>
            <w:tcBorders>
              <w:left w:val="single" w:sz="4" w:space="0" w:color="000000"/>
              <w:right w:val="single" w:sz="4" w:space="0" w:color="auto"/>
            </w:tcBorders>
            <w:shd w:val="clear" w:color="auto" w:fill="auto"/>
            <w:vAlign w:val="center"/>
          </w:tcPr>
          <w:p w14:paraId="12D047C1" w14:textId="333ECB42"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7402B052" w14:textId="486948E4"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2F外墙：“图文信息中心”大标牌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632B" w14:textId="338442C8"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6155"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C541"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局部亚克力板UV反打+1cmPVC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447A" w14:textId="77777777" w:rsidR="002C0BC5" w:rsidRPr="00E97026" w:rsidRDefault="002C0BC5" w:rsidP="002C0BC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尺寸以现场为准</w:t>
            </w:r>
          </w:p>
        </w:tc>
      </w:tr>
      <w:tr w:rsidR="002C0BC5" w:rsidRPr="00E97026" w14:paraId="2989CDC4"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A70F"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16</w:t>
            </w:r>
          </w:p>
        </w:tc>
        <w:tc>
          <w:tcPr>
            <w:tcW w:w="510" w:type="dxa"/>
            <w:vMerge/>
            <w:tcBorders>
              <w:left w:val="single" w:sz="4" w:space="0" w:color="000000"/>
              <w:right w:val="single" w:sz="4" w:space="0" w:color="auto"/>
            </w:tcBorders>
            <w:shd w:val="clear" w:color="auto" w:fill="auto"/>
            <w:vAlign w:val="center"/>
          </w:tcPr>
          <w:p w14:paraId="19F9D1B4" w14:textId="5E8B5504"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A83D4E5" w14:textId="77777777" w:rsidR="002C0BC5" w:rsidRPr="00E97026" w:rsidRDefault="002C0BC5" w:rsidP="00F37A95">
            <w:pPr>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门牌：大门牌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A568" w14:textId="11D31972"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5768"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F558"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EC2A"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60*30cm</w:t>
            </w:r>
          </w:p>
        </w:tc>
      </w:tr>
      <w:tr w:rsidR="002C0BC5" w:rsidRPr="00E97026" w14:paraId="366A155F" w14:textId="77777777" w:rsidTr="003E5CA7">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7AF1F"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17</w:t>
            </w:r>
          </w:p>
        </w:tc>
        <w:tc>
          <w:tcPr>
            <w:tcW w:w="510" w:type="dxa"/>
            <w:vMerge/>
            <w:tcBorders>
              <w:left w:val="single" w:sz="4" w:space="0" w:color="000000"/>
              <w:bottom w:val="single" w:sz="4" w:space="0" w:color="000000"/>
              <w:right w:val="single" w:sz="4" w:space="0" w:color="auto"/>
            </w:tcBorders>
            <w:shd w:val="clear" w:color="auto" w:fill="auto"/>
            <w:vAlign w:val="center"/>
          </w:tcPr>
          <w:p w14:paraId="09F606B7" w14:textId="7576ED7A" w:rsidR="002C0BC5" w:rsidRPr="00E97026" w:rsidRDefault="002C0BC5" w:rsidP="002C0BC5">
            <w:pPr>
              <w:widowControl/>
              <w:jc w:val="center"/>
              <w:textAlignment w:val="center"/>
              <w:rPr>
                <w:rFonts w:ascii="仿宋" w:eastAsia="仿宋" w:hAnsi="仿宋" w:cs="宋体"/>
                <w:color w:val="000000"/>
                <w:szCs w:val="21"/>
              </w:rPr>
            </w:pP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14:paraId="4A568D48" w14:textId="77777777" w:rsidR="002C0BC5" w:rsidRPr="00E97026" w:rsidRDefault="002C0BC5" w:rsidP="00F37A95">
            <w:pPr>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门牌：小门牌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54C6" w14:textId="6BA8EB44"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15E8"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4749"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亚克力板UV反打+1cmPVC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ABD7" w14:textId="77777777" w:rsidR="002C0BC5" w:rsidRPr="00E97026" w:rsidRDefault="002C0BC5" w:rsidP="00F37A95">
            <w:pPr>
              <w:widowControl/>
              <w:jc w:val="center"/>
              <w:textAlignment w:val="center"/>
              <w:rPr>
                <w:rFonts w:ascii="仿宋" w:eastAsia="仿宋" w:hAnsi="仿宋" w:cs="宋体"/>
                <w:color w:val="000000"/>
                <w:szCs w:val="21"/>
              </w:rPr>
            </w:pPr>
            <w:r w:rsidRPr="00E97026">
              <w:rPr>
                <w:rFonts w:ascii="仿宋" w:eastAsia="仿宋" w:hAnsi="仿宋" w:cs="宋体" w:hint="eastAsia"/>
                <w:color w:val="000000"/>
                <w:kern w:val="0"/>
                <w:szCs w:val="21"/>
                <w:lang w:bidi="ar"/>
              </w:rPr>
              <w:t>40*25cm</w:t>
            </w:r>
          </w:p>
        </w:tc>
      </w:tr>
    </w:tbl>
    <w:p w14:paraId="0A230E5A" w14:textId="2DA76D1D" w:rsidR="005C1ED1" w:rsidRPr="005C1ED1" w:rsidRDefault="005C1ED1" w:rsidP="005C1ED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根据各标段具体要求进行</w:t>
      </w:r>
      <w:r w:rsidRPr="005C1ED1">
        <w:rPr>
          <w:rFonts w:ascii="仿宋" w:eastAsia="仿宋" w:hAnsi="仿宋" w:hint="eastAsia"/>
          <w:bCs/>
          <w:sz w:val="28"/>
          <w:szCs w:val="28"/>
        </w:rPr>
        <w:t>设计、制作、</w:t>
      </w:r>
      <w:r w:rsidRPr="000447E4">
        <w:rPr>
          <w:rFonts w:ascii="仿宋" w:eastAsia="仿宋" w:hAnsi="仿宋" w:hint="eastAsia"/>
          <w:bCs/>
          <w:sz w:val="28"/>
          <w:szCs w:val="28"/>
        </w:rPr>
        <w:t>安装</w:t>
      </w:r>
      <w:r>
        <w:rPr>
          <w:rFonts w:ascii="仿宋" w:eastAsia="仿宋" w:hAnsi="仿宋" w:hint="eastAsia"/>
          <w:bCs/>
          <w:sz w:val="28"/>
          <w:szCs w:val="28"/>
        </w:rPr>
        <w:t>、</w:t>
      </w:r>
      <w:r w:rsidRPr="000447E4">
        <w:rPr>
          <w:rFonts w:ascii="仿宋" w:eastAsia="仿宋" w:hAnsi="仿宋" w:hint="eastAsia"/>
          <w:bCs/>
          <w:sz w:val="28"/>
          <w:szCs w:val="28"/>
        </w:rPr>
        <w:t>拆除</w:t>
      </w:r>
      <w:r>
        <w:rPr>
          <w:rFonts w:ascii="仿宋" w:eastAsia="仿宋" w:hAnsi="仿宋" w:hint="eastAsia"/>
          <w:bCs/>
          <w:sz w:val="28"/>
          <w:szCs w:val="28"/>
        </w:rPr>
        <w:t>、</w:t>
      </w:r>
      <w:r w:rsidRPr="000447E4">
        <w:rPr>
          <w:rFonts w:ascii="仿宋" w:eastAsia="仿宋" w:hAnsi="仿宋" w:hint="eastAsia"/>
          <w:bCs/>
          <w:sz w:val="28"/>
          <w:szCs w:val="28"/>
        </w:rPr>
        <w:t>补漆</w:t>
      </w:r>
      <w:r w:rsidRPr="005C1ED1">
        <w:rPr>
          <w:rFonts w:ascii="仿宋" w:eastAsia="仿宋" w:hAnsi="仿宋" w:hint="eastAsia"/>
          <w:bCs/>
          <w:sz w:val="28"/>
          <w:szCs w:val="28"/>
        </w:rPr>
        <w:t>等</w:t>
      </w:r>
      <w:r w:rsidR="00523FC2">
        <w:rPr>
          <w:rFonts w:ascii="仿宋" w:eastAsia="仿宋" w:hAnsi="仿宋" w:hint="eastAsia"/>
          <w:bCs/>
          <w:sz w:val="28"/>
          <w:szCs w:val="28"/>
        </w:rPr>
        <w:t>工作</w:t>
      </w:r>
      <w:r>
        <w:rPr>
          <w:rFonts w:ascii="仿宋" w:eastAsia="仿宋" w:hAnsi="仿宋" w:hint="eastAsia"/>
          <w:bCs/>
          <w:sz w:val="28"/>
          <w:szCs w:val="28"/>
        </w:rPr>
        <w:t>。</w:t>
      </w:r>
    </w:p>
    <w:p w14:paraId="7BFE3D57"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（四）采购标的的数量、采购项目交付或者实施的时间和地点：</w:t>
      </w:r>
    </w:p>
    <w:p w14:paraId="63841E33" w14:textId="3EBB5819"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E336D6" w:rsidRPr="00E336D6">
        <w:rPr>
          <w:rFonts w:ascii="仿宋" w:eastAsia="仿宋" w:hAnsi="仿宋" w:hint="eastAsia"/>
          <w:bCs/>
          <w:sz w:val="28"/>
          <w:szCs w:val="28"/>
        </w:rPr>
        <w:t>4月3日</w:t>
      </w:r>
      <w:r w:rsidR="00E336D6">
        <w:rPr>
          <w:rFonts w:ascii="仿宋" w:eastAsia="仿宋" w:hAnsi="仿宋" w:hint="eastAsia"/>
          <w:bCs/>
          <w:sz w:val="28"/>
          <w:szCs w:val="28"/>
        </w:rPr>
        <w:t>前务必</w:t>
      </w:r>
      <w:r w:rsidR="00E336D6" w:rsidRPr="00E336D6">
        <w:rPr>
          <w:rFonts w:ascii="仿宋" w:eastAsia="仿宋" w:hAnsi="仿宋" w:hint="eastAsia"/>
          <w:bCs/>
          <w:sz w:val="28"/>
          <w:szCs w:val="28"/>
        </w:rPr>
        <w:t>完成施工，否则按照违约处理。</w:t>
      </w:r>
    </w:p>
    <w:p w14:paraId="5E87846F" w14:textId="4FE7FC3E"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（五）采购标的需满足的服务标准、期限、效率等要求：</w:t>
      </w:r>
    </w:p>
    <w:p w14:paraId="0049288E" w14:textId="709CF7E8" w:rsidR="008763BF" w:rsidRPr="008763BF" w:rsidRDefault="008763BF" w:rsidP="008763BF">
      <w:pPr>
        <w:adjustRightInd w:val="0"/>
        <w:snapToGrid w:val="0"/>
        <w:spacing w:line="500" w:lineRule="exact"/>
        <w:ind w:firstLineChars="200" w:firstLine="560"/>
        <w:rPr>
          <w:rFonts w:ascii="仿宋" w:eastAsia="仿宋" w:hAnsi="仿宋"/>
          <w:sz w:val="28"/>
          <w:szCs w:val="28"/>
        </w:rPr>
      </w:pPr>
      <w:r w:rsidRPr="00105CD3">
        <w:rPr>
          <w:rFonts w:ascii="仿宋" w:eastAsia="仿宋" w:hAnsi="仿宋" w:hint="eastAsia"/>
          <w:sz w:val="28"/>
          <w:szCs w:val="28"/>
        </w:rPr>
        <w:t>交付后提供</w:t>
      </w:r>
      <w:r>
        <w:rPr>
          <w:rFonts w:ascii="仿宋" w:eastAsia="仿宋" w:hAnsi="仿宋" w:hint="eastAsia"/>
          <w:sz w:val="28"/>
          <w:szCs w:val="28"/>
        </w:rPr>
        <w:t>6个月的质保服务，</w:t>
      </w:r>
      <w:r w:rsidRPr="00105CD3">
        <w:rPr>
          <w:rFonts w:ascii="仿宋" w:eastAsia="仿宋" w:hAnsi="仿宋" w:hint="eastAsia"/>
          <w:sz w:val="28"/>
          <w:szCs w:val="28"/>
        </w:rPr>
        <w:t>免费上门维</w:t>
      </w:r>
      <w:r>
        <w:rPr>
          <w:rFonts w:ascii="仿宋" w:eastAsia="仿宋" w:hAnsi="仿宋" w:hint="eastAsia"/>
          <w:sz w:val="28"/>
          <w:szCs w:val="28"/>
        </w:rPr>
        <w:t>护</w:t>
      </w:r>
      <w:r w:rsidRPr="00105CD3">
        <w:rPr>
          <w:rFonts w:ascii="仿宋" w:eastAsia="仿宋" w:hAnsi="仿宋" w:hint="eastAsia"/>
          <w:sz w:val="28"/>
          <w:szCs w:val="28"/>
        </w:rPr>
        <w:t>，维</w:t>
      </w:r>
      <w:r>
        <w:rPr>
          <w:rFonts w:ascii="仿宋" w:eastAsia="仿宋" w:hAnsi="仿宋" w:hint="eastAsia"/>
          <w:sz w:val="28"/>
          <w:szCs w:val="28"/>
        </w:rPr>
        <w:t>护</w:t>
      </w:r>
      <w:r w:rsidRPr="00105CD3">
        <w:rPr>
          <w:rFonts w:ascii="仿宋" w:eastAsia="仿宋" w:hAnsi="仿宋" w:hint="eastAsia"/>
          <w:sz w:val="28"/>
          <w:szCs w:val="28"/>
        </w:rPr>
        <w:t>响应时间为4小时内到达现场并提供解决方案。</w:t>
      </w:r>
    </w:p>
    <w:p w14:paraId="65E7235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（六）采购标的的验收标准：</w:t>
      </w:r>
    </w:p>
    <w:p w14:paraId="6F44C3F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（七）采购标的的其他技术、服务等要求：</w:t>
      </w:r>
    </w:p>
    <w:p w14:paraId="4DED4154" w14:textId="6938EDA6" w:rsidR="00CB5BE2" w:rsidRDefault="008763BF"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00CB5BE2">
        <w:rPr>
          <w:rFonts w:ascii="仿宋" w:eastAsia="仿宋" w:hAnsi="仿宋" w:hint="eastAsia"/>
          <w:sz w:val="28"/>
          <w:szCs w:val="28"/>
        </w:rPr>
        <w:t>、</w:t>
      </w:r>
      <w:r w:rsidR="00CB5BE2">
        <w:rPr>
          <w:rFonts w:ascii="仿宋" w:eastAsia="仿宋" w:hAnsi="仿宋"/>
          <w:sz w:val="28"/>
          <w:szCs w:val="28"/>
        </w:rPr>
        <w:t>供应商</w:t>
      </w:r>
      <w:r w:rsidR="00CB5BE2">
        <w:rPr>
          <w:rFonts w:ascii="仿宋" w:eastAsia="仿宋" w:hAnsi="仿宋" w:hint="eastAsia"/>
          <w:sz w:val="28"/>
          <w:szCs w:val="28"/>
        </w:rPr>
        <w:t>在进行</w:t>
      </w:r>
      <w:r w:rsidR="00CB5BE2">
        <w:rPr>
          <w:rFonts w:ascii="仿宋" w:eastAsia="仿宋" w:hAnsi="仿宋"/>
          <w:bCs/>
          <w:sz w:val="28"/>
          <w:szCs w:val="28"/>
        </w:rPr>
        <w:t>安装、调试、维修</w:t>
      </w:r>
      <w:r w:rsidR="00CB5BE2">
        <w:rPr>
          <w:rFonts w:ascii="仿宋" w:eastAsia="仿宋" w:hAnsi="仿宋" w:hint="eastAsia"/>
          <w:bCs/>
          <w:sz w:val="28"/>
          <w:szCs w:val="28"/>
        </w:rPr>
        <w:t>的过程中</w:t>
      </w:r>
      <w:r w:rsidR="00CB5BE2">
        <w:rPr>
          <w:rFonts w:ascii="仿宋" w:eastAsia="仿宋" w:hAnsi="仿宋"/>
          <w:sz w:val="28"/>
          <w:szCs w:val="28"/>
        </w:rPr>
        <w:t>，如因防护不足、运输不当等造成的任何损失，由此产生的费用和损失由供应商承担。</w:t>
      </w:r>
    </w:p>
    <w:p w14:paraId="21F003FE" w14:textId="0BFC425D" w:rsidR="00CB5BE2" w:rsidRDefault="008763BF"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r w:rsidR="00CB5BE2">
        <w:rPr>
          <w:rFonts w:ascii="仿宋" w:eastAsia="仿宋" w:hAnsi="仿宋" w:hint="eastAsia"/>
          <w:sz w:val="28"/>
          <w:szCs w:val="28"/>
        </w:rPr>
        <w:t>、</w:t>
      </w:r>
      <w:r w:rsidR="00CB5BE2">
        <w:rPr>
          <w:rFonts w:ascii="仿宋" w:eastAsia="仿宋" w:hAnsi="仿宋"/>
          <w:sz w:val="28"/>
          <w:szCs w:val="28"/>
        </w:rPr>
        <w:t>过程中，物资毁损、丢失及发生事故等风险、费用均由供应商承担。</w:t>
      </w:r>
    </w:p>
    <w:p w14:paraId="0FD5DDE6" w14:textId="4B78083F" w:rsidR="00CB5BE2" w:rsidRDefault="008763BF"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w:t>
      </w:r>
      <w:r w:rsidR="00CB5BE2">
        <w:rPr>
          <w:rFonts w:ascii="仿宋" w:eastAsia="仿宋" w:hAnsi="仿宋" w:hint="eastAsia"/>
          <w:sz w:val="28"/>
          <w:szCs w:val="28"/>
        </w:rPr>
        <w:t>、供应商应严格按照合同约定的交付期限完成所有工作。如因供应商原因导致项目延期，每超期一天，则需扣除合同总价的0.5%作为违约金。</w:t>
      </w:r>
    </w:p>
    <w:p w14:paraId="7D65CE38"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（八）付款方式：</w:t>
      </w:r>
    </w:p>
    <w:p w14:paraId="45A53A19" w14:textId="060F862B"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1、</w:t>
      </w:r>
      <w:bookmarkEnd w:id="0"/>
      <w:bookmarkEnd w:id="1"/>
      <w:bookmarkEnd w:id="2"/>
      <w:r w:rsidR="00CB5BE2">
        <w:rPr>
          <w:rFonts w:ascii="仿宋" w:eastAsia="仿宋" w:hAnsi="仿宋" w:hint="eastAsia"/>
          <w:sz w:val="28"/>
          <w:szCs w:val="28"/>
        </w:rPr>
        <w:t>项目验收合格，乙方开具发票后20个工作日内一次性支付全款。</w:t>
      </w:r>
    </w:p>
    <w:p w14:paraId="6EB29F6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2D4F96" w:rsidR="00720B77" w:rsidRDefault="00BE186D">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r w:rsidR="008411A6" w:rsidRPr="005239E9">
        <w:rPr>
          <w:rFonts w:eastAsia="方正仿宋_GBK" w:hint="eastAsia"/>
          <w:color w:val="FF0000"/>
          <w:kern w:val="0"/>
          <w:sz w:val="28"/>
          <w:szCs w:val="28"/>
          <w:lang w:val="zh-CN"/>
        </w:rPr>
        <w:t>分</w:t>
      </w:r>
      <w:r w:rsidR="008411A6">
        <w:rPr>
          <w:rFonts w:eastAsia="方正仿宋_GBK" w:hint="eastAsia"/>
          <w:color w:val="FF0000"/>
          <w:kern w:val="0"/>
          <w:sz w:val="28"/>
          <w:szCs w:val="28"/>
          <w:lang w:val="zh-CN"/>
        </w:rPr>
        <w:t>标段</w:t>
      </w:r>
      <w:r w:rsidR="008411A6" w:rsidRPr="005239E9">
        <w:rPr>
          <w:rFonts w:eastAsia="方正仿宋_GBK" w:hint="eastAsia"/>
          <w:color w:val="FF0000"/>
          <w:kern w:val="0"/>
          <w:sz w:val="28"/>
          <w:szCs w:val="28"/>
          <w:lang w:val="zh-CN"/>
        </w:rPr>
        <w:t>制作投标文件</w:t>
      </w:r>
      <w:r w:rsidR="008411A6">
        <w:rPr>
          <w:rFonts w:eastAsia="方正仿宋_GBK" w:hint="eastAsia"/>
          <w:color w:val="FF0000"/>
          <w:kern w:val="0"/>
          <w:sz w:val="28"/>
          <w:szCs w:val="28"/>
          <w:lang w:val="zh-CN"/>
        </w:rPr>
        <w:t>（可响应一个标段或多个标段）</w:t>
      </w:r>
      <w:r w:rsidR="008411A6" w:rsidRPr="005239E9">
        <w:rPr>
          <w:rFonts w:eastAsia="方正仿宋_GBK" w:hint="eastAsia"/>
          <w:color w:val="FF0000"/>
          <w:kern w:val="0"/>
          <w:sz w:val="28"/>
          <w:szCs w:val="28"/>
          <w:lang w:val="zh-CN"/>
        </w:rPr>
        <w:t>，</w:t>
      </w:r>
      <w:r w:rsidR="008411A6">
        <w:rPr>
          <w:rFonts w:eastAsia="方正仿宋_GBK" w:hint="eastAsia"/>
          <w:color w:val="FF0000"/>
          <w:kern w:val="0"/>
          <w:sz w:val="28"/>
          <w:szCs w:val="28"/>
          <w:lang w:val="zh-CN"/>
        </w:rPr>
        <w:t>资格审查文件包</w:t>
      </w:r>
      <w:r w:rsidR="008411A6" w:rsidRPr="005239E9">
        <w:rPr>
          <w:rFonts w:eastAsia="方正仿宋_GBK" w:hint="eastAsia"/>
          <w:color w:val="FF0000"/>
          <w:kern w:val="0"/>
          <w:sz w:val="28"/>
          <w:szCs w:val="28"/>
          <w:lang w:val="zh-CN"/>
        </w:rPr>
        <w:t>和价格</w:t>
      </w:r>
      <w:r w:rsidR="008411A6">
        <w:rPr>
          <w:rFonts w:eastAsia="方正仿宋_GBK" w:hint="eastAsia"/>
          <w:color w:val="FF0000"/>
          <w:kern w:val="0"/>
          <w:sz w:val="28"/>
          <w:szCs w:val="28"/>
          <w:lang w:val="zh-CN"/>
        </w:rPr>
        <w:t>文件包封面均需</w:t>
      </w:r>
      <w:r w:rsidR="008411A6" w:rsidRPr="006D1C8F">
        <w:rPr>
          <w:rFonts w:eastAsia="方正仿宋_GBK" w:hint="eastAsia"/>
          <w:b/>
          <w:bCs/>
          <w:color w:val="FF0000"/>
          <w:kern w:val="0"/>
          <w:sz w:val="28"/>
          <w:szCs w:val="28"/>
          <w:lang w:val="zh-CN"/>
        </w:rPr>
        <w:t>注明</w:t>
      </w:r>
      <w:r w:rsidR="008411A6">
        <w:rPr>
          <w:rFonts w:eastAsia="方正仿宋_GBK" w:hint="eastAsia"/>
          <w:b/>
          <w:bCs/>
          <w:color w:val="FF0000"/>
          <w:kern w:val="0"/>
          <w:sz w:val="28"/>
          <w:szCs w:val="28"/>
          <w:lang w:val="zh-CN"/>
        </w:rPr>
        <w:t>标段</w:t>
      </w:r>
      <w:r w:rsidR="008411A6" w:rsidRPr="006D1C8F">
        <w:rPr>
          <w:rFonts w:eastAsia="方正仿宋_GBK" w:hint="eastAsia"/>
          <w:b/>
          <w:bCs/>
          <w:color w:val="FF0000"/>
          <w:kern w:val="0"/>
          <w:sz w:val="28"/>
          <w:szCs w:val="28"/>
          <w:lang w:val="zh-CN"/>
        </w:rPr>
        <w:t>名称</w:t>
      </w:r>
      <w:r w:rsidR="008411A6" w:rsidRPr="005239E9">
        <w:rPr>
          <w:rFonts w:eastAsia="方正仿宋_GBK" w:hint="eastAsia"/>
          <w:color w:val="FF0000"/>
          <w:kern w:val="0"/>
          <w:sz w:val="28"/>
          <w:szCs w:val="28"/>
          <w:lang w:val="zh-CN"/>
        </w:rPr>
        <w:t>。</w:t>
      </w:r>
    </w:p>
    <w:p w14:paraId="59B53EB1" w14:textId="77777777" w:rsidR="00720B77" w:rsidRDefault="00BE186D">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193301A4" w14:textId="77777777" w:rsidR="00720B77" w:rsidRDefault="00BE186D" w:rsidP="006D16B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rsidP="006D16B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rsidP="006D16B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452"/>
      </w:tblGrid>
      <w:tr w:rsidR="006A1328" w:rsidRPr="006A1328" w14:paraId="2E1F7D90" w14:textId="77777777" w:rsidTr="008411A6">
        <w:tc>
          <w:tcPr>
            <w:tcW w:w="817" w:type="dxa"/>
            <w:shd w:val="clear" w:color="auto" w:fill="auto"/>
            <w:vAlign w:val="center"/>
          </w:tcPr>
          <w:p w14:paraId="75826254"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序号</w:t>
            </w:r>
          </w:p>
        </w:tc>
        <w:tc>
          <w:tcPr>
            <w:tcW w:w="4253" w:type="dxa"/>
            <w:shd w:val="clear" w:color="auto" w:fill="auto"/>
            <w:vAlign w:val="center"/>
          </w:tcPr>
          <w:p w14:paraId="2603240F"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材料</w:t>
            </w:r>
          </w:p>
        </w:tc>
        <w:tc>
          <w:tcPr>
            <w:tcW w:w="3452" w:type="dxa"/>
            <w:shd w:val="clear" w:color="auto" w:fill="auto"/>
            <w:vAlign w:val="center"/>
          </w:tcPr>
          <w:p w14:paraId="618B0A85"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备注</w:t>
            </w:r>
          </w:p>
        </w:tc>
      </w:tr>
      <w:tr w:rsidR="006A1328" w:rsidRPr="006A1328" w14:paraId="3969F5ED" w14:textId="77777777" w:rsidTr="008411A6">
        <w:tc>
          <w:tcPr>
            <w:tcW w:w="817" w:type="dxa"/>
            <w:shd w:val="clear" w:color="auto" w:fill="auto"/>
            <w:vAlign w:val="center"/>
          </w:tcPr>
          <w:p w14:paraId="0920D0B6"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1</w:t>
            </w:r>
          </w:p>
        </w:tc>
        <w:tc>
          <w:tcPr>
            <w:tcW w:w="4253" w:type="dxa"/>
            <w:shd w:val="clear" w:color="auto" w:fill="auto"/>
            <w:vAlign w:val="center"/>
          </w:tcPr>
          <w:p w14:paraId="4AF38FF6"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《营业执照》复印件</w:t>
            </w:r>
          </w:p>
        </w:tc>
        <w:tc>
          <w:tcPr>
            <w:tcW w:w="3452" w:type="dxa"/>
            <w:shd w:val="clear" w:color="auto" w:fill="auto"/>
            <w:vAlign w:val="center"/>
          </w:tcPr>
          <w:p w14:paraId="7CE6B2E5"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Times New Roman" w:hint="eastAsia"/>
                <w:sz w:val="24"/>
                <w:lang w:val="zh-CN"/>
              </w:rPr>
              <w:t>以</w:t>
            </w:r>
            <w:r w:rsidRPr="006A1328">
              <w:rPr>
                <w:rFonts w:ascii="仿宋" w:eastAsia="仿宋" w:hAnsi="仿宋" w:cs="宋体" w:hint="eastAsia"/>
                <w:kern w:val="0"/>
                <w:sz w:val="24"/>
                <w:lang w:val="zh-CN"/>
              </w:rPr>
              <w:t>自然人</w:t>
            </w:r>
            <w:r w:rsidRPr="006A1328">
              <w:rPr>
                <w:rFonts w:ascii="仿宋" w:eastAsia="仿宋" w:hAnsi="仿宋" w:cs="Times New Roman" w:hint="eastAsia"/>
                <w:sz w:val="24"/>
                <w:lang w:val="zh-CN"/>
              </w:rPr>
              <w:t>名义投标</w:t>
            </w:r>
            <w:r w:rsidRPr="006A1328">
              <w:rPr>
                <w:rFonts w:ascii="仿宋" w:eastAsia="仿宋" w:hAnsi="仿宋" w:cs="宋体" w:hint="eastAsia"/>
                <w:kern w:val="0"/>
                <w:sz w:val="24"/>
                <w:lang w:val="zh-CN"/>
              </w:rPr>
              <w:t>的提供身份证等证明材料。</w:t>
            </w:r>
          </w:p>
        </w:tc>
      </w:tr>
      <w:tr w:rsidR="006A1328" w:rsidRPr="006A1328" w14:paraId="5DDB659F" w14:textId="77777777" w:rsidTr="008411A6">
        <w:tc>
          <w:tcPr>
            <w:tcW w:w="817" w:type="dxa"/>
            <w:shd w:val="clear" w:color="auto" w:fill="auto"/>
            <w:vAlign w:val="center"/>
          </w:tcPr>
          <w:p w14:paraId="310C4CF5"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2</w:t>
            </w:r>
          </w:p>
        </w:tc>
        <w:tc>
          <w:tcPr>
            <w:tcW w:w="4253" w:type="dxa"/>
            <w:shd w:val="clear" w:color="auto" w:fill="auto"/>
            <w:vAlign w:val="center"/>
          </w:tcPr>
          <w:p w14:paraId="3FF10DE6"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rPr>
              <w:t>符合《政府采购法》第二十二条规定条件的承诺函</w:t>
            </w:r>
            <w:r w:rsidRPr="006A1328">
              <w:rPr>
                <w:rFonts w:ascii="仿宋" w:eastAsia="仿宋" w:hAnsi="仿宋" w:cs="宋体"/>
                <w:kern w:val="0"/>
                <w:sz w:val="24"/>
                <w:lang w:val="zh-CN"/>
              </w:rPr>
              <w:t>（格式见附件1</w:t>
            </w:r>
            <w:r w:rsidRPr="006A1328">
              <w:rPr>
                <w:rFonts w:ascii="仿宋" w:eastAsia="仿宋" w:hAnsi="仿宋" w:cs="宋体" w:hint="eastAsia"/>
                <w:kern w:val="0"/>
                <w:sz w:val="24"/>
                <w:lang w:val="zh-CN"/>
              </w:rPr>
              <w:t>）</w:t>
            </w:r>
          </w:p>
        </w:tc>
        <w:tc>
          <w:tcPr>
            <w:tcW w:w="3452" w:type="dxa"/>
            <w:shd w:val="clear" w:color="auto" w:fill="auto"/>
            <w:vAlign w:val="center"/>
          </w:tcPr>
          <w:p w14:paraId="1DAF018E"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个体工商户原则上无须提供税收缴纳的凭据；无雇工的个体工商户无须提供社会保障资金缴纳证明。</w:t>
            </w:r>
          </w:p>
        </w:tc>
      </w:tr>
      <w:tr w:rsidR="006A1328" w:rsidRPr="006A1328" w14:paraId="3A8DE9A0" w14:textId="77777777" w:rsidTr="008411A6">
        <w:tc>
          <w:tcPr>
            <w:tcW w:w="817" w:type="dxa"/>
            <w:shd w:val="clear" w:color="auto" w:fill="auto"/>
            <w:vAlign w:val="center"/>
          </w:tcPr>
          <w:p w14:paraId="44D67814"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3</w:t>
            </w:r>
          </w:p>
        </w:tc>
        <w:tc>
          <w:tcPr>
            <w:tcW w:w="4253" w:type="dxa"/>
            <w:shd w:val="clear" w:color="auto" w:fill="auto"/>
            <w:vAlign w:val="center"/>
          </w:tcPr>
          <w:p w14:paraId="72C95FA5"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kern w:val="0"/>
                <w:sz w:val="24"/>
                <w:lang w:val="zh-CN"/>
              </w:rPr>
              <w:t>法定代表人身份证明书（格式见附件2）</w:t>
            </w:r>
            <w:r w:rsidRPr="006A1328">
              <w:rPr>
                <w:rFonts w:ascii="仿宋" w:eastAsia="仿宋" w:hAnsi="仿宋" w:cs="宋体" w:hint="eastAsia"/>
                <w:kern w:val="0"/>
                <w:sz w:val="24"/>
                <w:lang w:val="zh-CN"/>
              </w:rPr>
              <w:t>及身份证复印件</w:t>
            </w:r>
          </w:p>
        </w:tc>
        <w:tc>
          <w:tcPr>
            <w:tcW w:w="3452" w:type="dxa"/>
            <w:shd w:val="clear" w:color="auto" w:fill="auto"/>
            <w:vAlign w:val="center"/>
          </w:tcPr>
          <w:p w14:paraId="3267289D" w14:textId="77777777" w:rsidR="006A1328" w:rsidRPr="006A1328" w:rsidRDefault="006A1328" w:rsidP="006A1328">
            <w:pPr>
              <w:adjustRightInd w:val="0"/>
              <w:snapToGrid w:val="0"/>
              <w:jc w:val="left"/>
              <w:rPr>
                <w:rFonts w:ascii="仿宋" w:eastAsia="仿宋" w:hAnsi="仿宋" w:cs="Times New Roman"/>
                <w:sz w:val="24"/>
                <w:lang w:val="zh-CN"/>
              </w:rPr>
            </w:pPr>
          </w:p>
        </w:tc>
      </w:tr>
      <w:tr w:rsidR="006A1328" w:rsidRPr="006A1328" w14:paraId="552CD723" w14:textId="77777777" w:rsidTr="008411A6">
        <w:tc>
          <w:tcPr>
            <w:tcW w:w="817" w:type="dxa"/>
            <w:shd w:val="clear" w:color="auto" w:fill="auto"/>
            <w:vAlign w:val="center"/>
          </w:tcPr>
          <w:p w14:paraId="714869C0"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4</w:t>
            </w:r>
          </w:p>
        </w:tc>
        <w:tc>
          <w:tcPr>
            <w:tcW w:w="4253" w:type="dxa"/>
            <w:shd w:val="clear" w:color="auto" w:fill="auto"/>
            <w:vAlign w:val="center"/>
          </w:tcPr>
          <w:p w14:paraId="020DE7A9"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法定代表人授权委托书</w:t>
            </w:r>
            <w:r w:rsidRPr="006A1328">
              <w:rPr>
                <w:rFonts w:ascii="仿宋" w:eastAsia="仿宋" w:hAnsi="仿宋" w:cs="Times New Roman"/>
                <w:kern w:val="0"/>
                <w:sz w:val="24"/>
                <w:lang w:val="zh-CN"/>
              </w:rPr>
              <w:t>（格式见附件3）</w:t>
            </w:r>
          </w:p>
        </w:tc>
        <w:tc>
          <w:tcPr>
            <w:tcW w:w="3452" w:type="dxa"/>
            <w:shd w:val="clear" w:color="auto" w:fill="auto"/>
            <w:vAlign w:val="center"/>
          </w:tcPr>
          <w:p w14:paraId="6A7CEA13"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Times New Roman" w:hint="eastAsia"/>
                <w:sz w:val="24"/>
                <w:lang w:val="zh-CN"/>
              </w:rPr>
              <w:t>竞争性谈判、竞争性磋商、现场演示等需要核实到场人员身份的项目需提供。</w:t>
            </w:r>
          </w:p>
        </w:tc>
      </w:tr>
      <w:tr w:rsidR="006A1328" w:rsidRPr="006A1328" w14:paraId="4432A470" w14:textId="77777777" w:rsidTr="008411A6">
        <w:tc>
          <w:tcPr>
            <w:tcW w:w="817" w:type="dxa"/>
            <w:shd w:val="clear" w:color="auto" w:fill="auto"/>
            <w:vAlign w:val="center"/>
          </w:tcPr>
          <w:p w14:paraId="34462A57"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5</w:t>
            </w:r>
          </w:p>
        </w:tc>
        <w:tc>
          <w:tcPr>
            <w:tcW w:w="4253" w:type="dxa"/>
            <w:shd w:val="clear" w:color="auto" w:fill="auto"/>
            <w:vAlign w:val="center"/>
          </w:tcPr>
          <w:p w14:paraId="02D3102B"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投标单位信用承诺书</w:t>
            </w:r>
            <w:r w:rsidRPr="006A1328">
              <w:rPr>
                <w:rFonts w:ascii="仿宋" w:eastAsia="仿宋" w:hAnsi="仿宋" w:cs="宋体"/>
                <w:kern w:val="0"/>
                <w:sz w:val="24"/>
                <w:lang w:val="zh-CN"/>
              </w:rPr>
              <w:t>（格式见附件4</w:t>
            </w:r>
            <w:r w:rsidRPr="006A1328">
              <w:rPr>
                <w:rFonts w:ascii="仿宋" w:eastAsia="仿宋" w:hAnsi="仿宋" w:cs="宋体" w:hint="eastAsia"/>
                <w:kern w:val="0"/>
                <w:sz w:val="24"/>
                <w:lang w:val="zh-CN"/>
              </w:rPr>
              <w:t>）</w:t>
            </w:r>
          </w:p>
        </w:tc>
        <w:tc>
          <w:tcPr>
            <w:tcW w:w="3452" w:type="dxa"/>
            <w:shd w:val="clear" w:color="auto" w:fill="auto"/>
            <w:vAlign w:val="center"/>
          </w:tcPr>
          <w:p w14:paraId="761FFCD0" w14:textId="77777777" w:rsidR="006A1328" w:rsidRPr="006A1328" w:rsidRDefault="006A1328" w:rsidP="006A1328">
            <w:pPr>
              <w:adjustRightInd w:val="0"/>
              <w:snapToGrid w:val="0"/>
              <w:jc w:val="left"/>
              <w:rPr>
                <w:rFonts w:ascii="仿宋" w:eastAsia="仿宋" w:hAnsi="仿宋" w:cs="Times New Roman"/>
                <w:sz w:val="24"/>
                <w:lang w:val="zh-CN"/>
              </w:rPr>
            </w:pPr>
          </w:p>
        </w:tc>
      </w:tr>
      <w:tr w:rsidR="006A1328" w:rsidRPr="006A1328" w14:paraId="369752C3" w14:textId="77777777" w:rsidTr="008411A6">
        <w:tc>
          <w:tcPr>
            <w:tcW w:w="817" w:type="dxa"/>
            <w:shd w:val="clear" w:color="auto" w:fill="auto"/>
            <w:vAlign w:val="center"/>
          </w:tcPr>
          <w:p w14:paraId="65DB243E"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6</w:t>
            </w:r>
          </w:p>
        </w:tc>
        <w:tc>
          <w:tcPr>
            <w:tcW w:w="4253" w:type="dxa"/>
            <w:shd w:val="clear" w:color="auto" w:fill="auto"/>
            <w:vAlign w:val="center"/>
          </w:tcPr>
          <w:p w14:paraId="230A4A46"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“信用中国”网站截图</w:t>
            </w:r>
          </w:p>
        </w:tc>
        <w:tc>
          <w:tcPr>
            <w:tcW w:w="3452" w:type="dxa"/>
            <w:shd w:val="clear" w:color="auto" w:fill="auto"/>
            <w:vAlign w:val="center"/>
          </w:tcPr>
          <w:p w14:paraId="5CD01A8C"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个体工商户无须提供。</w:t>
            </w:r>
          </w:p>
        </w:tc>
      </w:tr>
      <w:tr w:rsidR="006A1328" w:rsidRPr="006A1328" w14:paraId="324E7E52" w14:textId="77777777" w:rsidTr="008411A6">
        <w:tc>
          <w:tcPr>
            <w:tcW w:w="817" w:type="dxa"/>
            <w:shd w:val="clear" w:color="auto" w:fill="auto"/>
            <w:vAlign w:val="center"/>
          </w:tcPr>
          <w:p w14:paraId="664EDDE0"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7</w:t>
            </w:r>
          </w:p>
        </w:tc>
        <w:tc>
          <w:tcPr>
            <w:tcW w:w="4253" w:type="dxa"/>
            <w:shd w:val="clear" w:color="auto" w:fill="auto"/>
            <w:vAlign w:val="center"/>
          </w:tcPr>
          <w:p w14:paraId="7AA2CECF"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招标公告资格要求提供的相应佐证材料或其它需要提交的资格审查证明材料</w:t>
            </w:r>
          </w:p>
        </w:tc>
        <w:tc>
          <w:tcPr>
            <w:tcW w:w="3452" w:type="dxa"/>
            <w:shd w:val="clear" w:color="auto" w:fill="auto"/>
            <w:vAlign w:val="center"/>
          </w:tcPr>
          <w:p w14:paraId="52E4E5BE" w14:textId="77777777" w:rsidR="006A1328" w:rsidRPr="006A1328" w:rsidRDefault="006A1328" w:rsidP="006A1328">
            <w:pPr>
              <w:adjustRightInd w:val="0"/>
              <w:snapToGrid w:val="0"/>
              <w:jc w:val="left"/>
              <w:rPr>
                <w:rFonts w:ascii="仿宋" w:eastAsia="仿宋" w:hAnsi="仿宋" w:cs="宋体"/>
                <w:kern w:val="0"/>
                <w:sz w:val="24"/>
                <w:lang w:val="zh-CN"/>
              </w:rPr>
            </w:pPr>
          </w:p>
        </w:tc>
      </w:tr>
    </w:tbl>
    <w:p w14:paraId="53858A6F"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lastRenderedPageBreak/>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350621A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sz w:val="28"/>
          <w:szCs w:val="28"/>
        </w:rPr>
      </w:pPr>
    </w:p>
    <w:p w14:paraId="6C8CDE53"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sz w:val="28"/>
          <w:szCs w:val="28"/>
        </w:rPr>
      </w:pPr>
    </w:p>
    <w:p w14:paraId="51EF896F" w14:textId="77777777" w:rsidR="00720B77" w:rsidRDefault="00720B77">
      <w:pPr>
        <w:spacing w:line="500" w:lineRule="exact"/>
        <w:rPr>
          <w:rFonts w:ascii="仿宋" w:eastAsia="仿宋" w:hAnsi="仿宋"/>
        </w:rPr>
      </w:pPr>
    </w:p>
    <w:p w14:paraId="6D7844FB" w14:textId="77777777" w:rsidR="00720B77" w:rsidRDefault="00720B77">
      <w:pPr>
        <w:spacing w:line="500" w:lineRule="exact"/>
        <w:rPr>
          <w:rFonts w:ascii="仿宋" w:eastAsia="仿宋" w:hAnsi="仿宋"/>
          <w:bCs/>
          <w:szCs w:val="21"/>
        </w:rPr>
      </w:pPr>
    </w:p>
    <w:p w14:paraId="39FB5356" w14:textId="77777777" w:rsidR="00720B77" w:rsidRDefault="00720B77">
      <w:pPr>
        <w:spacing w:line="500" w:lineRule="exact"/>
        <w:rPr>
          <w:rFonts w:ascii="仿宋" w:eastAsia="仿宋" w:hAnsi="仿宋"/>
          <w:bCs/>
          <w:szCs w:val="21"/>
        </w:rPr>
      </w:pPr>
    </w:p>
    <w:p w14:paraId="79B8D159" w14:textId="77777777" w:rsidR="00720B77" w:rsidRDefault="00720B77">
      <w:pPr>
        <w:spacing w:line="500" w:lineRule="exact"/>
        <w:rPr>
          <w:rFonts w:ascii="仿宋" w:eastAsia="仿宋" w:hAnsi="仿宋"/>
          <w:bCs/>
          <w:szCs w:val="21"/>
        </w:rPr>
      </w:pPr>
    </w:p>
    <w:p w14:paraId="42442BA2" w14:textId="77777777" w:rsidR="00720B77" w:rsidRDefault="00BE186D">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sz w:val="24"/>
        </w:rPr>
      </w:pPr>
    </w:p>
    <w:p w14:paraId="7EAE7F6D" w14:textId="77777777" w:rsidR="00720B77" w:rsidRDefault="00BE186D">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sz w:val="28"/>
          <w:szCs w:val="28"/>
        </w:rPr>
      </w:pPr>
    </w:p>
    <w:p w14:paraId="749DEADB" w14:textId="77777777" w:rsidR="00720B77" w:rsidRDefault="00BE186D">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sz w:val="24"/>
        </w:rPr>
      </w:pPr>
    </w:p>
    <w:p w14:paraId="024C0055" w14:textId="77777777" w:rsidR="00720B77" w:rsidRDefault="00BE186D">
      <w:pPr>
        <w:rPr>
          <w:rFonts w:ascii="仿宋" w:eastAsia="仿宋" w:hAnsi="仿宋"/>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b/>
          <w:sz w:val="28"/>
          <w:szCs w:val="28"/>
          <w:lang w:val="zh-CN"/>
        </w:rPr>
      </w:pPr>
    </w:p>
    <w:p w14:paraId="26086930"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sz w:val="32"/>
          <w:szCs w:val="32"/>
        </w:rPr>
      </w:pPr>
    </w:p>
    <w:p w14:paraId="6FCDD405"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sz w:val="28"/>
          <w:szCs w:val="28"/>
        </w:rPr>
      </w:pPr>
    </w:p>
    <w:p w14:paraId="7E1F1223" w14:textId="77777777" w:rsidR="00720B77" w:rsidRDefault="00BE186D">
      <w:pPr>
        <w:spacing w:line="460" w:lineRule="exact"/>
        <w:jc w:val="right"/>
        <w:rPr>
          <w:rFonts w:ascii="仿宋" w:eastAsia="仿宋" w:hAnsi="仿宋" w:cs="Times New Roman"/>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b/>
          <w:sz w:val="28"/>
          <w:szCs w:val="28"/>
        </w:rPr>
      </w:pPr>
    </w:p>
    <w:p w14:paraId="0B50BBA9" w14:textId="77777777" w:rsidR="00720B77" w:rsidRDefault="00BE186D">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lang w:val="zh-CN"/>
        </w:rPr>
      </w:pPr>
    </w:p>
    <w:p w14:paraId="00FED740" w14:textId="77777777" w:rsidR="00720B77" w:rsidRDefault="00720B77">
      <w:pPr>
        <w:spacing w:line="400" w:lineRule="exact"/>
        <w:ind w:firstLineChars="1900" w:firstLine="3990"/>
        <w:rPr>
          <w:rFonts w:ascii="仿宋" w:eastAsia="仿宋" w:hAnsi="仿宋"/>
          <w:lang w:val="zh-CN"/>
        </w:rPr>
      </w:pPr>
    </w:p>
    <w:p w14:paraId="4B9459A9" w14:textId="77777777" w:rsidR="00720B77" w:rsidRDefault="00720B77">
      <w:pPr>
        <w:spacing w:line="400" w:lineRule="exact"/>
        <w:ind w:firstLineChars="1900" w:firstLine="3990"/>
        <w:rPr>
          <w:rFonts w:ascii="仿宋" w:eastAsia="仿宋" w:hAnsi="仿宋"/>
          <w:lang w:val="zh-CN"/>
        </w:rPr>
      </w:pPr>
    </w:p>
    <w:p w14:paraId="15409711"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rPr>
            </w:pPr>
          </w:p>
        </w:tc>
      </w:tr>
    </w:tbl>
    <w:p w14:paraId="0FC25F37" w14:textId="77777777" w:rsidR="00720B77" w:rsidRDefault="00720B77">
      <w:pPr>
        <w:snapToGrid w:val="0"/>
        <w:spacing w:line="440" w:lineRule="exact"/>
        <w:rPr>
          <w:rFonts w:ascii="仿宋" w:eastAsia="仿宋" w:hAnsi="仿宋" w:cs="宋体"/>
          <w:sz w:val="28"/>
          <w:u w:val="single"/>
        </w:rPr>
      </w:pPr>
    </w:p>
    <w:p w14:paraId="2ECB80D2"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714451A" w14:textId="6D2D2B6F" w:rsidR="00720B77" w:rsidRDefault="00BE186D">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sidR="008411A6" w:rsidRPr="008411A6">
        <w:rPr>
          <w:rFonts w:ascii="仿宋" w:eastAsia="仿宋" w:hAnsi="仿宋" w:hint="eastAsia"/>
          <w:bCs/>
          <w:sz w:val="28"/>
          <w:szCs w:val="28"/>
        </w:rPr>
        <w:t>各</w:t>
      </w:r>
      <w:r w:rsidR="008411A6">
        <w:rPr>
          <w:rFonts w:ascii="仿宋" w:eastAsia="仿宋" w:hAnsi="仿宋" w:hint="eastAsia"/>
          <w:bCs/>
          <w:sz w:val="28"/>
          <w:szCs w:val="28"/>
        </w:rPr>
        <w:t>标段</w:t>
      </w:r>
      <w:r w:rsidR="008411A6" w:rsidRPr="008411A6">
        <w:rPr>
          <w:rFonts w:ascii="仿宋" w:eastAsia="仿宋" w:hAnsi="仿宋" w:hint="eastAsia"/>
          <w:bCs/>
          <w:sz w:val="28"/>
          <w:szCs w:val="28"/>
        </w:rPr>
        <w:t>单独报价密封</w:t>
      </w:r>
      <w:r w:rsidR="008411A6">
        <w:rPr>
          <w:rFonts w:ascii="仿宋" w:eastAsia="仿宋" w:hAnsi="仿宋" w:hint="eastAsia"/>
          <w:bCs/>
          <w:sz w:val="28"/>
          <w:szCs w:val="28"/>
        </w:rPr>
        <w:t>，</w:t>
      </w:r>
      <w:r>
        <w:rPr>
          <w:rFonts w:ascii="仿宋" w:eastAsia="仿宋" w:hAnsi="仿宋" w:cs="Times New Roman" w:hint="eastAsia"/>
          <w:bCs/>
          <w:sz w:val="28"/>
          <w:szCs w:val="28"/>
        </w:rPr>
        <w:t>投标报价包含所有费用</w:t>
      </w:r>
      <w:r w:rsidR="003E2761">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sz w:val="28"/>
          <w:szCs w:val="28"/>
        </w:rPr>
      </w:pPr>
    </w:p>
    <w:p w14:paraId="666F537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sz w:val="28"/>
          <w:szCs w:val="28"/>
        </w:rPr>
      </w:pPr>
    </w:p>
    <w:p w14:paraId="2CBE9CB2" w14:textId="77777777" w:rsidR="00720B77" w:rsidRDefault="00BE186D">
      <w:pPr>
        <w:spacing w:line="500" w:lineRule="exact"/>
        <w:ind w:firstLineChars="1900" w:firstLine="5320"/>
        <w:rPr>
          <w:rFonts w:ascii="仿宋" w:eastAsia="仿宋" w:hAnsi="仿宋" w:cs="Times New Roman"/>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78CC" w14:textId="77777777" w:rsidR="00255120" w:rsidRDefault="00255120">
      <w:r>
        <w:separator/>
      </w:r>
    </w:p>
  </w:endnote>
  <w:endnote w:type="continuationSeparator" w:id="0">
    <w:p w14:paraId="4AF6EA57" w14:textId="77777777" w:rsidR="00255120" w:rsidRDefault="0025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modern"/>
    <w:pitch w:val="default"/>
    <w:sig w:usb0="00000000" w:usb1="00000000" w:usb2="00000010" w:usb3="00000000" w:csb0="00040000" w:csb1="00000000"/>
  </w:font>
  <w:font w:name="方正仿宋_GBK">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1954" w14:textId="77777777" w:rsidR="00720B77" w:rsidRDefault="00255120">
    <w:pPr>
      <w:pStyle w:val="a7"/>
    </w:pPr>
    <w:r>
      <w:rPr>
        <w:noProof/>
      </w:rPr>
      <w:pict w14:anchorId="5F2C041D">
        <v:shapetype id="_x0000_t202" coordsize="21600,21600" o:spt="202" path="m,l,21600r21600,l21600,xe">
          <v:stroke joinstyle="miter"/>
          <v:path gradientshapeok="t" o:connecttype="rect"/>
        </v:shapetype>
        <v:shape id="文本框 1" o:spid="_x0000_s1025" type="#_x0000_t202" alt="" style="position:absolute;margin-left:193.7pt;margin-top:-8.95pt;width:33.8pt;height:20.45pt;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744C19">
                  <w:rPr>
                    <w:noProof/>
                    <w:sz w:val="22"/>
                    <w:szCs w:val="22"/>
                  </w:rPr>
                  <w:t>7</w:t>
                </w:r>
                <w:r w:rsidR="00A367F3">
                  <w:rPr>
                    <w:sz w:val="22"/>
                    <w:szCs w:val="22"/>
                  </w:rPr>
                  <w:fldChar w:fldCharType="end"/>
                </w:r>
                <w:r>
                  <w:rPr>
                    <w:sz w:val="22"/>
                    <w:szCs w:val="22"/>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42BC" w14:textId="77777777" w:rsidR="00255120" w:rsidRDefault="00255120">
      <w:r>
        <w:separator/>
      </w:r>
    </w:p>
  </w:footnote>
  <w:footnote w:type="continuationSeparator" w:id="0">
    <w:p w14:paraId="5607AEB2" w14:textId="77777777" w:rsidR="00255120" w:rsidRDefault="0025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3880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07250"/>
    <w:rsid w:val="0002422D"/>
    <w:rsid w:val="00034946"/>
    <w:rsid w:val="000447E4"/>
    <w:rsid w:val="00067256"/>
    <w:rsid w:val="000751CF"/>
    <w:rsid w:val="00077E47"/>
    <w:rsid w:val="00080529"/>
    <w:rsid w:val="00082EB4"/>
    <w:rsid w:val="00085318"/>
    <w:rsid w:val="000B4E0E"/>
    <w:rsid w:val="000C4385"/>
    <w:rsid w:val="000F3B0A"/>
    <w:rsid w:val="000F43D7"/>
    <w:rsid w:val="000F70D7"/>
    <w:rsid w:val="001028BE"/>
    <w:rsid w:val="00103473"/>
    <w:rsid w:val="00105CD3"/>
    <w:rsid w:val="00110F8E"/>
    <w:rsid w:val="00111C7E"/>
    <w:rsid w:val="001143D8"/>
    <w:rsid w:val="0012120E"/>
    <w:rsid w:val="00166970"/>
    <w:rsid w:val="00172A26"/>
    <w:rsid w:val="00183670"/>
    <w:rsid w:val="0018367A"/>
    <w:rsid w:val="001874F2"/>
    <w:rsid w:val="00193759"/>
    <w:rsid w:val="00194A7D"/>
    <w:rsid w:val="001B3D73"/>
    <w:rsid w:val="001D1764"/>
    <w:rsid w:val="001F3A1E"/>
    <w:rsid w:val="001F67B1"/>
    <w:rsid w:val="00207D73"/>
    <w:rsid w:val="002145ED"/>
    <w:rsid w:val="002478C6"/>
    <w:rsid w:val="00247C46"/>
    <w:rsid w:val="00253ADE"/>
    <w:rsid w:val="00255120"/>
    <w:rsid w:val="00270B03"/>
    <w:rsid w:val="002727F1"/>
    <w:rsid w:val="00280B1C"/>
    <w:rsid w:val="002879FE"/>
    <w:rsid w:val="002B1C18"/>
    <w:rsid w:val="002B57F6"/>
    <w:rsid w:val="002C0BC5"/>
    <w:rsid w:val="002C5BE6"/>
    <w:rsid w:val="002D48FD"/>
    <w:rsid w:val="002E17DA"/>
    <w:rsid w:val="002F6306"/>
    <w:rsid w:val="003115FE"/>
    <w:rsid w:val="00315341"/>
    <w:rsid w:val="00316B5D"/>
    <w:rsid w:val="00330C04"/>
    <w:rsid w:val="00336996"/>
    <w:rsid w:val="003377CB"/>
    <w:rsid w:val="0034198D"/>
    <w:rsid w:val="0034468A"/>
    <w:rsid w:val="003451F5"/>
    <w:rsid w:val="00367016"/>
    <w:rsid w:val="00367595"/>
    <w:rsid w:val="003A4F5F"/>
    <w:rsid w:val="003A5C0E"/>
    <w:rsid w:val="003B0EB0"/>
    <w:rsid w:val="003C2F93"/>
    <w:rsid w:val="003E2761"/>
    <w:rsid w:val="00412E44"/>
    <w:rsid w:val="004313F7"/>
    <w:rsid w:val="00432F49"/>
    <w:rsid w:val="00433698"/>
    <w:rsid w:val="00443552"/>
    <w:rsid w:val="00457E85"/>
    <w:rsid w:val="00473BEC"/>
    <w:rsid w:val="00474095"/>
    <w:rsid w:val="0047458E"/>
    <w:rsid w:val="00483A92"/>
    <w:rsid w:val="004945C2"/>
    <w:rsid w:val="004A1756"/>
    <w:rsid w:val="004D35C9"/>
    <w:rsid w:val="004E058F"/>
    <w:rsid w:val="004E3FFB"/>
    <w:rsid w:val="00523FC2"/>
    <w:rsid w:val="00524E94"/>
    <w:rsid w:val="00534E01"/>
    <w:rsid w:val="005377D1"/>
    <w:rsid w:val="0053798A"/>
    <w:rsid w:val="00537BF9"/>
    <w:rsid w:val="00554F06"/>
    <w:rsid w:val="00576B70"/>
    <w:rsid w:val="00580771"/>
    <w:rsid w:val="005B182C"/>
    <w:rsid w:val="005B2C32"/>
    <w:rsid w:val="005B4845"/>
    <w:rsid w:val="005C1ED1"/>
    <w:rsid w:val="005C51C9"/>
    <w:rsid w:val="005C5695"/>
    <w:rsid w:val="005C598A"/>
    <w:rsid w:val="005C6B02"/>
    <w:rsid w:val="005F2BEC"/>
    <w:rsid w:val="00616012"/>
    <w:rsid w:val="00616C62"/>
    <w:rsid w:val="00623860"/>
    <w:rsid w:val="0062418A"/>
    <w:rsid w:val="00626F60"/>
    <w:rsid w:val="00633E82"/>
    <w:rsid w:val="00634944"/>
    <w:rsid w:val="006416F9"/>
    <w:rsid w:val="00680B3F"/>
    <w:rsid w:val="0068159F"/>
    <w:rsid w:val="006971F3"/>
    <w:rsid w:val="006A1328"/>
    <w:rsid w:val="006A33B6"/>
    <w:rsid w:val="006A7C50"/>
    <w:rsid w:val="006B0BCC"/>
    <w:rsid w:val="006D16BC"/>
    <w:rsid w:val="006D3776"/>
    <w:rsid w:val="006D4DA7"/>
    <w:rsid w:val="006E2B0E"/>
    <w:rsid w:val="006E3E86"/>
    <w:rsid w:val="0070071B"/>
    <w:rsid w:val="00711D06"/>
    <w:rsid w:val="00720B77"/>
    <w:rsid w:val="00724E15"/>
    <w:rsid w:val="00725C06"/>
    <w:rsid w:val="0073438D"/>
    <w:rsid w:val="0073759C"/>
    <w:rsid w:val="00744C19"/>
    <w:rsid w:val="00750764"/>
    <w:rsid w:val="00753AB4"/>
    <w:rsid w:val="00753E9B"/>
    <w:rsid w:val="00754769"/>
    <w:rsid w:val="007632A1"/>
    <w:rsid w:val="00764970"/>
    <w:rsid w:val="007804CD"/>
    <w:rsid w:val="007956ED"/>
    <w:rsid w:val="007A3D72"/>
    <w:rsid w:val="007A5431"/>
    <w:rsid w:val="007B5F61"/>
    <w:rsid w:val="007C18D6"/>
    <w:rsid w:val="007C309D"/>
    <w:rsid w:val="007D031D"/>
    <w:rsid w:val="007E4B31"/>
    <w:rsid w:val="007E702A"/>
    <w:rsid w:val="0080798A"/>
    <w:rsid w:val="008246FD"/>
    <w:rsid w:val="00835586"/>
    <w:rsid w:val="00836664"/>
    <w:rsid w:val="008411A6"/>
    <w:rsid w:val="00857E55"/>
    <w:rsid w:val="0087493A"/>
    <w:rsid w:val="00875DBB"/>
    <w:rsid w:val="008763BF"/>
    <w:rsid w:val="008771BA"/>
    <w:rsid w:val="00881B87"/>
    <w:rsid w:val="00887628"/>
    <w:rsid w:val="00887852"/>
    <w:rsid w:val="008E1A94"/>
    <w:rsid w:val="008E500A"/>
    <w:rsid w:val="008F1514"/>
    <w:rsid w:val="008F6C68"/>
    <w:rsid w:val="008F77CF"/>
    <w:rsid w:val="00935D8E"/>
    <w:rsid w:val="009375B4"/>
    <w:rsid w:val="0094449A"/>
    <w:rsid w:val="0094499A"/>
    <w:rsid w:val="00946A0F"/>
    <w:rsid w:val="00951029"/>
    <w:rsid w:val="00951D68"/>
    <w:rsid w:val="00981748"/>
    <w:rsid w:val="00994D0B"/>
    <w:rsid w:val="0099781A"/>
    <w:rsid w:val="009A785D"/>
    <w:rsid w:val="009D0656"/>
    <w:rsid w:val="009D6EEB"/>
    <w:rsid w:val="009E0177"/>
    <w:rsid w:val="009E6BB0"/>
    <w:rsid w:val="009F756D"/>
    <w:rsid w:val="00A16D8C"/>
    <w:rsid w:val="00A170FB"/>
    <w:rsid w:val="00A17114"/>
    <w:rsid w:val="00A20E27"/>
    <w:rsid w:val="00A23770"/>
    <w:rsid w:val="00A367F3"/>
    <w:rsid w:val="00A40925"/>
    <w:rsid w:val="00A60CCA"/>
    <w:rsid w:val="00A72708"/>
    <w:rsid w:val="00A86067"/>
    <w:rsid w:val="00AA7158"/>
    <w:rsid w:val="00AB098E"/>
    <w:rsid w:val="00AB0AE1"/>
    <w:rsid w:val="00AB7D24"/>
    <w:rsid w:val="00AC4962"/>
    <w:rsid w:val="00AC4BD6"/>
    <w:rsid w:val="00AC7FF7"/>
    <w:rsid w:val="00AD2818"/>
    <w:rsid w:val="00AE5F73"/>
    <w:rsid w:val="00B12F43"/>
    <w:rsid w:val="00B352F3"/>
    <w:rsid w:val="00B37FBA"/>
    <w:rsid w:val="00B42A1E"/>
    <w:rsid w:val="00B500F9"/>
    <w:rsid w:val="00B81AC8"/>
    <w:rsid w:val="00B911C0"/>
    <w:rsid w:val="00B912C2"/>
    <w:rsid w:val="00BA2268"/>
    <w:rsid w:val="00BC3905"/>
    <w:rsid w:val="00BD1E0B"/>
    <w:rsid w:val="00BD6890"/>
    <w:rsid w:val="00BE10C5"/>
    <w:rsid w:val="00BE186D"/>
    <w:rsid w:val="00C004A2"/>
    <w:rsid w:val="00C10C08"/>
    <w:rsid w:val="00C118D3"/>
    <w:rsid w:val="00C12527"/>
    <w:rsid w:val="00C3351B"/>
    <w:rsid w:val="00C362A3"/>
    <w:rsid w:val="00C508E7"/>
    <w:rsid w:val="00C5257E"/>
    <w:rsid w:val="00C56288"/>
    <w:rsid w:val="00C56C95"/>
    <w:rsid w:val="00C6330F"/>
    <w:rsid w:val="00C65DBA"/>
    <w:rsid w:val="00C71121"/>
    <w:rsid w:val="00C80844"/>
    <w:rsid w:val="00CA73C1"/>
    <w:rsid w:val="00CB5586"/>
    <w:rsid w:val="00CB5BE2"/>
    <w:rsid w:val="00CB604E"/>
    <w:rsid w:val="00CB7CA9"/>
    <w:rsid w:val="00CC26BD"/>
    <w:rsid w:val="00CD0020"/>
    <w:rsid w:val="00CE4E06"/>
    <w:rsid w:val="00CF421F"/>
    <w:rsid w:val="00D128B3"/>
    <w:rsid w:val="00D173C1"/>
    <w:rsid w:val="00D27B0D"/>
    <w:rsid w:val="00D32B82"/>
    <w:rsid w:val="00D337A0"/>
    <w:rsid w:val="00D3593D"/>
    <w:rsid w:val="00D431D2"/>
    <w:rsid w:val="00D565D2"/>
    <w:rsid w:val="00D700A4"/>
    <w:rsid w:val="00D9590D"/>
    <w:rsid w:val="00DA0B04"/>
    <w:rsid w:val="00DA0B49"/>
    <w:rsid w:val="00DB4314"/>
    <w:rsid w:val="00DC46E7"/>
    <w:rsid w:val="00DC662B"/>
    <w:rsid w:val="00DD5A83"/>
    <w:rsid w:val="00DE0E45"/>
    <w:rsid w:val="00DE1E8C"/>
    <w:rsid w:val="00DE6BE7"/>
    <w:rsid w:val="00DF0184"/>
    <w:rsid w:val="00DF19F9"/>
    <w:rsid w:val="00DF22EB"/>
    <w:rsid w:val="00E01F6C"/>
    <w:rsid w:val="00E2149B"/>
    <w:rsid w:val="00E336D6"/>
    <w:rsid w:val="00E40634"/>
    <w:rsid w:val="00E43790"/>
    <w:rsid w:val="00E67609"/>
    <w:rsid w:val="00E7185E"/>
    <w:rsid w:val="00E80FB1"/>
    <w:rsid w:val="00E96A36"/>
    <w:rsid w:val="00E97026"/>
    <w:rsid w:val="00EA31F7"/>
    <w:rsid w:val="00EB7A7F"/>
    <w:rsid w:val="00EC6EFB"/>
    <w:rsid w:val="00ED4522"/>
    <w:rsid w:val="00ED691B"/>
    <w:rsid w:val="00EE2638"/>
    <w:rsid w:val="00EF062C"/>
    <w:rsid w:val="00EF5B35"/>
    <w:rsid w:val="00F41957"/>
    <w:rsid w:val="00F5725E"/>
    <w:rsid w:val="00F6264C"/>
    <w:rsid w:val="00F7107D"/>
    <w:rsid w:val="00F712B1"/>
    <w:rsid w:val="00F717DF"/>
    <w:rsid w:val="00F7350D"/>
    <w:rsid w:val="00F85C8E"/>
    <w:rsid w:val="00F87A6E"/>
    <w:rsid w:val="00F95A18"/>
    <w:rsid w:val="00FA6D6C"/>
    <w:rsid w:val="00FB05F1"/>
    <w:rsid w:val="00FC3B41"/>
    <w:rsid w:val="00FC50E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C82AADE8-E651-BA48-B8C3-6C0938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semiHidden/>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semiHidden/>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 w:type="table" w:styleId="af0">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5179">
      <w:bodyDiv w:val="1"/>
      <w:marLeft w:val="0"/>
      <w:marRight w:val="0"/>
      <w:marTop w:val="0"/>
      <w:marBottom w:val="0"/>
      <w:divBdr>
        <w:top w:val="none" w:sz="0" w:space="0" w:color="auto"/>
        <w:left w:val="none" w:sz="0" w:space="0" w:color="auto"/>
        <w:bottom w:val="none" w:sz="0" w:space="0" w:color="auto"/>
        <w:right w:val="none" w:sz="0" w:space="0" w:color="auto"/>
      </w:divBdr>
    </w:div>
    <w:div w:id="305283564">
      <w:bodyDiv w:val="1"/>
      <w:marLeft w:val="0"/>
      <w:marRight w:val="0"/>
      <w:marTop w:val="0"/>
      <w:marBottom w:val="0"/>
      <w:divBdr>
        <w:top w:val="none" w:sz="0" w:space="0" w:color="auto"/>
        <w:left w:val="none" w:sz="0" w:space="0" w:color="auto"/>
        <w:bottom w:val="none" w:sz="0" w:space="0" w:color="auto"/>
        <w:right w:val="none" w:sz="0" w:space="0" w:color="auto"/>
      </w:divBdr>
    </w:div>
    <w:div w:id="727067594">
      <w:bodyDiv w:val="1"/>
      <w:marLeft w:val="0"/>
      <w:marRight w:val="0"/>
      <w:marTop w:val="0"/>
      <w:marBottom w:val="0"/>
      <w:divBdr>
        <w:top w:val="none" w:sz="0" w:space="0" w:color="auto"/>
        <w:left w:val="none" w:sz="0" w:space="0" w:color="auto"/>
        <w:bottom w:val="none" w:sz="0" w:space="0" w:color="auto"/>
        <w:right w:val="none" w:sz="0" w:space="0" w:color="auto"/>
      </w:divBdr>
    </w:div>
    <w:div w:id="908538584">
      <w:bodyDiv w:val="1"/>
      <w:marLeft w:val="0"/>
      <w:marRight w:val="0"/>
      <w:marTop w:val="0"/>
      <w:marBottom w:val="0"/>
      <w:divBdr>
        <w:top w:val="none" w:sz="0" w:space="0" w:color="auto"/>
        <w:left w:val="none" w:sz="0" w:space="0" w:color="auto"/>
        <w:bottom w:val="none" w:sz="0" w:space="0" w:color="auto"/>
        <w:right w:val="none" w:sz="0" w:space="0" w:color="auto"/>
      </w:divBdr>
    </w:div>
    <w:div w:id="177617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25</Pages>
  <Words>1962</Words>
  <Characters>11187</Characters>
  <Application>Microsoft Office Word</Application>
  <DocSecurity>0</DocSecurity>
  <Lines>93</Lines>
  <Paragraphs>26</Paragraphs>
  <ScaleCrop>false</ScaleCrop>
  <Company>Lenovo</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79</cp:revision>
  <cp:lastPrinted>2024-10-30T01:13:00Z</cp:lastPrinted>
  <dcterms:created xsi:type="dcterms:W3CDTF">2024-12-11T09:10:00Z</dcterms:created>
  <dcterms:modified xsi:type="dcterms:W3CDTF">2025-03-25T10:41:00Z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