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（需装订成册）</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5FACEDA3" w14:textId="77777777" w:rsidR="003957D2" w:rsidRPr="00677EA1" w:rsidRDefault="003957D2" w:rsidP="003957D2">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8256694" w14:textId="0319B963" w:rsidR="003957D2" w:rsidRDefault="00B15225" w:rsidP="003957D2">
      <w:pPr>
        <w:adjustRightInd w:val="0"/>
        <w:snapToGrid w:val="0"/>
        <w:spacing w:line="500" w:lineRule="exact"/>
        <w:ind w:firstLineChars="200" w:firstLine="560"/>
        <w:rPr>
          <w:rFonts w:eastAsia="方正仿宋_GBK"/>
          <w:kern w:val="0"/>
          <w:sz w:val="28"/>
          <w:szCs w:val="28"/>
        </w:rPr>
      </w:pPr>
      <w:r>
        <w:rPr>
          <w:rFonts w:eastAsia="方正仿宋_GBK" w:hint="eastAsia"/>
          <w:kern w:val="0"/>
          <w:sz w:val="28"/>
          <w:szCs w:val="28"/>
        </w:rPr>
        <w:t>1</w:t>
      </w:r>
      <w:r>
        <w:rPr>
          <w:rFonts w:eastAsia="方正仿宋_GBK" w:hint="eastAsia"/>
          <w:kern w:val="0"/>
          <w:sz w:val="28"/>
          <w:szCs w:val="28"/>
        </w:rPr>
        <w:t>、</w:t>
      </w:r>
      <w:r w:rsidR="003957D2"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sidR="003957D2">
        <w:rPr>
          <w:rFonts w:eastAsia="方正仿宋_GBK" w:hint="eastAsia"/>
          <w:kern w:val="0"/>
          <w:sz w:val="28"/>
          <w:szCs w:val="28"/>
        </w:rPr>
        <w:t>同时</w:t>
      </w:r>
      <w:r w:rsidR="003957D2" w:rsidRPr="00677EA1">
        <w:rPr>
          <w:rFonts w:eastAsia="方正仿宋_GBK" w:hint="eastAsia"/>
          <w:kern w:val="0"/>
          <w:sz w:val="28"/>
          <w:szCs w:val="28"/>
        </w:rPr>
        <w:t>取消</w:t>
      </w:r>
      <w:r w:rsidR="003957D2">
        <w:rPr>
          <w:rFonts w:eastAsia="方正仿宋_GBK" w:hint="eastAsia"/>
          <w:kern w:val="0"/>
          <w:sz w:val="28"/>
          <w:szCs w:val="28"/>
        </w:rPr>
        <w:t>中标</w:t>
      </w:r>
      <w:r w:rsidR="003957D2" w:rsidRPr="00677EA1">
        <w:rPr>
          <w:rFonts w:eastAsia="方正仿宋_GBK" w:hint="eastAsia"/>
          <w:kern w:val="0"/>
          <w:sz w:val="28"/>
          <w:szCs w:val="28"/>
        </w:rPr>
        <w:t>资格，并自行承担相应的法律责任。</w:t>
      </w:r>
    </w:p>
    <w:p w14:paraId="7D4073F3" w14:textId="77777777" w:rsidR="00B15225" w:rsidRDefault="00B15225" w:rsidP="003957D2">
      <w:pPr>
        <w:adjustRightInd w:val="0"/>
        <w:snapToGrid w:val="0"/>
        <w:spacing w:line="500" w:lineRule="exact"/>
        <w:ind w:firstLineChars="200" w:firstLine="560"/>
        <w:rPr>
          <w:rFonts w:eastAsia="方正仿宋_GBK"/>
          <w:b/>
          <w:bCs/>
          <w:color w:val="FF0000"/>
          <w:kern w:val="0"/>
          <w:sz w:val="28"/>
          <w:szCs w:val="28"/>
          <w:lang w:val="zh-CN"/>
        </w:rPr>
      </w:pPr>
      <w:r>
        <w:rPr>
          <w:rFonts w:eastAsia="方正仿宋_GBK" w:hint="eastAsia"/>
          <w:kern w:val="0"/>
          <w:sz w:val="28"/>
          <w:szCs w:val="28"/>
          <w:lang w:val="zh-CN"/>
        </w:rPr>
        <w:t>2</w:t>
      </w:r>
      <w:r>
        <w:rPr>
          <w:rFonts w:eastAsia="方正仿宋_GBK" w:hint="eastAsia"/>
          <w:kern w:val="0"/>
          <w:sz w:val="28"/>
          <w:szCs w:val="28"/>
          <w:lang w:val="zh-CN"/>
        </w:rPr>
        <w:t>、</w:t>
      </w:r>
      <w:r w:rsidRPr="007A713F">
        <w:rPr>
          <w:rFonts w:eastAsia="方正仿宋_GBK" w:hint="eastAsia"/>
          <w:b/>
          <w:bCs/>
          <w:color w:val="FF0000"/>
          <w:kern w:val="0"/>
          <w:sz w:val="28"/>
          <w:szCs w:val="28"/>
          <w:lang w:val="zh-CN"/>
        </w:rPr>
        <w:t>文件编制不合规确认为废标的情况</w:t>
      </w:r>
      <w:r>
        <w:rPr>
          <w:rFonts w:eastAsia="方正仿宋_GBK" w:hint="eastAsia"/>
          <w:b/>
          <w:bCs/>
          <w:color w:val="FF0000"/>
          <w:kern w:val="0"/>
          <w:sz w:val="28"/>
          <w:szCs w:val="28"/>
          <w:lang w:val="zh-CN"/>
        </w:rPr>
        <w:t>：</w:t>
      </w:r>
    </w:p>
    <w:p w14:paraId="196698A3" w14:textId="77777777" w:rsidR="00B15225" w:rsidRDefault="00B15225" w:rsidP="003957D2">
      <w:pPr>
        <w:adjustRightInd w:val="0"/>
        <w:snapToGrid w:val="0"/>
        <w:spacing w:line="500" w:lineRule="exact"/>
        <w:ind w:firstLineChars="200" w:firstLine="560"/>
        <w:rPr>
          <w:rFonts w:eastAsia="方正仿宋_GBK"/>
          <w:kern w:val="0"/>
          <w:sz w:val="28"/>
          <w:szCs w:val="28"/>
          <w:lang w:val="zh-CN"/>
        </w:rPr>
      </w:pPr>
      <w:r w:rsidRPr="00B15225">
        <w:rPr>
          <w:rFonts w:eastAsia="方正仿宋_GBK" w:hint="eastAsia"/>
          <w:kern w:val="0"/>
          <w:sz w:val="28"/>
          <w:szCs w:val="28"/>
          <w:lang w:val="zh-CN"/>
        </w:rPr>
        <w:t>（</w:t>
      </w:r>
      <w:r w:rsidRPr="00B15225">
        <w:rPr>
          <w:rFonts w:eastAsia="方正仿宋_GBK" w:hint="eastAsia"/>
          <w:kern w:val="0"/>
          <w:sz w:val="28"/>
          <w:szCs w:val="28"/>
          <w:lang w:val="zh-CN"/>
        </w:rPr>
        <w:t>1</w:t>
      </w:r>
      <w:r w:rsidRPr="00B15225">
        <w:rPr>
          <w:rFonts w:eastAsia="方正仿宋_GBK" w:hint="eastAsia"/>
          <w:kern w:val="0"/>
          <w:sz w:val="28"/>
          <w:szCs w:val="28"/>
          <w:lang w:val="zh-CN"/>
        </w:rPr>
        <w:t>）</w:t>
      </w:r>
      <w:r w:rsidRPr="007A713F">
        <w:rPr>
          <w:rFonts w:eastAsia="方正仿宋_GBK" w:hint="eastAsia"/>
          <w:kern w:val="0"/>
          <w:sz w:val="28"/>
          <w:szCs w:val="28"/>
          <w:lang w:val="zh-CN"/>
        </w:rPr>
        <w:t>文件包未密封</w:t>
      </w:r>
      <w:r>
        <w:rPr>
          <w:rFonts w:eastAsia="方正仿宋_GBK" w:hint="eastAsia"/>
          <w:kern w:val="0"/>
          <w:sz w:val="28"/>
          <w:szCs w:val="28"/>
          <w:lang w:val="zh-CN"/>
        </w:rPr>
        <w:t>盖章</w:t>
      </w:r>
    </w:p>
    <w:p w14:paraId="7CA0F649" w14:textId="0750BCAF" w:rsidR="00B15225" w:rsidRPr="00677EA1" w:rsidRDefault="00B15225" w:rsidP="003957D2">
      <w:pPr>
        <w:adjustRightInd w:val="0"/>
        <w:snapToGrid w:val="0"/>
        <w:spacing w:line="500" w:lineRule="exact"/>
        <w:ind w:firstLineChars="200" w:firstLine="560"/>
        <w:rPr>
          <w:rFonts w:eastAsia="方正仿宋_GBK" w:hint="eastAsia"/>
          <w:kern w:val="0"/>
          <w:sz w:val="28"/>
          <w:szCs w:val="28"/>
        </w:rPr>
      </w:pPr>
      <w:r>
        <w:rPr>
          <w:rFonts w:eastAsia="方正仿宋_GBK" w:hint="eastAsia"/>
          <w:kern w:val="0"/>
          <w:sz w:val="28"/>
          <w:szCs w:val="28"/>
          <w:lang w:val="zh-CN"/>
        </w:rPr>
        <w:t>（</w:t>
      </w:r>
      <w:r>
        <w:rPr>
          <w:rFonts w:eastAsia="方正仿宋_GBK" w:hint="eastAsia"/>
          <w:kern w:val="0"/>
          <w:sz w:val="28"/>
          <w:szCs w:val="28"/>
          <w:lang w:val="zh-CN"/>
        </w:rPr>
        <w:t>2</w:t>
      </w:r>
      <w:r>
        <w:rPr>
          <w:rFonts w:eastAsia="方正仿宋_GBK" w:hint="eastAsia"/>
          <w:kern w:val="0"/>
          <w:sz w:val="28"/>
          <w:szCs w:val="28"/>
          <w:lang w:val="zh-CN"/>
        </w:rPr>
        <w:t>）文件包</w:t>
      </w:r>
      <w:r>
        <w:rPr>
          <w:rFonts w:eastAsia="方正仿宋_GBK" w:hint="eastAsia"/>
          <w:kern w:val="0"/>
          <w:sz w:val="28"/>
          <w:szCs w:val="28"/>
          <w:lang w:val="zh-CN"/>
        </w:rPr>
        <w:t>内文件未装订成册</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2</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3396F2A7" w14:textId="77777777" w:rsidR="0013697E" w:rsidRDefault="0013697E" w:rsidP="0013697E">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序号</w:t>
            </w:r>
          </w:p>
        </w:tc>
        <w:tc>
          <w:tcPr>
            <w:tcW w:w="2835" w:type="dxa"/>
            <w:vAlign w:val="center"/>
          </w:tcPr>
          <w:p w14:paraId="1581E3B9"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项目名称</w:t>
            </w:r>
          </w:p>
        </w:tc>
        <w:tc>
          <w:tcPr>
            <w:tcW w:w="4678" w:type="dxa"/>
            <w:vAlign w:val="center"/>
          </w:tcPr>
          <w:p w14:paraId="3309EE8C"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DengXian" w:hAnsi="DengXian" w:cs="仿宋_GB2312"/>
                <w:b/>
                <w:sz w:val="24"/>
              </w:rPr>
            </w:pPr>
            <w:r>
              <w:rPr>
                <w:rFonts w:ascii="DengXian" w:hAnsi="DengXian"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DengXian" w:hAnsi="DengXian" w:cs="仿宋_GB2312"/>
                <w:sz w:val="24"/>
              </w:rPr>
            </w:pPr>
            <w:r>
              <w:rPr>
                <w:rFonts w:ascii="DengXian" w:hAnsi="DengXian"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DengXian" w:hAnsi="DengXian" w:cs="仿宋_GB2312"/>
                <w:b/>
                <w:bCs/>
                <w:sz w:val="24"/>
                <w:lang w:val="zh-CN"/>
              </w:rPr>
            </w:pPr>
          </w:p>
        </w:tc>
        <w:tc>
          <w:tcPr>
            <w:tcW w:w="4678" w:type="dxa"/>
            <w:vAlign w:val="center"/>
          </w:tcPr>
          <w:p w14:paraId="12990753" w14:textId="77777777" w:rsidR="0013697E" w:rsidRDefault="0013697E" w:rsidP="00A75205">
            <w:pPr>
              <w:spacing w:line="400" w:lineRule="exact"/>
              <w:jc w:val="left"/>
              <w:rPr>
                <w:rFonts w:ascii="DengXian" w:hAnsi="DengXian" w:cs="仿宋_GB2312"/>
                <w:sz w:val="24"/>
              </w:rPr>
            </w:pPr>
            <w:r>
              <w:rPr>
                <w:rFonts w:ascii="DengXian" w:hAnsi="DengXian" w:cs="仿宋_GB2312" w:hint="eastAsia"/>
                <w:sz w:val="24"/>
              </w:rPr>
              <w:t>大写：</w:t>
            </w:r>
            <w:r>
              <w:rPr>
                <w:rFonts w:ascii="DengXian" w:hAnsi="DengXian" w:cs="仿宋_GB2312" w:hint="eastAsia"/>
                <w:sz w:val="24"/>
                <w:u w:val="single"/>
              </w:rPr>
              <w:t xml:space="preserve">               </w:t>
            </w:r>
            <w:r>
              <w:rPr>
                <w:rFonts w:ascii="DengXian" w:hAnsi="DengXian" w:cs="仿宋_GB2312" w:hint="eastAsia"/>
                <w:sz w:val="24"/>
              </w:rPr>
              <w:t>（￥：</w:t>
            </w:r>
            <w:r>
              <w:rPr>
                <w:rFonts w:ascii="DengXian" w:hAnsi="DengXian" w:cs="仿宋_GB2312" w:hint="eastAsia"/>
                <w:sz w:val="24"/>
              </w:rPr>
              <w:t xml:space="preserve">        </w:t>
            </w:r>
            <w:r>
              <w:rPr>
                <w:rFonts w:ascii="DengXian" w:hAnsi="DengXian" w:cs="仿宋_GB2312" w:hint="eastAsia"/>
                <w:sz w:val="24"/>
              </w:rPr>
              <w:t>）</w:t>
            </w:r>
          </w:p>
        </w:tc>
        <w:tc>
          <w:tcPr>
            <w:tcW w:w="1275" w:type="dxa"/>
            <w:vAlign w:val="center"/>
          </w:tcPr>
          <w:p w14:paraId="13BAB4A0" w14:textId="77777777" w:rsidR="0013697E" w:rsidRDefault="0013697E" w:rsidP="00A75205">
            <w:pPr>
              <w:spacing w:line="400" w:lineRule="exact"/>
              <w:rPr>
                <w:rFonts w:ascii="DengXian" w:hAnsi="DengXian" w:cs="仿宋_GB2312"/>
                <w:sz w:val="24"/>
              </w:rPr>
            </w:pPr>
          </w:p>
        </w:tc>
      </w:tr>
    </w:tbl>
    <w:p w14:paraId="0B749D8A" w14:textId="77777777" w:rsidR="0013697E" w:rsidRDefault="0013697E" w:rsidP="0013697E">
      <w:pPr>
        <w:snapToGrid w:val="0"/>
        <w:spacing w:line="440" w:lineRule="exact"/>
        <w:rPr>
          <w:rFonts w:ascii="DengXian" w:hAnsi="DengXian"/>
          <w:sz w:val="28"/>
          <w:u w:val="single"/>
        </w:rPr>
      </w:pPr>
    </w:p>
    <w:p w14:paraId="13CC7D0B"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法定代表人或委托代理人（签名）：</w:t>
      </w:r>
    </w:p>
    <w:p w14:paraId="26E5D488"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报价人名称（公章）：</w:t>
      </w:r>
    </w:p>
    <w:p w14:paraId="5A172E76"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报价人：</w:t>
      </w:r>
    </w:p>
    <w:p w14:paraId="465E4287"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报价人联系电话：</w:t>
      </w:r>
    </w:p>
    <w:p w14:paraId="292B10D5" w14:textId="77777777" w:rsidR="0013697E" w:rsidRDefault="0013697E" w:rsidP="0013697E">
      <w:pPr>
        <w:snapToGrid w:val="0"/>
        <w:spacing w:line="300" w:lineRule="auto"/>
        <w:rPr>
          <w:rFonts w:ascii="DengXian" w:hAnsi="DengXian"/>
          <w:sz w:val="28"/>
          <w:szCs w:val="28"/>
        </w:rPr>
      </w:pPr>
      <w:r>
        <w:rPr>
          <w:rFonts w:ascii="DengXian" w:hAnsi="DengXian" w:hint="eastAsia"/>
          <w:sz w:val="28"/>
          <w:szCs w:val="28"/>
        </w:rPr>
        <w:t>日期：</w:t>
      </w:r>
    </w:p>
    <w:p w14:paraId="74318268" w14:textId="77777777" w:rsidR="0013697E" w:rsidRDefault="0013697E" w:rsidP="0013697E">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2A64D77A" w14:textId="77777777" w:rsidR="0013697E" w:rsidRDefault="0013697E" w:rsidP="0013697E">
      <w:pPr>
        <w:rPr>
          <w:rFonts w:ascii="宋体" w:hAnsi="宋体" w:cs="宋体"/>
          <w:kern w:val="0"/>
          <w:sz w:val="28"/>
          <w:szCs w:val="28"/>
        </w:rPr>
      </w:pP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DengXian" w:hAnsi="DengXian"/>
          <w:b/>
          <w:sz w:val="32"/>
          <w:szCs w:val="32"/>
        </w:rPr>
      </w:pPr>
      <w:r>
        <w:rPr>
          <w:rFonts w:ascii="DengXian" w:hAnsi="DengXian" w:hint="eastAsia"/>
          <w:b/>
          <w:sz w:val="32"/>
          <w:szCs w:val="32"/>
        </w:rPr>
        <w:t>报</w:t>
      </w:r>
      <w:r>
        <w:rPr>
          <w:rFonts w:ascii="DengXian" w:hAnsi="DengXian" w:hint="eastAsia"/>
          <w:b/>
          <w:sz w:val="32"/>
          <w:szCs w:val="32"/>
        </w:rPr>
        <w:t xml:space="preserve"> </w:t>
      </w:r>
      <w:r>
        <w:rPr>
          <w:rFonts w:ascii="DengXian" w:hAnsi="DengXian" w:hint="eastAsia"/>
          <w:b/>
          <w:sz w:val="32"/>
          <w:szCs w:val="32"/>
        </w:rPr>
        <w:t>价</w:t>
      </w:r>
      <w:r>
        <w:rPr>
          <w:rFonts w:ascii="DengXian" w:hAnsi="DengXian" w:hint="eastAsia"/>
          <w:b/>
          <w:sz w:val="32"/>
          <w:szCs w:val="32"/>
        </w:rPr>
        <w:t xml:space="preserve"> </w:t>
      </w:r>
      <w:r>
        <w:rPr>
          <w:rFonts w:ascii="DengXian" w:hAnsi="DengXian" w:hint="eastAsia"/>
          <w:b/>
          <w:sz w:val="32"/>
          <w:szCs w:val="32"/>
        </w:rPr>
        <w:t>承</w:t>
      </w:r>
      <w:r>
        <w:rPr>
          <w:rFonts w:ascii="DengXian" w:hAnsi="DengXian" w:hint="eastAsia"/>
          <w:b/>
          <w:sz w:val="32"/>
          <w:szCs w:val="32"/>
        </w:rPr>
        <w:t xml:space="preserve"> </w:t>
      </w:r>
      <w:r>
        <w:rPr>
          <w:rFonts w:ascii="DengXian" w:hAnsi="DengXian" w:hint="eastAsia"/>
          <w:b/>
          <w:sz w:val="32"/>
          <w:szCs w:val="32"/>
        </w:rPr>
        <w:t>诺</w:t>
      </w:r>
      <w:r>
        <w:rPr>
          <w:rFonts w:ascii="DengXian" w:hAnsi="DengXian" w:hint="eastAsia"/>
          <w:b/>
          <w:sz w:val="32"/>
          <w:szCs w:val="32"/>
        </w:rPr>
        <w:t xml:space="preserve"> </w:t>
      </w:r>
      <w:r>
        <w:rPr>
          <w:rFonts w:ascii="DengXian" w:hAnsi="DengXian" w:hint="eastAsia"/>
          <w:b/>
          <w:sz w:val="32"/>
          <w:szCs w:val="32"/>
        </w:rPr>
        <w:t>书</w:t>
      </w:r>
    </w:p>
    <w:p w14:paraId="6D140634" w14:textId="658F80FE" w:rsidR="000F0604" w:rsidRDefault="007D1E1C" w:rsidP="000F0604">
      <w:pPr>
        <w:spacing w:beforeLines="50" w:before="156" w:afterLines="50" w:after="156" w:line="500" w:lineRule="exact"/>
        <w:rPr>
          <w:rFonts w:ascii="DengXian" w:hAnsi="DengXian"/>
          <w:sz w:val="28"/>
          <w:szCs w:val="28"/>
        </w:rPr>
      </w:pPr>
      <w:r>
        <w:rPr>
          <w:rFonts w:ascii="DengXian" w:hAnsi="DengXian" w:hint="eastAsia"/>
          <w:sz w:val="28"/>
          <w:szCs w:val="28"/>
        </w:rPr>
        <w:t>江苏省</w:t>
      </w:r>
      <w:r w:rsidR="000F0604">
        <w:rPr>
          <w:rFonts w:ascii="DengXian" w:hAnsi="DengXian" w:hint="eastAsia"/>
          <w:sz w:val="28"/>
          <w:szCs w:val="28"/>
        </w:rPr>
        <w:t>南通工贸技师学院：</w:t>
      </w:r>
    </w:p>
    <w:p w14:paraId="343EF07A" w14:textId="03EB4BD7" w:rsidR="000F0604" w:rsidRDefault="000F0604" w:rsidP="000F0604">
      <w:pPr>
        <w:spacing w:line="500" w:lineRule="exact"/>
        <w:ind w:firstLineChars="150" w:firstLine="420"/>
        <w:rPr>
          <w:rFonts w:ascii="DengXian" w:hAnsi="DengXian"/>
          <w:b/>
          <w:sz w:val="24"/>
        </w:rPr>
      </w:pPr>
      <w:r>
        <w:rPr>
          <w:rFonts w:ascii="DengXian" w:hAnsi="DengXian" w:hint="eastAsia"/>
          <w:sz w:val="28"/>
          <w:szCs w:val="28"/>
          <w:u w:val="single"/>
        </w:rPr>
        <w:t>（报价单位全称）</w:t>
      </w:r>
      <w:r>
        <w:rPr>
          <w:rFonts w:ascii="DengXian" w:hAnsi="DengXian" w:hint="eastAsia"/>
          <w:sz w:val="28"/>
          <w:szCs w:val="28"/>
        </w:rPr>
        <w:t>授权</w:t>
      </w:r>
      <w:r>
        <w:rPr>
          <w:rFonts w:ascii="DengXian" w:hAnsi="DengXian" w:hint="eastAsia"/>
          <w:sz w:val="28"/>
          <w:szCs w:val="28"/>
          <w:u w:val="single"/>
        </w:rPr>
        <w:t>（姓</w:t>
      </w:r>
      <w:r>
        <w:rPr>
          <w:rFonts w:ascii="DengXian" w:hAnsi="DengXian" w:hint="eastAsia"/>
          <w:sz w:val="28"/>
          <w:szCs w:val="28"/>
          <w:u w:val="single"/>
        </w:rPr>
        <w:t xml:space="preserve">  </w:t>
      </w:r>
      <w:r>
        <w:rPr>
          <w:rFonts w:ascii="DengXian" w:hAnsi="DengXian" w:hint="eastAsia"/>
          <w:sz w:val="28"/>
          <w:szCs w:val="28"/>
          <w:u w:val="single"/>
        </w:rPr>
        <w:t>名）（职</w:t>
      </w:r>
      <w:r>
        <w:rPr>
          <w:rFonts w:ascii="DengXian" w:hAnsi="DengXian" w:hint="eastAsia"/>
          <w:sz w:val="28"/>
          <w:szCs w:val="28"/>
          <w:u w:val="single"/>
        </w:rPr>
        <w:t xml:space="preserve">  </w:t>
      </w:r>
      <w:r>
        <w:rPr>
          <w:rFonts w:ascii="DengXian" w:hAnsi="DengXian" w:hint="eastAsia"/>
          <w:sz w:val="28"/>
          <w:szCs w:val="28"/>
          <w:u w:val="single"/>
        </w:rPr>
        <w:t>务）</w:t>
      </w:r>
      <w:r>
        <w:rPr>
          <w:rFonts w:ascii="DengXian" w:hAnsi="DengXian" w:hint="eastAsia"/>
          <w:sz w:val="28"/>
          <w:szCs w:val="28"/>
        </w:rPr>
        <w:t>为全权代表，参加</w:t>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hint="eastAsia"/>
          <w:bCs/>
          <w:sz w:val="28"/>
          <w:szCs w:val="28"/>
        </w:rPr>
        <w:t>小额采购项目</w:t>
      </w:r>
      <w:r>
        <w:rPr>
          <w:rFonts w:ascii="DengXian" w:hAnsi="DengXian" w:hint="eastAsia"/>
          <w:sz w:val="28"/>
          <w:szCs w:val="28"/>
        </w:rPr>
        <w:t>询价的有关活动，并宣布同意如下：</w:t>
      </w:r>
    </w:p>
    <w:p w14:paraId="6D9C4E43"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1</w:t>
      </w:r>
      <w:r>
        <w:rPr>
          <w:rFonts w:ascii="DengXian" w:hAnsi="DengXian" w:hint="eastAsia"/>
          <w:sz w:val="28"/>
          <w:szCs w:val="28"/>
        </w:rPr>
        <w:t>．我方愿意按照报价文件的全部要求进行报价（报价内容及价格以报价文件为准）。</w:t>
      </w:r>
    </w:p>
    <w:p w14:paraId="2073474B"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2</w:t>
      </w:r>
      <w:r>
        <w:rPr>
          <w:rFonts w:ascii="DengXian" w:hAnsi="DengXian" w:hint="eastAsia"/>
          <w:sz w:val="28"/>
          <w:szCs w:val="28"/>
        </w:rPr>
        <w:t>．我方完全理解并同意放弃对询价公告有不明及误解的权利。</w:t>
      </w:r>
    </w:p>
    <w:p w14:paraId="0182D1E8"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3</w:t>
      </w:r>
      <w:r>
        <w:rPr>
          <w:rFonts w:ascii="DengXian" w:hAnsi="DengXian" w:hint="eastAsia"/>
          <w:sz w:val="28"/>
          <w:szCs w:val="28"/>
        </w:rPr>
        <w:t>．我方将按询价公告的规定履行合同责任和义务。</w:t>
      </w:r>
    </w:p>
    <w:p w14:paraId="12BB539A"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4</w:t>
      </w:r>
      <w:r>
        <w:rPr>
          <w:rFonts w:ascii="DengXian" w:hAnsi="DengXian" w:hint="eastAsia"/>
          <w:sz w:val="28"/>
          <w:szCs w:val="28"/>
        </w:rPr>
        <w:t>．我方同意提供按照贵方可能要求的与其报价有关的一切数据或资料，理解并同意贵方的评标办法。</w:t>
      </w:r>
    </w:p>
    <w:p w14:paraId="3782F5C4"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5</w:t>
      </w:r>
      <w:r>
        <w:rPr>
          <w:rFonts w:ascii="DengXian" w:hAnsi="DengXian" w:hint="eastAsia"/>
          <w:sz w:val="28"/>
          <w:szCs w:val="28"/>
        </w:rPr>
        <w:t>．我方的报价文件自开标后</w:t>
      </w:r>
      <w:r>
        <w:rPr>
          <w:rFonts w:ascii="DengXian" w:hAnsi="DengXian" w:hint="eastAsia"/>
          <w:sz w:val="28"/>
          <w:szCs w:val="28"/>
        </w:rPr>
        <w:t>60</w:t>
      </w:r>
      <w:r>
        <w:rPr>
          <w:rFonts w:ascii="DengXian" w:hAnsi="DengXian" w:hint="eastAsia"/>
          <w:sz w:val="28"/>
          <w:szCs w:val="28"/>
        </w:rPr>
        <w:t>天内有效。</w:t>
      </w:r>
    </w:p>
    <w:p w14:paraId="361B35B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6</w:t>
      </w:r>
      <w:r>
        <w:rPr>
          <w:rFonts w:ascii="DengXian" w:hAnsi="DengXian"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地址：</w:t>
      </w:r>
      <w:r>
        <w:rPr>
          <w:rFonts w:ascii="DengXian" w:hAnsi="DengXian" w:hint="eastAsia"/>
          <w:sz w:val="28"/>
          <w:szCs w:val="28"/>
          <w:u w:val="single"/>
        </w:rPr>
        <w:t xml:space="preserve">　　　　　　　　　　</w:t>
      </w:r>
      <w:r>
        <w:rPr>
          <w:rFonts w:ascii="DengXian" w:hAnsi="DengXian" w:hint="eastAsia"/>
          <w:sz w:val="28"/>
          <w:szCs w:val="28"/>
        </w:rPr>
        <w:t xml:space="preserve">　邮编：</w:t>
      </w:r>
      <w:r>
        <w:rPr>
          <w:rFonts w:ascii="DengXian" w:hAnsi="DengXian" w:hint="eastAsia"/>
          <w:sz w:val="28"/>
          <w:szCs w:val="28"/>
          <w:u w:val="single"/>
        </w:rPr>
        <w:t xml:space="preserve">　　　　　　　　　　</w:t>
      </w:r>
    </w:p>
    <w:p w14:paraId="2B7205DD"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电话：</w:t>
      </w:r>
      <w:r>
        <w:rPr>
          <w:rFonts w:ascii="DengXian" w:hAnsi="DengXian" w:hint="eastAsia"/>
          <w:sz w:val="28"/>
          <w:szCs w:val="28"/>
          <w:u w:val="single"/>
        </w:rPr>
        <w:t xml:space="preserve">　　　　　　　　　　</w:t>
      </w:r>
      <w:r>
        <w:rPr>
          <w:rFonts w:ascii="DengXian" w:hAnsi="DengXian" w:hint="eastAsia"/>
          <w:sz w:val="28"/>
          <w:szCs w:val="28"/>
        </w:rPr>
        <w:t xml:space="preserve">　传真：</w:t>
      </w:r>
      <w:r>
        <w:rPr>
          <w:rFonts w:ascii="DengXian" w:hAnsi="DengXian" w:hint="eastAsia"/>
          <w:sz w:val="28"/>
          <w:szCs w:val="28"/>
          <w:u w:val="single"/>
        </w:rPr>
        <w:t xml:space="preserve">　　　　　　　　　　</w:t>
      </w:r>
    </w:p>
    <w:p w14:paraId="5057BD36"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报价单位代表姓名：</w:t>
      </w:r>
      <w:r>
        <w:rPr>
          <w:rFonts w:ascii="DengXian" w:hAnsi="DengXian" w:hint="eastAsia"/>
          <w:sz w:val="28"/>
          <w:szCs w:val="28"/>
          <w:u w:val="single"/>
        </w:rPr>
        <w:t xml:space="preserve">　　　　　　</w:t>
      </w:r>
      <w:r>
        <w:rPr>
          <w:rFonts w:ascii="DengXian" w:hAnsi="DengXian" w:hint="eastAsia"/>
          <w:sz w:val="28"/>
          <w:szCs w:val="28"/>
        </w:rPr>
        <w:t>职务：</w:t>
      </w:r>
      <w:r>
        <w:rPr>
          <w:rFonts w:ascii="DengXian" w:hAnsi="DengXian" w:hint="eastAsia"/>
          <w:sz w:val="28"/>
          <w:szCs w:val="28"/>
          <w:u w:val="single"/>
        </w:rPr>
        <w:t xml:space="preserve">　　　　　　　　　　</w:t>
      </w:r>
    </w:p>
    <w:p w14:paraId="510296D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报价单位代表手机：</w:t>
      </w:r>
      <w:r>
        <w:rPr>
          <w:rFonts w:ascii="DengXian" w:hAnsi="DengXian" w:hint="eastAsia"/>
          <w:sz w:val="28"/>
          <w:szCs w:val="28"/>
          <w:u w:val="single"/>
        </w:rPr>
        <w:t xml:space="preserve">　　　　　　　　　　</w:t>
      </w:r>
    </w:p>
    <w:p w14:paraId="6B625262"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报价单位名称：</w:t>
      </w:r>
      <w:r>
        <w:rPr>
          <w:rFonts w:ascii="DengXian" w:hAnsi="DengXian" w:hint="eastAsia"/>
          <w:sz w:val="28"/>
          <w:szCs w:val="28"/>
          <w:u w:val="single"/>
        </w:rPr>
        <w:t xml:space="preserve">　　　　　　　　　　</w:t>
      </w:r>
      <w:r>
        <w:rPr>
          <w:rFonts w:ascii="DengXian" w:hAnsi="DengXian" w:hint="eastAsia"/>
          <w:sz w:val="28"/>
          <w:szCs w:val="28"/>
        </w:rPr>
        <w:t>（加盖单位公章）</w:t>
      </w:r>
    </w:p>
    <w:p w14:paraId="35FF58FC" w14:textId="77777777" w:rsidR="000F0604" w:rsidRDefault="000F0604" w:rsidP="000F0604">
      <w:pPr>
        <w:spacing w:line="500" w:lineRule="exact"/>
        <w:ind w:firstLineChars="200" w:firstLine="560"/>
        <w:rPr>
          <w:rFonts w:ascii="DengXian" w:hAnsi="DengXian"/>
          <w:sz w:val="28"/>
          <w:szCs w:val="28"/>
        </w:rPr>
      </w:pPr>
    </w:p>
    <w:p w14:paraId="20059E3B" w14:textId="77777777" w:rsidR="000F0604" w:rsidRDefault="000F0604" w:rsidP="000F0604">
      <w:pPr>
        <w:spacing w:line="500" w:lineRule="exact"/>
        <w:ind w:firstLineChars="1900" w:firstLine="5320"/>
        <w:rPr>
          <w:rFonts w:ascii="DengXian" w:hAnsi="DengXian"/>
          <w:sz w:val="28"/>
          <w:szCs w:val="28"/>
        </w:rPr>
      </w:pPr>
      <w:r>
        <w:rPr>
          <w:rFonts w:ascii="DengXian" w:hAnsi="DengXian" w:hint="eastAsia"/>
          <w:sz w:val="28"/>
          <w:szCs w:val="28"/>
        </w:rPr>
        <w:t xml:space="preserve">  </w:t>
      </w:r>
      <w:r>
        <w:rPr>
          <w:rFonts w:ascii="DengXian" w:hAnsi="DengXian" w:hint="eastAsia"/>
          <w:sz w:val="28"/>
          <w:szCs w:val="28"/>
        </w:rPr>
        <w:t>年</w:t>
      </w:r>
      <w:r>
        <w:rPr>
          <w:rFonts w:ascii="DengXian" w:hAnsi="DengXian" w:hint="eastAsia"/>
          <w:sz w:val="28"/>
          <w:szCs w:val="28"/>
        </w:rPr>
        <w:t xml:space="preserve">     </w:t>
      </w:r>
      <w:r>
        <w:rPr>
          <w:rFonts w:ascii="DengXian" w:hAnsi="DengXian" w:hint="eastAsia"/>
          <w:sz w:val="28"/>
          <w:szCs w:val="28"/>
        </w:rPr>
        <w:t>月</w:t>
      </w:r>
      <w:r>
        <w:rPr>
          <w:rFonts w:ascii="DengXian" w:hAnsi="DengXian" w:hint="eastAsia"/>
          <w:sz w:val="28"/>
          <w:szCs w:val="28"/>
        </w:rPr>
        <w:t xml:space="preserve">      </w:t>
      </w:r>
      <w:r>
        <w:rPr>
          <w:rFonts w:ascii="DengXian" w:hAnsi="DengXian"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DengXian" w:hAnsi="DengXian"/>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1766" w14:textId="77777777" w:rsidR="00BB6BB3" w:rsidRDefault="00BB6BB3" w:rsidP="007D1E1C">
      <w:r>
        <w:separator/>
      </w:r>
    </w:p>
  </w:endnote>
  <w:endnote w:type="continuationSeparator" w:id="0">
    <w:p w14:paraId="1AC117C4" w14:textId="77777777" w:rsidR="00BB6BB3" w:rsidRDefault="00BB6BB3"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F542" w14:textId="77777777" w:rsidR="00BB6BB3" w:rsidRDefault="00BB6BB3" w:rsidP="007D1E1C">
      <w:r>
        <w:separator/>
      </w:r>
    </w:p>
  </w:footnote>
  <w:footnote w:type="continuationSeparator" w:id="0">
    <w:p w14:paraId="355CD16F" w14:textId="77777777" w:rsidR="00BB6BB3" w:rsidRDefault="00BB6BB3"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2D31E8"/>
    <w:rsid w:val="0032422B"/>
    <w:rsid w:val="003957D2"/>
    <w:rsid w:val="00782309"/>
    <w:rsid w:val="007D1E1C"/>
    <w:rsid w:val="00866810"/>
    <w:rsid w:val="009A3124"/>
    <w:rsid w:val="009F6CB8"/>
    <w:rsid w:val="00B15225"/>
    <w:rsid w:val="00BB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yu qing</cp:lastModifiedBy>
  <cp:revision>8</cp:revision>
  <dcterms:created xsi:type="dcterms:W3CDTF">2022-11-24T11:01:00Z</dcterms:created>
  <dcterms:modified xsi:type="dcterms:W3CDTF">2023-04-06T12:46:00Z</dcterms:modified>
</cp:coreProperties>
</file>