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EAFD" w14:textId="16C22DB7" w:rsidR="00B12A7B" w:rsidRPr="007F004C" w:rsidRDefault="00B12A7B" w:rsidP="00B12A7B">
      <w:pPr>
        <w:jc w:val="center"/>
        <w:rPr>
          <w:rFonts w:ascii="宋体" w:eastAsia="宋体" w:hAnsi="宋体" w:cs="Times New Roman"/>
          <w:b/>
          <w:sz w:val="32"/>
          <w:szCs w:val="36"/>
        </w:rPr>
      </w:pPr>
      <w:r w:rsidRPr="007F004C">
        <w:rPr>
          <w:rFonts w:ascii="宋体" w:eastAsia="宋体" w:hAnsi="宋体" w:cs="Times New Roman" w:hint="eastAsia"/>
          <w:b/>
          <w:sz w:val="32"/>
          <w:szCs w:val="36"/>
        </w:rPr>
        <w:t>南通工贸技师学院</w:t>
      </w:r>
      <w:r w:rsidR="00A47C50">
        <w:rPr>
          <w:rFonts w:ascii="宋体" w:eastAsia="宋体" w:hAnsi="宋体" w:cs="Times New Roman" w:hint="eastAsia"/>
          <w:b/>
          <w:sz w:val="32"/>
          <w:szCs w:val="36"/>
        </w:rPr>
        <w:t>教学资料印刷</w:t>
      </w:r>
      <w:r w:rsidR="00635C29">
        <w:rPr>
          <w:rFonts w:ascii="宋体" w:eastAsia="宋体" w:hAnsi="宋体" w:cs="Times New Roman" w:hint="eastAsia"/>
          <w:b/>
          <w:sz w:val="32"/>
          <w:szCs w:val="36"/>
        </w:rPr>
        <w:t>采购项目</w:t>
      </w:r>
    </w:p>
    <w:p w14:paraId="5682BB55" w14:textId="77777777" w:rsidR="00B12A7B" w:rsidRPr="007F004C" w:rsidRDefault="00B12A7B" w:rsidP="00B12A7B">
      <w:pPr>
        <w:snapToGrid w:val="0"/>
        <w:jc w:val="center"/>
        <w:rPr>
          <w:rFonts w:ascii="仿宋_GB2312" w:eastAsia="仿宋_GB2312" w:hAnsi="宋体" w:cs="Times New Roman" w:hint="eastAsia"/>
          <w:b/>
          <w:sz w:val="32"/>
        </w:rPr>
      </w:pPr>
      <w:r w:rsidRPr="007F004C">
        <w:rPr>
          <w:rFonts w:ascii="仿宋_GB2312" w:eastAsia="仿宋_GB2312" w:hAnsi="宋体" w:cs="Times New Roman" w:hint="eastAsia"/>
          <w:b/>
          <w:sz w:val="32"/>
        </w:rPr>
        <w:t>项目要求</w:t>
      </w:r>
    </w:p>
    <w:p w14:paraId="70599A65" w14:textId="77777777"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2"/>
        <w:contextualSpacing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一、背景概述、实现功能要求</w:t>
      </w:r>
    </w:p>
    <w:p w14:paraId="388511D3" w14:textId="77777777"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1、地理位置：南通工贸技师学院</w:t>
      </w:r>
    </w:p>
    <w:p w14:paraId="64098C50" w14:textId="77777777"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2、项目规模：</w:t>
      </w:r>
      <w:r w:rsidR="00AF145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85000</w:t>
      </w:r>
      <w:r w:rsidR="00A1759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元</w:t>
      </w:r>
    </w:p>
    <w:p w14:paraId="5D58CFE6" w14:textId="77777777" w:rsidR="00B12A7B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3、实现功能：</w:t>
      </w:r>
      <w:r w:rsidR="00AF145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教学资料</w:t>
      </w:r>
      <w:r w:rsidR="00A1759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印刷</w:t>
      </w:r>
    </w:p>
    <w:p w14:paraId="332C878B" w14:textId="77777777"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" w:eastAsia="仿宋" w:hAnsi="仿宋" w:cs="Times New Roman"/>
          <w:sz w:val="28"/>
          <w:szCs w:val="28"/>
        </w:rPr>
      </w:pPr>
    </w:p>
    <w:p w14:paraId="4E58A2EE" w14:textId="77777777"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2"/>
        <w:contextualSpacing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F004C">
        <w:rPr>
          <w:rFonts w:ascii="仿宋_GB2312" w:eastAsia="仿宋_GB2312" w:hAnsi="Times New Roman" w:cs="仿宋_GB2312" w:hint="eastAsia"/>
          <w:b/>
          <w:bCs/>
          <w:sz w:val="28"/>
          <w:szCs w:val="28"/>
          <w:lang w:val="zh-CN"/>
        </w:rPr>
        <w:t>二、投标供应商资格要求</w:t>
      </w:r>
    </w:p>
    <w:p w14:paraId="396F7095" w14:textId="77777777"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、具有独立承担民事责任的能力；具有良好的商业信誉；具有履行合同所必需的设备和专业技术能力；有依法缴纳税收和社会保障资金的良好记录。</w:t>
      </w:r>
    </w:p>
    <w:p w14:paraId="033EE218" w14:textId="77777777"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2、资质要求：</w:t>
      </w:r>
      <w:r w:rsidR="00A1759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具有打印装订能力</w:t>
      </w:r>
    </w:p>
    <w:p w14:paraId="1E745DA8" w14:textId="77777777" w:rsidR="00B12A7B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7F004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3、其他：</w:t>
      </w:r>
    </w:p>
    <w:p w14:paraId="7139AC94" w14:textId="77777777" w:rsidR="00B12A7B" w:rsidRPr="007F004C" w:rsidRDefault="00B12A7B" w:rsidP="00B12A7B">
      <w:pPr>
        <w:autoSpaceDE w:val="0"/>
        <w:autoSpaceDN w:val="0"/>
        <w:adjustRightInd w:val="0"/>
        <w:snapToGrid w:val="0"/>
        <w:spacing w:line="380" w:lineRule="exact"/>
        <w:ind w:firstLineChars="200" w:firstLine="560"/>
        <w:contextualSpacing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14:paraId="4C9EA399" w14:textId="77777777" w:rsidR="00B12A7B" w:rsidRPr="007F004C" w:rsidRDefault="00B12A7B" w:rsidP="00B12A7B">
      <w:pPr>
        <w:tabs>
          <w:tab w:val="left" w:pos="5325"/>
        </w:tabs>
        <w:autoSpaceDE w:val="0"/>
        <w:autoSpaceDN w:val="0"/>
        <w:adjustRightInd w:val="0"/>
        <w:snapToGrid w:val="0"/>
        <w:spacing w:line="380" w:lineRule="exact"/>
        <w:ind w:firstLine="640"/>
        <w:contextualSpacing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7F004C">
        <w:rPr>
          <w:rFonts w:ascii="仿宋_GB2312" w:eastAsia="仿宋_GB2312" w:hAnsi="Times New Roman" w:cs="仿宋_GB2312" w:hint="eastAsia"/>
          <w:b/>
          <w:bCs/>
          <w:sz w:val="28"/>
          <w:szCs w:val="28"/>
          <w:lang w:val="zh-CN"/>
        </w:rPr>
        <w:t>三、</w:t>
      </w:r>
      <w:r w:rsidRPr="007F004C">
        <w:rPr>
          <w:rFonts w:ascii="仿宋_GB2312" w:eastAsia="仿宋_GB2312" w:hAnsi="Times New Roman" w:cs="Times New Roman" w:hint="eastAsia"/>
          <w:b/>
          <w:sz w:val="28"/>
          <w:szCs w:val="28"/>
          <w:lang w:val="zh-CN"/>
        </w:rPr>
        <w:t>付款时间和条件</w:t>
      </w:r>
      <w:r w:rsidRPr="007F004C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（请详细写明付款承诺）</w:t>
      </w:r>
    </w:p>
    <w:p w14:paraId="7CF70BE8" w14:textId="77777777" w:rsidR="00B12A7B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sz w:val="28"/>
          <w:szCs w:val="28"/>
        </w:rPr>
        <w:t>付款方式：</w:t>
      </w:r>
      <w:r w:rsidR="00A17591">
        <w:rPr>
          <w:rFonts w:ascii="仿宋_GB2312" w:eastAsia="仿宋_GB2312" w:hAnsi="宋体" w:cs="Times New Roman" w:hint="eastAsia"/>
          <w:sz w:val="28"/>
          <w:szCs w:val="28"/>
        </w:rPr>
        <w:t>验收合格后一次性支付，如验收时发现不符合要求的，需重新在规定的时间内制作完成。</w:t>
      </w:r>
    </w:p>
    <w:p w14:paraId="2C90AFA1" w14:textId="77777777"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14:paraId="45AE8024" w14:textId="77777777" w:rsidR="00C34E48" w:rsidRDefault="00B12A7B" w:rsidP="00B12A7B">
      <w:pPr>
        <w:tabs>
          <w:tab w:val="left" w:pos="5325"/>
        </w:tabs>
        <w:spacing w:line="380" w:lineRule="exact"/>
        <w:ind w:leftChars="266" w:left="559" w:firstLineChars="49" w:firstLine="138"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四、项目需求</w:t>
      </w:r>
    </w:p>
    <w:p w14:paraId="5276B7F3" w14:textId="217D53F4" w:rsidR="00C34E48" w:rsidRDefault="00C34E48" w:rsidP="00B12A7B">
      <w:pPr>
        <w:tabs>
          <w:tab w:val="left" w:pos="5325"/>
        </w:tabs>
        <w:spacing w:line="380" w:lineRule="exact"/>
        <w:ind w:leftChars="266" w:left="559" w:firstLineChars="49" w:firstLine="138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详见</w:t>
      </w:r>
      <w:r w:rsidR="00581FA4">
        <w:rPr>
          <w:rFonts w:ascii="仿宋_GB2312" w:eastAsia="仿宋_GB2312" w:hAnsi="宋体" w:cs="Times New Roman" w:hint="eastAsia"/>
          <w:b/>
          <w:sz w:val="28"/>
          <w:szCs w:val="28"/>
        </w:rPr>
        <w:t>明细。</w:t>
      </w:r>
    </w:p>
    <w:p w14:paraId="2F7BBB12" w14:textId="77777777" w:rsidR="00C34E48" w:rsidRDefault="00C34E48" w:rsidP="00B12A7B">
      <w:pPr>
        <w:tabs>
          <w:tab w:val="left" w:pos="5325"/>
        </w:tabs>
        <w:spacing w:line="380" w:lineRule="exact"/>
        <w:ind w:leftChars="266" w:left="559" w:firstLineChars="49" w:firstLine="138"/>
        <w:rPr>
          <w:rFonts w:ascii="仿宋_GB2312" w:eastAsia="仿宋_GB2312" w:hAnsi="宋体" w:cs="Times New Roman"/>
          <w:b/>
          <w:sz w:val="28"/>
          <w:szCs w:val="28"/>
        </w:rPr>
      </w:pPr>
    </w:p>
    <w:p w14:paraId="38C47A8E" w14:textId="77777777" w:rsidR="00B12A7B" w:rsidRPr="007F004C" w:rsidRDefault="00B12A7B" w:rsidP="00B12A7B">
      <w:pPr>
        <w:tabs>
          <w:tab w:val="left" w:pos="5325"/>
        </w:tabs>
        <w:spacing w:line="380" w:lineRule="exact"/>
        <w:ind w:leftChars="266" w:left="559" w:firstLineChars="49" w:firstLine="138"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五、其他</w:t>
      </w:r>
    </w:p>
    <w:p w14:paraId="649E6B55" w14:textId="77777777" w:rsidR="00B12A7B" w:rsidRPr="007F004C" w:rsidRDefault="00B12A7B" w:rsidP="00B12A7B">
      <w:pPr>
        <w:widowControl/>
        <w:shd w:val="clear" w:color="auto" w:fill="FFFFFF"/>
        <w:snapToGrid w:val="0"/>
        <w:spacing w:line="380" w:lineRule="exact"/>
        <w:ind w:firstLineChars="200" w:firstLine="562"/>
        <w:contextualSpacing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1、交货期（服务时间）：</w:t>
      </w:r>
      <w:r w:rsidRPr="007F004C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="009635F0">
        <w:rPr>
          <w:rFonts w:ascii="仿宋_GB2312" w:eastAsia="仿宋_GB2312" w:hAnsi="宋体" w:cs="Times New Roman" w:hint="eastAsia"/>
          <w:sz w:val="28"/>
          <w:szCs w:val="28"/>
        </w:rPr>
        <w:t>2022年8月</w:t>
      </w:r>
      <w:r w:rsidR="00602C26">
        <w:rPr>
          <w:rFonts w:ascii="仿宋_GB2312" w:eastAsia="仿宋_GB2312" w:hAnsi="宋体" w:cs="Times New Roman" w:hint="eastAsia"/>
          <w:sz w:val="28"/>
          <w:szCs w:val="28"/>
        </w:rPr>
        <w:t>2</w:t>
      </w:r>
      <w:r w:rsidR="009635F0">
        <w:rPr>
          <w:rFonts w:ascii="仿宋_GB2312" w:eastAsia="仿宋_GB2312" w:hAnsi="宋体" w:cs="Times New Roman" w:hint="eastAsia"/>
          <w:sz w:val="28"/>
          <w:szCs w:val="28"/>
        </w:rPr>
        <w:t>5日前</w:t>
      </w:r>
    </w:p>
    <w:p w14:paraId="2C887C3D" w14:textId="77777777" w:rsidR="00B12A7B" w:rsidRPr="007F004C" w:rsidRDefault="00B12A7B" w:rsidP="00B12A7B">
      <w:pPr>
        <w:widowControl/>
        <w:shd w:val="clear" w:color="auto" w:fill="FFFFFF"/>
        <w:snapToGrid w:val="0"/>
        <w:spacing w:line="380" w:lineRule="exact"/>
        <w:ind w:firstLineChars="200" w:firstLine="562"/>
        <w:contextualSpacing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2、交货（服务）地点：</w:t>
      </w:r>
      <w:r w:rsidR="009635F0" w:rsidRPr="00581FA4">
        <w:rPr>
          <w:rFonts w:ascii="仿宋_GB2312" w:eastAsia="仿宋_GB2312" w:hAnsi="宋体" w:cs="Times New Roman" w:hint="eastAsia"/>
          <w:bCs/>
          <w:sz w:val="28"/>
          <w:szCs w:val="28"/>
        </w:rPr>
        <w:t>南通工贸技师学院</w:t>
      </w:r>
    </w:p>
    <w:p w14:paraId="0B12FA45" w14:textId="77777777" w:rsidR="00B12A7B" w:rsidRPr="007F004C" w:rsidRDefault="00B12A7B" w:rsidP="00B12A7B">
      <w:pPr>
        <w:widowControl/>
        <w:shd w:val="clear" w:color="auto" w:fill="FFFFFF"/>
        <w:snapToGrid w:val="0"/>
        <w:spacing w:line="380" w:lineRule="exact"/>
        <w:ind w:firstLineChars="200" w:firstLine="562"/>
        <w:contextualSpacing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3、</w:t>
      </w:r>
      <w:r w:rsidRPr="007F004C">
        <w:rPr>
          <w:rFonts w:ascii="仿宋_GB2312" w:eastAsia="仿宋_GB2312" w:hAnsi="Times New Roman" w:cs="Times New Roman" w:hint="eastAsia"/>
          <w:b/>
          <w:sz w:val="28"/>
          <w:szCs w:val="28"/>
          <w:lang w:val="zh-CN"/>
        </w:rPr>
        <w:t>质保期限</w:t>
      </w:r>
      <w:r w:rsidRPr="007F004C">
        <w:rPr>
          <w:rFonts w:ascii="仿宋_GB2312" w:eastAsia="仿宋_GB2312" w:hAnsi="宋体" w:cs="Times New Roman" w:hint="eastAsia"/>
          <w:sz w:val="28"/>
          <w:szCs w:val="28"/>
        </w:rPr>
        <w:t>（自交货并验收合格之日起计）、质保金要求：</w:t>
      </w:r>
    </w:p>
    <w:p w14:paraId="7217CED4" w14:textId="77777777"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b/>
          <w:sz w:val="28"/>
          <w:szCs w:val="28"/>
        </w:rPr>
        <w:t>4、验收的具体方案：</w:t>
      </w:r>
    </w:p>
    <w:p w14:paraId="166689D6" w14:textId="77777777"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sz w:val="28"/>
          <w:szCs w:val="28"/>
        </w:rPr>
        <w:t>在接到供应商以书面形式提出验收申请后，在5个工作日内及时组织相关人员（含资产管理处人员）进行验收，必要时邀请纪检等部门共同参与，并出具验收报告，作为支付货款的依据。</w:t>
      </w:r>
    </w:p>
    <w:p w14:paraId="76C2A317" w14:textId="77777777" w:rsidR="00B12A7B" w:rsidRPr="007F004C" w:rsidRDefault="00DF721A" w:rsidP="00B12A7B">
      <w:pPr>
        <w:tabs>
          <w:tab w:val="left" w:pos="5325"/>
        </w:tabs>
        <w:snapToGrid w:val="0"/>
        <w:spacing w:line="38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5</w:t>
      </w:r>
      <w:r w:rsidR="00B12A7B" w:rsidRPr="007F004C">
        <w:rPr>
          <w:rFonts w:ascii="仿宋_GB2312" w:eastAsia="仿宋_GB2312" w:hAnsi="宋体" w:cs="Times New Roman" w:hint="eastAsia"/>
          <w:b/>
          <w:sz w:val="28"/>
          <w:szCs w:val="28"/>
        </w:rPr>
        <w:t>、售后服务及其他（含安装、调试、培训、维护等）</w:t>
      </w:r>
    </w:p>
    <w:p w14:paraId="23F7AD15" w14:textId="77777777"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</w:p>
    <w:p w14:paraId="6FB7BEB1" w14:textId="77777777" w:rsidR="00B12A7B" w:rsidRPr="007F004C" w:rsidRDefault="00B12A7B" w:rsidP="00B12A7B">
      <w:pPr>
        <w:widowControl/>
        <w:tabs>
          <w:tab w:val="left" w:pos="9299"/>
        </w:tabs>
        <w:adjustRightInd w:val="0"/>
        <w:snapToGrid w:val="0"/>
        <w:spacing w:line="380" w:lineRule="exact"/>
        <w:ind w:leftChars="259" w:left="544" w:rightChars="85" w:right="178" w:firstLineChars="1350" w:firstLine="3780"/>
        <w:contextualSpacing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004C">
        <w:rPr>
          <w:rFonts w:ascii="仿宋_GB2312" w:eastAsia="仿宋_GB2312" w:hAnsi="宋体" w:cs="宋体" w:hint="eastAsia"/>
          <w:kern w:val="0"/>
          <w:sz w:val="28"/>
          <w:szCs w:val="28"/>
        </w:rPr>
        <w:t>采购部门公章：</w:t>
      </w:r>
      <w:r w:rsidR="00602C26">
        <w:rPr>
          <w:rFonts w:ascii="仿宋_GB2312" w:eastAsia="仿宋_GB2312" w:hAnsi="宋体" w:cs="宋体" w:hint="eastAsia"/>
          <w:kern w:val="0"/>
          <w:sz w:val="28"/>
          <w:szCs w:val="28"/>
        </w:rPr>
        <w:t>教务教研处</w:t>
      </w:r>
    </w:p>
    <w:p w14:paraId="771B71C0" w14:textId="77777777" w:rsidR="00B12A7B" w:rsidRPr="007F004C" w:rsidRDefault="00B12A7B" w:rsidP="00B12A7B">
      <w:pPr>
        <w:widowControl/>
        <w:tabs>
          <w:tab w:val="left" w:pos="9299"/>
        </w:tabs>
        <w:adjustRightInd w:val="0"/>
        <w:snapToGrid w:val="0"/>
        <w:spacing w:line="380" w:lineRule="exact"/>
        <w:ind w:leftChars="259" w:left="544" w:rightChars="85" w:right="178" w:firstLineChars="1350" w:firstLine="3780"/>
        <w:contextualSpacing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004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负责人签字：                </w:t>
      </w:r>
    </w:p>
    <w:p w14:paraId="72E7D0DA" w14:textId="77777777" w:rsidR="00B12A7B" w:rsidRPr="00635C29" w:rsidRDefault="00B12A7B" w:rsidP="00635C29">
      <w:pPr>
        <w:widowControl/>
        <w:tabs>
          <w:tab w:val="left" w:pos="5325"/>
        </w:tabs>
        <w:snapToGrid w:val="0"/>
        <w:spacing w:line="380" w:lineRule="exact"/>
        <w:ind w:firstLineChars="2300" w:firstLine="64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F004C">
        <w:rPr>
          <w:rFonts w:ascii="仿宋_GB2312" w:eastAsia="仿宋_GB2312" w:hAnsi="宋体" w:cs="宋体" w:hint="eastAsia"/>
          <w:kern w:val="0"/>
          <w:sz w:val="28"/>
          <w:szCs w:val="28"/>
        </w:rPr>
        <w:t>年  月  日</w:t>
      </w:r>
    </w:p>
    <w:p w14:paraId="42443002" w14:textId="77777777" w:rsidR="00B12A7B" w:rsidRPr="007F004C" w:rsidRDefault="00B12A7B" w:rsidP="00B12A7B">
      <w:pPr>
        <w:tabs>
          <w:tab w:val="left" w:pos="5325"/>
        </w:tabs>
        <w:snapToGrid w:val="0"/>
        <w:spacing w:line="38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F004C">
        <w:rPr>
          <w:rFonts w:ascii="仿宋_GB2312" w:eastAsia="仿宋_GB2312" w:hAnsi="宋体" w:cs="Times New Roman" w:hint="eastAsia"/>
          <w:sz w:val="28"/>
          <w:szCs w:val="28"/>
        </w:rPr>
        <w:t>注：以上资料报送纸质材料同时将电子档交招投标办公室。</w:t>
      </w:r>
    </w:p>
    <w:sectPr w:rsidR="00B12A7B" w:rsidRPr="007F004C" w:rsidSect="00B5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4365" w14:textId="77777777" w:rsidR="00A03CD0" w:rsidRDefault="00A03CD0" w:rsidP="00282515">
      <w:r>
        <w:separator/>
      </w:r>
    </w:p>
  </w:endnote>
  <w:endnote w:type="continuationSeparator" w:id="0">
    <w:p w14:paraId="0464D684" w14:textId="77777777" w:rsidR="00A03CD0" w:rsidRDefault="00A03CD0" w:rsidP="002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04" w14:textId="77777777" w:rsidR="00A03CD0" w:rsidRDefault="00A03CD0" w:rsidP="00282515">
      <w:r>
        <w:separator/>
      </w:r>
    </w:p>
  </w:footnote>
  <w:footnote w:type="continuationSeparator" w:id="0">
    <w:p w14:paraId="41647D76" w14:textId="77777777" w:rsidR="00A03CD0" w:rsidRDefault="00A03CD0" w:rsidP="0028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A7B"/>
    <w:rsid w:val="00074F21"/>
    <w:rsid w:val="00282515"/>
    <w:rsid w:val="00474F53"/>
    <w:rsid w:val="00581FA4"/>
    <w:rsid w:val="00602C26"/>
    <w:rsid w:val="00630FD9"/>
    <w:rsid w:val="00635C29"/>
    <w:rsid w:val="00656606"/>
    <w:rsid w:val="00874125"/>
    <w:rsid w:val="008B61DD"/>
    <w:rsid w:val="009635F0"/>
    <w:rsid w:val="00A03CD0"/>
    <w:rsid w:val="00A17591"/>
    <w:rsid w:val="00A47C50"/>
    <w:rsid w:val="00AF145C"/>
    <w:rsid w:val="00B12A7B"/>
    <w:rsid w:val="00B50EB9"/>
    <w:rsid w:val="00B56022"/>
    <w:rsid w:val="00C34E48"/>
    <w:rsid w:val="00C94447"/>
    <w:rsid w:val="00D11485"/>
    <w:rsid w:val="00DF721A"/>
    <w:rsid w:val="00EB44C5"/>
    <w:rsid w:val="00F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4EEE"/>
  <w15:docId w15:val="{B5470772-E039-DB4A-A83F-D14D104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A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8251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8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825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04F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04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yu qing</cp:lastModifiedBy>
  <cp:revision>11</cp:revision>
  <cp:lastPrinted>2022-07-26T08:24:00Z</cp:lastPrinted>
  <dcterms:created xsi:type="dcterms:W3CDTF">2022-06-29T04:10:00Z</dcterms:created>
  <dcterms:modified xsi:type="dcterms:W3CDTF">2022-07-27T02:06:00Z</dcterms:modified>
</cp:coreProperties>
</file>