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D6723C" w:rsidTr="00D6723C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  <w:bookmarkEnd w:id="0"/>
          </w:p>
        </w:tc>
      </w:tr>
      <w:tr w:rsidR="00D6723C" w:rsidTr="00D6723C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工程名称：1#楼2-9层防火门维修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D6723C" w:rsidTr="00D6723C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D6723C" w:rsidTr="00D6723C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D6723C" w:rsidTr="00D6723C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6723C" w:rsidRDefault="00D6723C" w:rsidP="00FE6DEF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D6723C" w:rsidTr="00D6723C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1-113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拆除双扇木框门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樘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18-48换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旧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门框包免漆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板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5.52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6-151换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旧门安装  防火门（利用旧门扇20只）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10m2门扇面积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2.97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6-151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购新门安装 木制 防火门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10m2门扇面积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6.534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16-312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执手锁安装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把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16-313换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插销安装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16-314换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铰链安装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  <w:proofErr w:type="gram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192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16-309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闭门器安装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D6723C">
        <w:trPr>
          <w:trHeight w:hRule="exact" w:val="4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D6723C" w:rsidTr="00D6723C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D6723C" w:rsidRDefault="00D6723C" w:rsidP="00FE6DEF"/>
        </w:tc>
      </w:tr>
      <w:tr w:rsidR="00355A58" w:rsidTr="00D6723C">
        <w:trPr>
          <w:trHeight w:hRule="exact" w:val="1432"/>
        </w:trPr>
        <w:tc>
          <w:tcPr>
            <w:tcW w:w="10431" w:type="dxa"/>
            <w:gridSpan w:val="8"/>
          </w:tcPr>
          <w:p w:rsidR="00355A58" w:rsidRDefault="00355A58"/>
        </w:tc>
      </w:tr>
      <w:tr w:rsidR="00355A58" w:rsidTr="00D6723C">
        <w:trPr>
          <w:trHeight w:hRule="exact" w:val="1433"/>
        </w:trPr>
        <w:tc>
          <w:tcPr>
            <w:tcW w:w="10431" w:type="dxa"/>
            <w:gridSpan w:val="8"/>
          </w:tcPr>
          <w:p w:rsidR="00355A58" w:rsidRDefault="00355A58"/>
        </w:tc>
      </w:tr>
      <w:tr w:rsidR="00355A58" w:rsidTr="00D6723C">
        <w:trPr>
          <w:trHeight w:hRule="exact" w:val="1433"/>
        </w:trPr>
        <w:tc>
          <w:tcPr>
            <w:tcW w:w="10431" w:type="dxa"/>
            <w:gridSpan w:val="8"/>
          </w:tcPr>
          <w:p w:rsidR="00355A58" w:rsidRDefault="00355A58"/>
        </w:tc>
      </w:tr>
      <w:tr w:rsidR="00355A58" w:rsidTr="00D6723C">
        <w:trPr>
          <w:trHeight w:hRule="exact" w:val="1433"/>
        </w:trPr>
        <w:tc>
          <w:tcPr>
            <w:tcW w:w="10431" w:type="dxa"/>
            <w:gridSpan w:val="8"/>
          </w:tcPr>
          <w:p w:rsidR="00355A58" w:rsidRDefault="00355A58"/>
        </w:tc>
      </w:tr>
      <w:tr w:rsidR="00355A58" w:rsidTr="00D6723C">
        <w:trPr>
          <w:trHeight w:hRule="exact" w:val="874"/>
        </w:trPr>
        <w:tc>
          <w:tcPr>
            <w:tcW w:w="10431" w:type="dxa"/>
            <w:gridSpan w:val="8"/>
          </w:tcPr>
          <w:p w:rsidR="00355A58" w:rsidRDefault="00355A58"/>
        </w:tc>
      </w:tr>
      <w:tr w:rsidR="00355A58" w:rsidTr="00D6723C">
        <w:trPr>
          <w:trHeight w:hRule="exact" w:val="859"/>
        </w:trPr>
        <w:tc>
          <w:tcPr>
            <w:tcW w:w="10431" w:type="dxa"/>
            <w:gridSpan w:val="8"/>
          </w:tcPr>
          <w:p w:rsidR="00355A58" w:rsidRDefault="00355A58"/>
        </w:tc>
      </w:tr>
      <w:tr w:rsidR="00355A58" w:rsidTr="00D6723C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355A58" w:rsidRDefault="000E064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355A58" w:rsidTr="00D6723C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355A58" w:rsidRDefault="000E064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355A58" w:rsidRDefault="00355A58">
      <w:pPr>
        <w:sectPr w:rsidR="00355A58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D6723C" w:rsidTr="00FE6DEF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ind w:firstLineChars="1000" w:firstLine="3092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4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1"/>
          </w:p>
        </w:tc>
      </w:tr>
      <w:tr w:rsidR="00D6723C" w:rsidTr="00FE6DEF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工程名称：1#楼2-9层防火门维修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 w:rsidR="00D6723C" w:rsidTr="00FE6DEF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D6723C" w:rsidTr="00FE6DEF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1.700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75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D6723C" w:rsidRDefault="00D6723C" w:rsidP="00FE6DEF"/>
        </w:tc>
      </w:tr>
      <w:tr w:rsidR="00D6723C" w:rsidTr="00FE6DEF">
        <w:trPr>
          <w:trHeight w:hRule="exact" w:val="759"/>
        </w:trPr>
        <w:tc>
          <w:tcPr>
            <w:tcW w:w="10431" w:type="dxa"/>
            <w:gridSpan w:val="9"/>
          </w:tcPr>
          <w:p w:rsidR="00D6723C" w:rsidRDefault="00D6723C" w:rsidP="00FE6DEF"/>
        </w:tc>
      </w:tr>
      <w:tr w:rsidR="00D6723C" w:rsidTr="00FE6DEF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D6723C" w:rsidTr="00FE6DEF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D6723C" w:rsidTr="00FE6DEF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D6723C" w:rsidTr="00FE6DEF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工程名称：1#楼2-9层防火门维修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共2页</w:t>
            </w:r>
          </w:p>
        </w:tc>
      </w:tr>
      <w:tr w:rsidR="00D6723C" w:rsidTr="00FE6DEF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D6723C" w:rsidTr="00FE6DEF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430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433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D6723C" w:rsidRDefault="00D6723C" w:rsidP="00FE6DEF"/>
        </w:tc>
      </w:tr>
      <w:tr w:rsidR="00D6723C" w:rsidTr="00FE6DEF">
        <w:trPr>
          <w:trHeight w:hRule="exact" w:val="1074"/>
        </w:trPr>
        <w:tc>
          <w:tcPr>
            <w:tcW w:w="10431" w:type="dxa"/>
            <w:gridSpan w:val="9"/>
          </w:tcPr>
          <w:p w:rsidR="00D6723C" w:rsidRDefault="00D6723C" w:rsidP="00FE6DEF"/>
        </w:tc>
      </w:tr>
      <w:tr w:rsidR="00D6723C" w:rsidTr="00FE6DEF">
        <w:trPr>
          <w:trHeight w:hRule="exact" w:val="1061"/>
        </w:trPr>
        <w:tc>
          <w:tcPr>
            <w:tcW w:w="10431" w:type="dxa"/>
            <w:gridSpan w:val="9"/>
          </w:tcPr>
          <w:p w:rsidR="00D6723C" w:rsidRDefault="00D6723C" w:rsidP="00FE6DEF"/>
        </w:tc>
      </w:tr>
      <w:tr w:rsidR="00D6723C" w:rsidTr="00FE6DEF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D6723C" w:rsidTr="00FE6DEF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D6723C" w:rsidRDefault="00D6723C" w:rsidP="00D6723C">
      <w:pPr>
        <w:sectPr w:rsidR="00D6723C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2335"/>
        <w:gridCol w:w="3339"/>
        <w:gridCol w:w="1676"/>
        <w:gridCol w:w="1075"/>
        <w:gridCol w:w="1175"/>
      </w:tblGrid>
      <w:tr w:rsidR="00D6723C" w:rsidTr="00FE6DEF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5规费税金项目计价表"/>
            <w:proofErr w:type="gramStart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费、税金项目计价表</w:t>
            </w:r>
            <w:bookmarkEnd w:id="2"/>
          </w:p>
        </w:tc>
      </w:tr>
      <w:tr w:rsidR="00D6723C" w:rsidTr="00FE6DEF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工程名称：1#楼2-9层防火门维修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D6723C" w:rsidTr="00FE6DEF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D6723C" w:rsidTr="00FE6DEF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2.400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0.420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费-除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税甲供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甲供设备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D6723C" w:rsidTr="00FE6DEF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D6723C" w:rsidRDefault="00D6723C" w:rsidP="00FE6DEF"/>
        </w:tc>
      </w:tr>
      <w:tr w:rsidR="00D6723C" w:rsidTr="00FE6DEF">
        <w:trPr>
          <w:trHeight w:hRule="exact" w:val="1432"/>
        </w:trPr>
        <w:tc>
          <w:tcPr>
            <w:tcW w:w="10431" w:type="dxa"/>
            <w:gridSpan w:val="6"/>
          </w:tcPr>
          <w:p w:rsidR="00D6723C" w:rsidRDefault="00D6723C" w:rsidP="00FE6DEF"/>
        </w:tc>
      </w:tr>
      <w:tr w:rsidR="00D6723C" w:rsidTr="00FE6DEF">
        <w:trPr>
          <w:trHeight w:hRule="exact" w:val="1433"/>
        </w:trPr>
        <w:tc>
          <w:tcPr>
            <w:tcW w:w="10431" w:type="dxa"/>
            <w:gridSpan w:val="6"/>
          </w:tcPr>
          <w:p w:rsidR="00D6723C" w:rsidRDefault="00D6723C" w:rsidP="00FE6DEF"/>
        </w:tc>
      </w:tr>
      <w:tr w:rsidR="00D6723C" w:rsidTr="00FE6DEF">
        <w:trPr>
          <w:trHeight w:hRule="exact" w:val="1433"/>
        </w:trPr>
        <w:tc>
          <w:tcPr>
            <w:tcW w:w="10431" w:type="dxa"/>
            <w:gridSpan w:val="6"/>
          </w:tcPr>
          <w:p w:rsidR="00D6723C" w:rsidRDefault="00D6723C" w:rsidP="00FE6DEF"/>
        </w:tc>
      </w:tr>
      <w:tr w:rsidR="00D6723C" w:rsidTr="00FE6DEF">
        <w:trPr>
          <w:trHeight w:hRule="exact" w:val="1433"/>
        </w:trPr>
        <w:tc>
          <w:tcPr>
            <w:tcW w:w="10431" w:type="dxa"/>
            <w:gridSpan w:val="6"/>
          </w:tcPr>
          <w:p w:rsidR="00D6723C" w:rsidRDefault="00D6723C" w:rsidP="00FE6DEF"/>
        </w:tc>
      </w:tr>
      <w:tr w:rsidR="00D6723C" w:rsidTr="00FE6DEF">
        <w:trPr>
          <w:trHeight w:hRule="exact" w:val="1289"/>
        </w:trPr>
        <w:tc>
          <w:tcPr>
            <w:tcW w:w="10431" w:type="dxa"/>
            <w:gridSpan w:val="6"/>
          </w:tcPr>
          <w:p w:rsidR="00D6723C" w:rsidRDefault="00D6723C" w:rsidP="00FE6DEF"/>
        </w:tc>
      </w:tr>
      <w:tr w:rsidR="00D6723C" w:rsidTr="00FE6DEF">
        <w:trPr>
          <w:trHeight w:hRule="exact" w:val="1275"/>
        </w:trPr>
        <w:tc>
          <w:tcPr>
            <w:tcW w:w="10431" w:type="dxa"/>
            <w:gridSpan w:val="6"/>
          </w:tcPr>
          <w:p w:rsidR="00D6723C" w:rsidRDefault="00D6723C" w:rsidP="00FE6DEF"/>
        </w:tc>
      </w:tr>
      <w:tr w:rsidR="00D6723C" w:rsidTr="00FE6DEF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D6723C" w:rsidRDefault="00D6723C" w:rsidP="00FE6DEF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D6723C" w:rsidTr="00FE6DEF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D6723C" w:rsidRDefault="00D6723C" w:rsidP="00FE6D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D6723C" w:rsidRDefault="00D6723C" w:rsidP="00D6723C"/>
    <w:p w:rsidR="00355A58" w:rsidRPr="00D6723C" w:rsidRDefault="00355A58">
      <w:pPr>
        <w:sectPr w:rsidR="00355A58" w:rsidRPr="00D6723C">
          <w:pgSz w:w="11906" w:h="16838"/>
          <w:pgMar w:top="567" w:right="709" w:bottom="630" w:left="709" w:header="567" w:footer="630" w:gutter="0"/>
          <w:cols w:space="720"/>
        </w:sectPr>
      </w:pPr>
    </w:p>
    <w:p w:rsidR="000E064F" w:rsidRDefault="000E064F"/>
    <w:sectPr w:rsidR="000E064F" w:rsidSect="00355A58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8D" w:rsidRDefault="0067388D" w:rsidP="00D6723C">
      <w:r>
        <w:separator/>
      </w:r>
    </w:p>
  </w:endnote>
  <w:endnote w:type="continuationSeparator" w:id="0">
    <w:p w:rsidR="0067388D" w:rsidRDefault="0067388D" w:rsidP="00D6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8D" w:rsidRDefault="0067388D" w:rsidP="00D6723C">
      <w:r>
        <w:separator/>
      </w:r>
    </w:p>
  </w:footnote>
  <w:footnote w:type="continuationSeparator" w:id="0">
    <w:p w:rsidR="0067388D" w:rsidRDefault="0067388D" w:rsidP="00D67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5A58"/>
    <w:rsid w:val="000E064F"/>
    <w:rsid w:val="0027476F"/>
    <w:rsid w:val="00355A58"/>
    <w:rsid w:val="0067388D"/>
    <w:rsid w:val="00D20D2A"/>
    <w:rsid w:val="00D6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58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2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292</Words>
  <Characters>1666</Characters>
  <Application>Microsoft Office Word</Application>
  <DocSecurity>0</DocSecurity>
  <Lines>13</Lines>
  <Paragraphs>3</Paragraphs>
  <ScaleCrop>false</ScaleCrop>
  <Company>Stimulsoft Reports 2015.3.0 from 11 December 2015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gmjs</cp:lastModifiedBy>
  <cp:revision>3</cp:revision>
  <dcterms:created xsi:type="dcterms:W3CDTF">2022-03-31T20:12:00Z</dcterms:created>
  <dcterms:modified xsi:type="dcterms:W3CDTF">2022-05-21T01:20:00Z</dcterms:modified>
</cp:coreProperties>
</file>