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A1" w:rsidRPr="00400407" w:rsidRDefault="009F503D" w:rsidP="009F503D">
      <w:pPr>
        <w:tabs>
          <w:tab w:val="left" w:pos="5325"/>
        </w:tabs>
        <w:jc w:val="center"/>
        <w:rPr>
          <w:rFonts w:ascii="方正小标宋_GBK" w:eastAsia="方正小标宋_GBK" w:hAnsi="宋体" w:cs="仿宋_GB2312"/>
          <w:bCs/>
          <w:sz w:val="28"/>
          <w:szCs w:val="28"/>
        </w:rPr>
      </w:pPr>
      <w:r w:rsidRPr="00400407">
        <w:rPr>
          <w:rFonts w:ascii="方正小标宋_GBK" w:eastAsia="方正小标宋_GBK" w:hAnsi="宋体" w:cs="仿宋_GB2312" w:hint="eastAsia"/>
          <w:bCs/>
          <w:sz w:val="28"/>
          <w:szCs w:val="28"/>
        </w:rPr>
        <w:t>建筑专业购买工具汇总表</w:t>
      </w:r>
    </w:p>
    <w:tbl>
      <w:tblPr>
        <w:tblW w:w="95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92"/>
        <w:gridCol w:w="851"/>
        <w:gridCol w:w="4110"/>
        <w:gridCol w:w="1451"/>
        <w:gridCol w:w="709"/>
        <w:gridCol w:w="709"/>
      </w:tblGrid>
      <w:tr w:rsidR="009F503D" w:rsidTr="00E96BA6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Default="009F503D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Default="009F503D">
            <w:pPr>
              <w:spacing w:line="320" w:lineRule="exact"/>
              <w:ind w:rightChars="-4" w:right="-8"/>
              <w:jc w:val="center"/>
              <w:rPr>
                <w:rFonts w:ascii="宋体" w:eastAsia="宋体" w:hAnsi="宋体" w:cs="宋体"/>
                <w:b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val="zh-CN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Default="009F503D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val="zh-CN"/>
              </w:rPr>
              <w:t>参考品牌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Default="009F503D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val="zh-CN"/>
              </w:rPr>
              <w:t>技术参数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Default="009F503D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zCs w:val="21"/>
                <w:lang w:val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单价（元）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Default="009F503D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zCs w:val="21"/>
                <w:lang w:val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购买数量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Default="009F503D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zCs w:val="21"/>
                <w:lang w:val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合计价格</w:t>
            </w:r>
          </w:p>
        </w:tc>
      </w:tr>
      <w:tr w:rsidR="009F503D" w:rsidTr="00E96BA6">
        <w:trPr>
          <w:trHeight w:val="4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Default="009F503D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Default="009F503D">
            <w:pPr>
              <w:spacing w:line="320" w:lineRule="exact"/>
              <w:ind w:rightChars="-4" w:right="-8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自动安平水准仪K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L50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Default="009F503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Cs w:val="21"/>
                <w:lang w:val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思拓力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、天宇、科力达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D018FC" w:rsidRDefault="009F503D" w:rsidP="00D018FC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</w:rPr>
              <w:t>独特的空气＋磁阻尼</w:t>
            </w:r>
          </w:p>
          <w:p w:rsidR="009F503D" w:rsidRPr="00D018FC" w:rsidRDefault="009F503D" w:rsidP="00D018FC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</w:rPr>
              <w:t>优良的防水防尘结构</w:t>
            </w:r>
          </w:p>
          <w:p w:rsidR="009F503D" w:rsidRPr="00D018FC" w:rsidRDefault="009F503D" w:rsidP="00D018FC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最短视距 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</w:rPr>
              <w:tab/>
              <w:t xml:space="preserve">0.3m   </w:t>
            </w:r>
          </w:p>
          <w:p w:rsidR="009F503D" w:rsidRPr="00D018FC" w:rsidRDefault="009F503D" w:rsidP="00D018FC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每km测量标准偏差 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</w:rPr>
              <w:tab/>
              <w:t xml:space="preserve">1.5mm </w:t>
            </w:r>
          </w:p>
          <w:p w:rsidR="009F503D" w:rsidRPr="00D018FC" w:rsidRDefault="009F503D" w:rsidP="00D018FC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成像    正像 </w:t>
            </w:r>
          </w:p>
          <w:p w:rsidR="009F503D" w:rsidRPr="00D018FC" w:rsidRDefault="009F503D" w:rsidP="00D018FC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倍率   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</w:rPr>
              <w:tab/>
              <w:t xml:space="preserve">32 x </w:t>
            </w:r>
          </w:p>
          <w:p w:rsidR="009F503D" w:rsidRPr="00D018FC" w:rsidRDefault="009F503D" w:rsidP="00D018FC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物镜口径 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</w:rPr>
              <w:tab/>
              <w:t xml:space="preserve">38mm </w:t>
            </w:r>
          </w:p>
          <w:p w:rsidR="009F503D" w:rsidRPr="00D018FC" w:rsidRDefault="009F503D" w:rsidP="00D018FC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视场角 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</w:rPr>
              <w:tab/>
              <w:t xml:space="preserve">1°20′ </w:t>
            </w:r>
          </w:p>
          <w:p w:rsidR="009F503D" w:rsidRPr="00D018FC" w:rsidRDefault="009F503D" w:rsidP="00D018FC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乘常数 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</w:rPr>
              <w:tab/>
              <w:t xml:space="preserve">100 </w:t>
            </w:r>
          </w:p>
          <w:p w:rsidR="009F503D" w:rsidRPr="00D018FC" w:rsidRDefault="009F503D" w:rsidP="00D018FC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加常数 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</w:rPr>
              <w:tab/>
              <w:t xml:space="preserve">0 </w:t>
            </w:r>
          </w:p>
          <w:p w:rsidR="009F503D" w:rsidRPr="00D018FC" w:rsidRDefault="009F503D" w:rsidP="00D018FC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安平范围  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</w:rPr>
              <w:tab/>
              <w:t xml:space="preserve">±15′ </w:t>
            </w:r>
          </w:p>
          <w:p w:rsidR="009F503D" w:rsidRPr="00D018FC" w:rsidRDefault="009F503D" w:rsidP="00D018FC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补偿精度   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</w:rPr>
              <w:tab/>
              <w:t xml:space="preserve">±0.5″ </w:t>
            </w:r>
          </w:p>
          <w:p w:rsidR="009F503D" w:rsidRPr="00D018FC" w:rsidRDefault="009F503D" w:rsidP="00D018FC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圆水泡精度 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</w:rPr>
              <w:tab/>
              <w:t xml:space="preserve">8′/  2mm </w:t>
            </w:r>
          </w:p>
          <w:p w:rsidR="009F503D" w:rsidRDefault="009F503D" w:rsidP="00D018FC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度盘分度值 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</w:rPr>
              <w:tab/>
              <w:t xml:space="preserve">1°/1 </w:t>
            </w:r>
            <w:proofErr w:type="spellStart"/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</w:rPr>
              <w:t>gon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Default="009F503D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Default="009F503D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Default="009F503D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</w:tr>
      <w:tr w:rsidR="009F503D" w:rsidTr="00E96BA6">
        <w:trPr>
          <w:trHeight w:val="2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Default="009F503D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Default="009F503D">
            <w:pPr>
              <w:spacing w:line="320" w:lineRule="exact"/>
              <w:ind w:rightChars="-4" w:right="-8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全站仪R</w:t>
            </w:r>
            <w:r>
              <w:rPr>
                <w:rFonts w:ascii="宋体" w:eastAsia="宋体" w:hAnsi="宋体" w:cs="宋体"/>
                <w:color w:val="000000"/>
                <w:szCs w:val="21"/>
                <w:lang w:val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Default="009F503D">
            <w:pPr>
              <w:spacing w:line="32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思拓力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、天宇、三鼎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D018FC" w:rsidRDefault="009F503D" w:rsidP="00D018FC">
            <w:pPr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采</w:t>
            </w: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⽤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数字相位激光测距技术，</w:t>
            </w:r>
            <w:proofErr w:type="gramStart"/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在免棱镜</w:t>
            </w:r>
            <w:proofErr w:type="gramEnd"/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模式下可以实现对远距离，</w:t>
            </w: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⽬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标的</w:t>
            </w: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⾼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精度测量，测距达</w:t>
            </w:r>
            <w:r w:rsidRPr="00D018FC"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  <w:t>800</w:t>
            </w: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⽶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；单棱镜</w:t>
            </w:r>
            <w:r w:rsidRPr="00D018FC"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  <w:t>3500</w:t>
            </w: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⽶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，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仪器测量时，</w:t>
            </w: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⽬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光</w:t>
            </w: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⽆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需离开望远镜，</w:t>
            </w: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⼀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键即可完成测量</w:t>
            </w: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⼯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作。</w:t>
            </w: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⼀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键测量对测量操作影响</w:t>
            </w: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⼩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，能确保测量</w:t>
            </w: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⼯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作的准确性。</w:t>
            </w:r>
            <w:proofErr w:type="gramStart"/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搭载新型</w:t>
            </w:r>
            <w:proofErr w:type="gramEnd"/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快速数字测距镜头，并应</w:t>
            </w: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⽤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全新的测距技术，实现了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单次精测</w:t>
            </w:r>
            <w:r w:rsidRPr="00D018FC"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  <w:t>0.8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秒，跟踪</w:t>
            </w:r>
            <w:r w:rsidRPr="00D018FC"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  <w:t>0.3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秒，有效保障测量</w:t>
            </w: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⼯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作效率。完全</w:t>
            </w: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⾃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动的双轴补偿器，配合电</w:t>
            </w: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⼦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图形</w:t>
            </w: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⽔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泡的可视化显</w:t>
            </w: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⽰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，能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够实现精确整平，并确保</w:t>
            </w: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⽔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平位置的准确性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。</w:t>
            </w:r>
          </w:p>
          <w:p w:rsidR="009F503D" w:rsidRPr="00D018FC" w:rsidRDefault="009F503D" w:rsidP="00D018FC">
            <w:pPr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望远镜</w:t>
            </w:r>
          </w:p>
          <w:p w:rsidR="009F503D" w:rsidRPr="00D018FC" w:rsidRDefault="009F503D" w:rsidP="00D018FC">
            <w:pPr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成像正像</w:t>
            </w:r>
          </w:p>
          <w:p w:rsidR="009F503D" w:rsidRPr="00D018FC" w:rsidRDefault="009F503D" w:rsidP="00D018FC">
            <w:pPr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放</w:t>
            </w: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⼤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倍率</w:t>
            </w:r>
            <w:r w:rsidRPr="00D018FC"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  <w:t>30×</w:t>
            </w:r>
          </w:p>
          <w:p w:rsidR="009F503D" w:rsidRPr="00D018FC" w:rsidRDefault="009F503D" w:rsidP="00D018FC">
            <w:pPr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镜</w:t>
            </w:r>
            <w:r w:rsidRPr="00D018FC"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  <w:t xml:space="preserve"> 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筒</w:t>
            </w:r>
            <w:r w:rsidRPr="00D018FC"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  <w:t xml:space="preserve"> </w:t>
            </w:r>
            <w:r w:rsidRPr="00D018FC">
              <w:rPr>
                <w:rFonts w:ascii="微软雅黑" w:eastAsia="微软雅黑" w:hAnsi="微软雅黑" w:cs="微软雅黑" w:hint="eastAsia"/>
                <w:color w:val="000000"/>
                <w:szCs w:val="21"/>
                <w:lang w:val="zh-CN"/>
              </w:rPr>
              <w:t>⻓</w:t>
            </w:r>
            <w:r w:rsidRPr="00D018FC"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  <w:t>160 mm</w:t>
            </w:r>
            <w:r w:rsidR="00400407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,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分 辨 率2.8″</w:t>
            </w:r>
          </w:p>
          <w:p w:rsidR="009F503D" w:rsidRPr="00D018FC" w:rsidRDefault="009F503D" w:rsidP="00D018FC">
            <w:pPr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视</w:t>
            </w:r>
            <w:r w:rsidRPr="00D018FC"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  <w:t xml:space="preserve"> 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场</w:t>
            </w:r>
            <w:r w:rsidRPr="00D018FC"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  <w:t xml:space="preserve"> </w:t>
            </w:r>
            <w:r w:rsidRPr="00D018FC">
              <w:rPr>
                <w:rFonts w:ascii="MingLiU" w:eastAsia="MingLiU" w:hAnsi="MingLiU" w:cs="MingLiU" w:hint="eastAsia"/>
                <w:color w:val="000000"/>
                <w:szCs w:val="21"/>
                <w:lang w:val="zh-CN"/>
              </w:rPr>
              <w:t>⻆</w:t>
            </w:r>
            <w:r w:rsidRPr="00D018FC"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  <w:t>1°30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′</w:t>
            </w:r>
            <w:r w:rsidR="00400407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,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有效孔径44 ｍm</w:t>
            </w:r>
          </w:p>
          <w:p w:rsidR="009F503D" w:rsidRPr="00D018FC" w:rsidRDefault="009F503D" w:rsidP="00D018FC">
            <w:pPr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测</w:t>
            </w:r>
            <w:r w:rsidRPr="00D018FC">
              <w:rPr>
                <w:rFonts w:ascii="MingLiU" w:eastAsia="MingLiU" w:hAnsi="MingLiU" w:cs="MingLiU" w:hint="eastAsia"/>
                <w:color w:val="000000"/>
                <w:szCs w:val="21"/>
                <w:lang w:val="zh-CN"/>
              </w:rPr>
              <w:t>⻆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部分</w:t>
            </w:r>
          </w:p>
          <w:p w:rsidR="009F503D" w:rsidRPr="00D018FC" w:rsidRDefault="009F503D" w:rsidP="00D018FC">
            <w:pPr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测</w:t>
            </w:r>
            <w:r w:rsidRPr="00D018FC">
              <w:rPr>
                <w:rFonts w:ascii="MingLiU" w:eastAsia="MingLiU" w:hAnsi="MingLiU" w:cs="MingLiU" w:hint="eastAsia"/>
                <w:color w:val="000000"/>
                <w:szCs w:val="21"/>
                <w:lang w:val="zh-CN"/>
              </w:rPr>
              <w:t>⻆</w:t>
            </w: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⽅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绝对编码系统</w:t>
            </w:r>
            <w:r w:rsidR="00400407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,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显</w:t>
            </w: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⽰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单位</w:t>
            </w:r>
            <w:r w:rsidRPr="00D018FC"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  <w:t>1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″</w:t>
            </w:r>
            <w:r w:rsidR="00400407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,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精 度2″级</w:t>
            </w:r>
          </w:p>
          <w:p w:rsidR="009F503D" w:rsidRPr="00D018FC" w:rsidRDefault="009F503D" w:rsidP="00D018FC">
            <w:pPr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</w:pPr>
            <w:proofErr w:type="gramStart"/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最式</w:t>
            </w:r>
            <w:proofErr w:type="gramEnd"/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⼩</w:t>
            </w:r>
            <w:r w:rsidRPr="00D018FC"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  <w:t xml:space="preserve"> 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显</w:t>
            </w: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⽰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读数</w:t>
            </w:r>
            <w:r w:rsidRPr="00D018FC"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  <w:t>3 60°/400 gon/6400 mi</w:t>
            </w:r>
          </w:p>
          <w:p w:rsidR="009F503D" w:rsidRPr="00D018FC" w:rsidRDefault="009F503D" w:rsidP="00D018FC">
            <w:pPr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</w:pP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⽔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准器</w:t>
            </w:r>
          </w:p>
          <w:p w:rsidR="009F503D" w:rsidRPr="00D018FC" w:rsidRDefault="009F503D" w:rsidP="00D018FC">
            <w:pPr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</w:pP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⽔</w:t>
            </w:r>
            <w:proofErr w:type="gramStart"/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准器</w:t>
            </w:r>
            <w:proofErr w:type="gramEnd"/>
            <w:r w:rsidRPr="00D018FC"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  <w:t>8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′</w:t>
            </w:r>
            <w:r w:rsidRPr="00D018FC"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  <w:t xml:space="preserve">/2 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ｍ</w:t>
            </w:r>
            <w:r w:rsidRPr="00D018FC"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  <w:t xml:space="preserve"> 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ｍ</w:t>
            </w:r>
            <w:r w:rsidR="00400407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,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圆</w:t>
            </w: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⽔</w:t>
            </w:r>
            <w:proofErr w:type="gramStart"/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准器</w:t>
            </w:r>
            <w:proofErr w:type="gramEnd"/>
            <w:r w:rsidRPr="00D018FC"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  <w:t>30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″</w:t>
            </w:r>
            <w:r w:rsidRPr="00D018FC"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  <w:t xml:space="preserve">/2 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ｍ</w:t>
            </w:r>
            <w:r w:rsidRPr="00D018FC"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  <w:t xml:space="preserve"> 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ｍ</w:t>
            </w:r>
          </w:p>
          <w:p w:rsidR="009F503D" w:rsidRPr="00D018FC" w:rsidRDefault="009F503D" w:rsidP="00D018FC">
            <w:pPr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补偿器</w:t>
            </w:r>
          </w:p>
          <w:p w:rsidR="009F503D" w:rsidRPr="00D018FC" w:rsidRDefault="009F503D" w:rsidP="00D018FC">
            <w:pPr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补偿</w:t>
            </w: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⽅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式补偿</w:t>
            </w: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⽅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法</w:t>
            </w:r>
          </w:p>
          <w:p w:rsidR="009F503D" w:rsidRPr="00D018FC" w:rsidRDefault="009F503D" w:rsidP="00D018FC">
            <w:pPr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</w:pP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lastRenderedPageBreak/>
              <w:t>⼯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作范围分</w:t>
            </w:r>
            <w:r w:rsidRPr="00D018FC"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  <w:t xml:space="preserve"> 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辨</w:t>
            </w:r>
            <w:r w:rsidRPr="00D018FC"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  <w:t xml:space="preserve"> 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率</w:t>
            </w:r>
          </w:p>
          <w:p w:rsidR="009F503D" w:rsidRPr="00D018FC" w:rsidRDefault="009F503D" w:rsidP="00D018FC">
            <w:pPr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双轴补偿图形化</w:t>
            </w:r>
          </w:p>
          <w:p w:rsidR="009F503D" w:rsidRPr="00D018FC" w:rsidRDefault="009F503D" w:rsidP="00D018FC">
            <w:pPr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±4′ 1″</w:t>
            </w:r>
          </w:p>
          <w:p w:rsidR="009F503D" w:rsidRPr="00D018FC" w:rsidRDefault="009F503D" w:rsidP="00D018FC">
            <w:pPr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机载电池</w:t>
            </w:r>
          </w:p>
          <w:p w:rsidR="009F503D" w:rsidRPr="00D018FC" w:rsidRDefault="009F503D" w:rsidP="00D018FC">
            <w:pPr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电源电压</w:t>
            </w:r>
          </w:p>
          <w:p w:rsidR="009F503D" w:rsidRPr="00D018FC" w:rsidRDefault="009F503D" w:rsidP="00D018FC">
            <w:pPr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</w:pP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⼯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作时间</w:t>
            </w:r>
          </w:p>
          <w:p w:rsidR="009F503D" w:rsidRPr="00D018FC" w:rsidRDefault="009F503D" w:rsidP="00D018FC">
            <w:pPr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锂电池直流7.4V</w:t>
            </w:r>
          </w:p>
          <w:p w:rsidR="009F503D" w:rsidRPr="00D018FC" w:rsidRDefault="009F503D" w:rsidP="00D018FC">
            <w:pPr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约</w:t>
            </w:r>
            <w:r w:rsidRPr="00D018FC"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  <w:t>20 h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（</w:t>
            </w:r>
            <w:r w:rsidRPr="00D018FC"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  <w:t>25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℃测，</w:t>
            </w:r>
            <w:r w:rsidRPr="00D018FC">
              <w:rPr>
                <w:rFonts w:ascii="MingLiU" w:eastAsia="MingLiU" w:hAnsi="MingLiU" w:cs="MingLiU" w:hint="eastAsia"/>
                <w:color w:val="000000"/>
                <w:szCs w:val="21"/>
                <w:lang w:val="zh-CN"/>
              </w:rPr>
              <w:t>⻆</w:t>
            </w:r>
            <w:r w:rsidRPr="00D018FC"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  <w:t>+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距测，间隔</w:t>
            </w:r>
            <w:r w:rsidRPr="00D018FC"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  <w:t>03 s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）仅，测</w:t>
            </w:r>
            <w:r w:rsidRPr="00D018FC">
              <w:rPr>
                <w:rFonts w:ascii="MingLiU" w:eastAsia="MingLiU" w:hAnsi="MingLiU" w:cs="MingLiU" w:hint="eastAsia"/>
                <w:color w:val="000000"/>
                <w:szCs w:val="21"/>
                <w:lang w:val="zh-CN"/>
              </w:rPr>
              <w:t>⻆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时＞</w:t>
            </w:r>
            <w:r w:rsidRPr="00D018FC"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  <w:t>24 hAS</w:t>
            </w:r>
          </w:p>
          <w:p w:rsidR="009F503D" w:rsidRPr="00D018FC" w:rsidRDefault="009F503D" w:rsidP="00D018FC">
            <w:pPr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</w:pPr>
            <w:r w:rsidRPr="00D018FC"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  <w:t>800m</w:t>
            </w:r>
          </w:p>
          <w:p w:rsidR="009F503D" w:rsidRPr="00D018FC" w:rsidRDefault="009F503D" w:rsidP="00D018FC">
            <w:pPr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显</w:t>
            </w: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⽰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屏</w:t>
            </w:r>
            <w:r w:rsidRPr="00D018FC"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  <w:t>/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按键</w:t>
            </w:r>
          </w:p>
          <w:p w:rsidR="009F503D" w:rsidRPr="00D018FC" w:rsidRDefault="009F503D" w:rsidP="00D018FC">
            <w:pPr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类型照明</w:t>
            </w:r>
          </w:p>
          <w:p w:rsidR="009F503D" w:rsidRPr="00D018FC" w:rsidRDefault="009F503D" w:rsidP="00D018FC">
            <w:pPr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按键</w:t>
            </w:r>
          </w:p>
          <w:p w:rsidR="009F503D" w:rsidRPr="00D018FC" w:rsidRDefault="009F503D" w:rsidP="00D018FC">
            <w:pPr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</w:pPr>
            <w:r w:rsidRPr="00D018FC"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  <w:t xml:space="preserve">2.8 </w:t>
            </w: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⼨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彩屏液晶背光</w:t>
            </w:r>
            <w:r w:rsidR="00400407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,</w:t>
            </w: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全数字键盘</w:t>
            </w:r>
          </w:p>
          <w:p w:rsidR="009F503D" w:rsidRPr="00D018FC" w:rsidRDefault="009F503D" w:rsidP="00D018FC">
            <w:pPr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</w:pP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⼯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作温度存储温度</w:t>
            </w:r>
          </w:p>
          <w:p w:rsidR="009F503D" w:rsidRPr="00D018FC" w:rsidRDefault="009F503D" w:rsidP="00D018FC">
            <w:pPr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环境指标</w:t>
            </w:r>
          </w:p>
          <w:p w:rsidR="009F503D" w:rsidRPr="00D018FC" w:rsidRDefault="009F503D" w:rsidP="00D018FC">
            <w:pPr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﹣20℃ ~ 50℃ ﹣40℃ ~ 60℃</w:t>
            </w:r>
          </w:p>
          <w:p w:rsidR="009F503D" w:rsidRPr="00D018FC" w:rsidRDefault="009F503D" w:rsidP="00D018FC">
            <w:pPr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防</w:t>
            </w:r>
            <w:r w:rsidRPr="00D018FC">
              <w:rPr>
                <w:rFonts w:ascii="Meiryo" w:eastAsia="Meiryo" w:hAnsi="Meiryo" w:cs="Meiryo" w:hint="eastAsia"/>
                <w:color w:val="000000"/>
                <w:szCs w:val="21"/>
                <w:lang w:val="zh-CN"/>
              </w:rPr>
              <w:t>⽔</w:t>
            </w: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防尘</w:t>
            </w:r>
            <w:r w:rsidRPr="00D018FC"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  <w:t>IP 54</w:t>
            </w:r>
          </w:p>
          <w:p w:rsidR="009F503D" w:rsidRDefault="009F503D" w:rsidP="00D018FC">
            <w:pPr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</w:pPr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投标时提供原厂针对本项目的授权函和一年质</w:t>
            </w:r>
            <w:proofErr w:type="gramStart"/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保承诺</w:t>
            </w:r>
            <w:proofErr w:type="gramEnd"/>
            <w:r w:rsidRPr="00D018FC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函扫描件，原件在签订合同时提供。</w:t>
            </w:r>
          </w:p>
          <w:p w:rsidR="009F503D" w:rsidRPr="00461C76" w:rsidRDefault="009F503D" w:rsidP="001E0F73">
            <w:pPr>
              <w:spacing w:line="32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  <w:shd w:val="clear" w:color="auto" w:fill="FFFFFF"/>
              </w:rPr>
            </w:pPr>
            <w:r w:rsidRPr="00461C76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投标时提供原厂针对本项目的授权函和一年质</w:t>
            </w:r>
            <w:proofErr w:type="gramStart"/>
            <w:r w:rsidRPr="00461C76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保承诺</w:t>
            </w:r>
            <w:proofErr w:type="gramEnd"/>
            <w:r w:rsidRPr="00461C76">
              <w:rPr>
                <w:rFonts w:asciiTheme="minorEastAsia" w:hAnsiTheme="minorEastAsia" w:cstheme="minorEastAsia" w:hint="eastAsia"/>
                <w:color w:val="000000"/>
                <w:szCs w:val="21"/>
                <w:lang w:val="zh-CN"/>
              </w:rPr>
              <w:t>函扫描件，原件在签订合同时提供。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Default="009F503D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3D" w:rsidRDefault="009F503D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3D" w:rsidRPr="001E0F73" w:rsidRDefault="009F503D">
            <w:pPr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szCs w:val="21"/>
                <w:lang w:val="zh-CN"/>
              </w:rPr>
            </w:pPr>
          </w:p>
        </w:tc>
      </w:tr>
      <w:tr w:rsidR="00400407" w:rsidTr="00E96BA6">
        <w:trPr>
          <w:trHeight w:val="60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ind w:rightChars="-4" w:right="-8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m工程检测尺（7件套装）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国产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Pr="00C506B8" w:rsidRDefault="00400407" w:rsidP="00C506B8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4"/>
              </w:rPr>
            </w:pP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2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米技术参数：（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mm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）</w:t>
            </w:r>
          </w:p>
          <w:p w:rsidR="00400407" w:rsidRPr="00C506B8" w:rsidRDefault="00400407" w:rsidP="00C506B8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4"/>
              </w:rPr>
            </w:pP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1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、主尺：规格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:2000*55*25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（折叠后规格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1000*55*25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），测量范围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:2000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，精度误差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:0.5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。</w:t>
            </w:r>
          </w:p>
          <w:p w:rsidR="00400407" w:rsidRPr="00C506B8" w:rsidRDefault="00400407" w:rsidP="00C506B8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4"/>
              </w:rPr>
            </w:pP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2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、对角检测尺：规格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970×22×13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，测量范围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1000~2420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，误差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0.5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。</w:t>
            </w:r>
          </w:p>
          <w:p w:rsidR="00400407" w:rsidRPr="00C506B8" w:rsidRDefault="00400407" w:rsidP="00C506B8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4"/>
              </w:rPr>
            </w:pP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3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、内外直角检测尺：规格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200×130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，测量范围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±7/130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，误差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0.5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。</w:t>
            </w:r>
          </w:p>
          <w:p w:rsidR="00400407" w:rsidRPr="00C506B8" w:rsidRDefault="00400407" w:rsidP="00C506B8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4"/>
              </w:rPr>
            </w:pP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4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、楔形塞尺：规格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150×15×17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，测量范围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1~15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，误差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0.5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。</w:t>
            </w:r>
          </w:p>
          <w:p w:rsidR="00400407" w:rsidRPr="00C506B8" w:rsidRDefault="00400407" w:rsidP="00C506B8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4"/>
              </w:rPr>
            </w:pP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5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、响鼓锤：规格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25g</w:t>
            </w:r>
          </w:p>
          <w:p w:rsidR="00400407" w:rsidRPr="00C506B8" w:rsidRDefault="00400407" w:rsidP="00C506B8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4"/>
              </w:rPr>
            </w:pP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6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、百格网：规格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240×115×3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，测量范围标准砖，误差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0.5%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。</w:t>
            </w:r>
          </w:p>
          <w:p w:rsidR="00400407" w:rsidRPr="00C506B8" w:rsidRDefault="00400407" w:rsidP="00C506B8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4"/>
              </w:rPr>
            </w:pP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7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、</w:t>
            </w:r>
            <w:proofErr w:type="gramStart"/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卷线器</w:t>
            </w:r>
            <w:proofErr w:type="gramEnd"/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：规格</w:t>
            </w:r>
            <w:proofErr w:type="gramStart"/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65×65×</w:t>
            </w:r>
            <w:proofErr w:type="gramEnd"/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20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，测量范围线长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15m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。</w:t>
            </w:r>
          </w:p>
          <w:p w:rsidR="00400407" w:rsidRPr="00C506B8" w:rsidRDefault="00400407" w:rsidP="00C506B8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 w:val="24"/>
              </w:rPr>
            </w:pP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8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、反光镜：规格</w:t>
            </w:r>
            <w:r w:rsidRPr="00C506B8">
              <w:rPr>
                <w:rFonts w:ascii="Helvetica" w:eastAsia="宋体" w:hAnsi="Helvetica" w:cs="宋体"/>
                <w:color w:val="000000"/>
                <w:kern w:val="0"/>
                <w:sz w:val="24"/>
              </w:rPr>
              <w:t>105×65×11</w:t>
            </w:r>
          </w:p>
          <w:p w:rsidR="00400407" w:rsidRDefault="00400407" w:rsidP="00C506B8">
            <w:pPr>
              <w:widowControl/>
              <w:spacing w:line="405" w:lineRule="atLeast"/>
              <w:jc w:val="left"/>
              <w:rPr>
                <w:rFonts w:asciiTheme="minorEastAsia" w:hAnsiTheme="minorEastAsia" w:cstheme="minorEastAsia"/>
                <w:color w:val="000000"/>
                <w:szCs w:val="21"/>
                <w:lang w:val="zh-C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</w:tr>
      <w:tr w:rsidR="00400407" w:rsidTr="00E96BA6">
        <w:trPr>
          <w:trHeight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ind w:rightChars="-4" w:right="-8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尺垫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国产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 w:rsidP="00C506B8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DIN-Regular" w:hAnsi="DIN-Regular" w:cs="DIN-Regular" w:hint="eastAsia"/>
                <w:color w:val="000000"/>
                <w:kern w:val="0"/>
                <w:szCs w:val="21"/>
              </w:rPr>
              <w:t>铸铁</w:t>
            </w:r>
            <w:r>
              <w:rPr>
                <w:rFonts w:ascii="DIN-Regular" w:hAnsi="DIN-Regular" w:cs="DIN-Regular" w:hint="eastAsia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  <w:lang w:val="zh-CN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  <w:lang w:val="zh-CN"/>
              </w:rPr>
            </w:pPr>
          </w:p>
        </w:tc>
      </w:tr>
      <w:tr w:rsidR="00400407" w:rsidTr="00E96B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ind w:rightChars="-4" w:right="-8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激光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垂准仪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ZJ2-2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 w:rsidP="00C506B8">
            <w:pPr>
              <w:spacing w:line="320" w:lineRule="exact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思拓力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、天宇、三鼎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 w:rsidP="00400407"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测回</w:t>
            </w:r>
            <w:proofErr w:type="gramStart"/>
            <w:r>
              <w:rPr>
                <w:rFonts w:hint="eastAsia"/>
              </w:rPr>
              <w:t>向上垂准测量</w:t>
            </w:r>
            <w:proofErr w:type="gramEnd"/>
            <w:r>
              <w:rPr>
                <w:rFonts w:hint="eastAsia"/>
              </w:rPr>
              <w:t>标准偏</w:t>
            </w:r>
            <w:r>
              <w:rPr>
                <w:rFonts w:hint="eastAsia"/>
              </w:rPr>
              <w:tab/>
              <w:t>1/45000</w:t>
            </w:r>
          </w:p>
          <w:p w:rsidR="00400407" w:rsidRDefault="00400407" w:rsidP="00400407">
            <w:r>
              <w:rPr>
                <w:rFonts w:hint="eastAsia"/>
              </w:rPr>
              <w:t>向下对径观测极限偏差</w:t>
            </w:r>
            <w:r>
              <w:rPr>
                <w:rFonts w:hint="eastAsia"/>
              </w:rPr>
              <w:tab/>
              <w:t>1/2000</w:t>
            </w:r>
          </w:p>
          <w:p w:rsidR="00400407" w:rsidRDefault="00400407" w:rsidP="00400407">
            <w:r>
              <w:rPr>
                <w:rFonts w:hint="eastAsia"/>
              </w:rPr>
              <w:t>长</w:t>
            </w:r>
            <w:proofErr w:type="gramStart"/>
            <w:r>
              <w:rPr>
                <w:rFonts w:hint="eastAsia"/>
              </w:rPr>
              <w:t>水准器角值</w:t>
            </w:r>
            <w:proofErr w:type="gramEnd"/>
            <w:r>
              <w:rPr>
                <w:rFonts w:hint="eastAsia"/>
              </w:rPr>
              <w:tab/>
              <w:t>30</w:t>
            </w:r>
            <w:r>
              <w:rPr>
                <w:rFonts w:hint="eastAsia"/>
              </w:rPr>
              <w:t>″</w:t>
            </w:r>
            <w:r>
              <w:rPr>
                <w:rFonts w:hint="eastAsia"/>
              </w:rPr>
              <w:t>/2mm</w:t>
            </w:r>
          </w:p>
          <w:p w:rsidR="00400407" w:rsidRDefault="00400407" w:rsidP="00400407">
            <w:r>
              <w:rPr>
                <w:rFonts w:hint="eastAsia"/>
              </w:rPr>
              <w:t>成像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倒像</w:t>
            </w:r>
          </w:p>
          <w:p w:rsidR="00400407" w:rsidRDefault="00400407" w:rsidP="00400407">
            <w:r>
              <w:rPr>
                <w:rFonts w:hint="eastAsia"/>
              </w:rPr>
              <w:t>放大倍率</w:t>
            </w:r>
            <w:r>
              <w:rPr>
                <w:rFonts w:hint="eastAsia"/>
              </w:rPr>
              <w:tab/>
              <w:t>28x</w:t>
            </w:r>
          </w:p>
          <w:p w:rsidR="00400407" w:rsidRDefault="00400407" w:rsidP="00400407">
            <w:r>
              <w:rPr>
                <w:rFonts w:hint="eastAsia"/>
              </w:rPr>
              <w:t>视场角</w:t>
            </w:r>
            <w:r>
              <w:rPr>
                <w:rFonts w:hint="eastAsia"/>
              </w:rPr>
              <w:tab/>
              <w:t>1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′</w:t>
            </w:r>
          </w:p>
          <w:p w:rsidR="00400407" w:rsidRDefault="00400407" w:rsidP="00400407">
            <w:r>
              <w:rPr>
                <w:rFonts w:hint="eastAsia"/>
              </w:rPr>
              <w:t>物镜有效孔径</w:t>
            </w:r>
            <w:r>
              <w:rPr>
                <w:rFonts w:hint="eastAsia"/>
              </w:rPr>
              <w:tab/>
              <w:t>40mm</w:t>
            </w:r>
          </w:p>
          <w:p w:rsidR="00400407" w:rsidRDefault="00400407" w:rsidP="00400407">
            <w:r>
              <w:rPr>
                <w:rFonts w:hint="eastAsia"/>
              </w:rPr>
              <w:t>最短视距</w:t>
            </w:r>
            <w:r>
              <w:rPr>
                <w:rFonts w:hint="eastAsia"/>
              </w:rPr>
              <w:tab/>
              <w:t>0.8m</w:t>
            </w:r>
          </w:p>
          <w:p w:rsidR="00400407" w:rsidRDefault="00400407" w:rsidP="00400407">
            <w:r>
              <w:rPr>
                <w:rFonts w:hint="eastAsia"/>
              </w:rPr>
              <w:t>波长</w:t>
            </w:r>
            <w:r>
              <w:rPr>
                <w:rFonts w:hint="eastAsia"/>
              </w:rPr>
              <w:tab/>
              <w:t>635nm</w:t>
            </w:r>
          </w:p>
          <w:p w:rsidR="00400407" w:rsidRDefault="00400407" w:rsidP="00400407">
            <w:r>
              <w:rPr>
                <w:rFonts w:hint="eastAsia"/>
              </w:rPr>
              <w:t>目视激光测程</w:t>
            </w:r>
            <w:r>
              <w:rPr>
                <w:rFonts w:hint="eastAsia"/>
              </w:rPr>
              <w:tab/>
              <w:t>70m</w:t>
            </w:r>
          </w:p>
          <w:p w:rsidR="00400407" w:rsidRDefault="00400407" w:rsidP="00400407">
            <w:r>
              <w:rPr>
                <w:rFonts w:hint="eastAsia"/>
              </w:rPr>
              <w:t>激光有效射程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白天≥</w:t>
            </w:r>
            <w:r>
              <w:rPr>
                <w:rFonts w:hint="eastAsia"/>
              </w:rPr>
              <w:t>200m</w:t>
            </w:r>
            <w:r>
              <w:rPr>
                <w:rFonts w:hint="eastAsia"/>
              </w:rPr>
              <w:t>，夜间≥</w:t>
            </w:r>
            <w:r>
              <w:rPr>
                <w:rFonts w:hint="eastAsia"/>
              </w:rPr>
              <w:t>250m</w:t>
            </w:r>
          </w:p>
          <w:p w:rsidR="00400407" w:rsidRDefault="00400407" w:rsidP="00400407">
            <w:r>
              <w:rPr>
                <w:rFonts w:hint="eastAsia"/>
              </w:rPr>
              <w:t>激光出光功率</w:t>
            </w:r>
            <w:r>
              <w:rPr>
                <w:rFonts w:hint="eastAsia"/>
              </w:rPr>
              <w:tab/>
              <w:t>1mw</w:t>
            </w:r>
          </w:p>
          <w:p w:rsidR="00400407" w:rsidRDefault="00400407" w:rsidP="00400407">
            <w:r>
              <w:rPr>
                <w:rFonts w:hint="eastAsia"/>
              </w:rPr>
              <w:t>激光光斑直径</w:t>
            </w:r>
            <w:r>
              <w:rPr>
                <w:rFonts w:hint="eastAsia"/>
              </w:rPr>
              <w:tab/>
              <w:t>3mm/50m</w:t>
            </w:r>
          </w:p>
          <w:p w:rsidR="00400407" w:rsidRDefault="00400407" w:rsidP="00400407">
            <w:r>
              <w:rPr>
                <w:rFonts w:hint="eastAsia"/>
              </w:rPr>
              <w:t>竖轴与</w:t>
            </w:r>
            <w:proofErr w:type="gramStart"/>
            <w:r>
              <w:rPr>
                <w:rFonts w:hint="eastAsia"/>
              </w:rPr>
              <w:t>视准轴</w:t>
            </w:r>
            <w:proofErr w:type="gramEnd"/>
            <w:r>
              <w:rPr>
                <w:rFonts w:hint="eastAsia"/>
              </w:rPr>
              <w:t>一致性</w:t>
            </w:r>
            <w:r>
              <w:rPr>
                <w:rFonts w:hint="eastAsia"/>
              </w:rPr>
              <w:tab/>
              <w:t>5</w:t>
            </w:r>
            <w:r>
              <w:rPr>
                <w:rFonts w:hint="eastAsia"/>
              </w:rPr>
              <w:t>″</w:t>
            </w:r>
          </w:p>
          <w:p w:rsidR="00400407" w:rsidRDefault="00400407" w:rsidP="00400407">
            <w:r>
              <w:rPr>
                <w:rFonts w:hint="eastAsia"/>
              </w:rPr>
              <w:t>激光轴与</w:t>
            </w:r>
            <w:proofErr w:type="gramStart"/>
            <w:r>
              <w:rPr>
                <w:rFonts w:hint="eastAsia"/>
              </w:rPr>
              <w:t>视准轴</w:t>
            </w:r>
            <w:proofErr w:type="gramEnd"/>
            <w:r>
              <w:rPr>
                <w:rFonts w:hint="eastAsia"/>
              </w:rPr>
              <w:t>同轴误差</w:t>
            </w:r>
            <w:r>
              <w:rPr>
                <w:rFonts w:hint="eastAsia"/>
              </w:rPr>
              <w:tab/>
              <w:t>5</w:t>
            </w:r>
            <w:r>
              <w:rPr>
                <w:rFonts w:hint="eastAsia"/>
              </w:rPr>
              <w:t>″</w:t>
            </w:r>
          </w:p>
          <w:p w:rsidR="00400407" w:rsidRDefault="00400407" w:rsidP="00400407">
            <w:r>
              <w:rPr>
                <w:rFonts w:hint="eastAsia"/>
              </w:rPr>
              <w:t>电源</w:t>
            </w:r>
            <w:r>
              <w:rPr>
                <w:rFonts w:hint="eastAsia"/>
              </w:rPr>
              <w:tab/>
              <w:t>3V(2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号碱性电池</w:t>
            </w:r>
            <w:r>
              <w:rPr>
                <w:rFonts w:hint="eastAsia"/>
              </w:rPr>
              <w:t>)</w:t>
            </w:r>
          </w:p>
          <w:p w:rsidR="00400407" w:rsidRDefault="00400407" w:rsidP="00400407">
            <w:r>
              <w:rPr>
                <w:rFonts w:hint="eastAsia"/>
              </w:rPr>
              <w:t>工作温度范围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10~45</w:t>
            </w:r>
            <w:r>
              <w:rPr>
                <w:rFonts w:hint="eastAsia"/>
              </w:rPr>
              <w:t>℃</w:t>
            </w:r>
          </w:p>
          <w:p w:rsidR="00400407" w:rsidRDefault="00400407" w:rsidP="00400407">
            <w:r>
              <w:rPr>
                <w:rFonts w:hint="eastAsia"/>
              </w:rPr>
              <w:t>持续工作时间</w:t>
            </w:r>
            <w:r>
              <w:rPr>
                <w:rFonts w:hint="eastAsia"/>
              </w:rPr>
              <w:tab/>
              <w:t>8H</w:t>
            </w:r>
          </w:p>
          <w:p w:rsidR="00400407" w:rsidRDefault="00400407" w:rsidP="00400407">
            <w:r>
              <w:rPr>
                <w:rFonts w:hint="eastAsia"/>
              </w:rPr>
              <w:t>外型尺寸</w:t>
            </w:r>
            <w:r>
              <w:rPr>
                <w:rFonts w:hint="eastAsia"/>
              </w:rPr>
              <w:tab/>
              <w:t>130X300mm</w:t>
            </w:r>
          </w:p>
          <w:p w:rsidR="00400407" w:rsidRPr="00C506B8" w:rsidRDefault="00400407" w:rsidP="00400407">
            <w:r>
              <w:rPr>
                <w:rFonts w:hint="eastAsia"/>
              </w:rPr>
              <w:t>重量</w:t>
            </w:r>
            <w:r>
              <w:rPr>
                <w:rFonts w:hint="eastAsia"/>
              </w:rPr>
              <w:tab/>
              <w:t>3.3kg</w:t>
            </w:r>
            <w:r>
              <w:rPr>
                <w:rFonts w:hint="eastAsia"/>
              </w:rPr>
              <w:t>（净重）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</w:tr>
      <w:tr w:rsidR="00400407" w:rsidTr="00E96B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激光投线仪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T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思拓力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、天宇、三鼎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 w:rsidP="00C96DA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水平激光线</w:t>
            </w:r>
            <w:r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4</w:t>
            </w:r>
            <w:r>
              <w:rPr>
                <w:rFonts w:ascii="Arial" w:eastAsia="宋体" w:hAnsi="Arial" w:cs="Arial"/>
                <w:color w:val="333333"/>
                <w:kern w:val="0"/>
                <w:szCs w:val="21"/>
              </w:rPr>
              <w:t>垂直激光线</w:t>
            </w:r>
          </w:p>
          <w:p w:rsidR="00400407" w:rsidRPr="00C96DA1" w:rsidRDefault="00400407" w:rsidP="00C96DA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96DA1">
              <w:rPr>
                <w:rFonts w:ascii="Arial" w:eastAsia="宋体" w:hAnsi="Arial" w:cs="Arial"/>
                <w:color w:val="333333"/>
                <w:kern w:val="0"/>
                <w:szCs w:val="21"/>
              </w:rPr>
              <w:t>水平精度</w:t>
            </w:r>
            <w:r w:rsidRPr="00C96DA1">
              <w:rPr>
                <w:rFonts w:ascii="Arial" w:eastAsia="宋体" w:hAnsi="Arial" w:cs="Arial"/>
                <w:color w:val="333333"/>
                <w:kern w:val="0"/>
                <w:szCs w:val="21"/>
              </w:rPr>
              <w:t>:±1mm/5m</w:t>
            </w:r>
            <w:r w:rsidRPr="00C96DA1">
              <w:rPr>
                <w:rFonts w:ascii="Arial" w:eastAsia="宋体" w:hAnsi="Arial" w:cs="Arial"/>
                <w:color w:val="333333"/>
                <w:kern w:val="0"/>
                <w:szCs w:val="21"/>
              </w:rPr>
              <w:t>。</w:t>
            </w:r>
            <w:r w:rsidRPr="00C96DA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 </w:t>
            </w:r>
          </w:p>
          <w:p w:rsidR="00400407" w:rsidRPr="00C96DA1" w:rsidRDefault="00400407" w:rsidP="00C96DA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96DA1">
              <w:rPr>
                <w:rFonts w:ascii="Arial" w:eastAsia="宋体" w:hAnsi="Arial" w:cs="Arial"/>
                <w:color w:val="333333"/>
                <w:kern w:val="0"/>
                <w:szCs w:val="21"/>
              </w:rPr>
              <w:t>垂直精度</w:t>
            </w:r>
            <w:r w:rsidRPr="00C96DA1">
              <w:rPr>
                <w:rFonts w:ascii="Arial" w:eastAsia="宋体" w:hAnsi="Arial" w:cs="Arial"/>
                <w:color w:val="333333"/>
                <w:kern w:val="0"/>
                <w:szCs w:val="21"/>
              </w:rPr>
              <w:t>:±1mm/5m</w:t>
            </w:r>
            <w:r w:rsidRPr="00C96DA1">
              <w:rPr>
                <w:rFonts w:ascii="Arial" w:eastAsia="宋体" w:hAnsi="Arial" w:cs="Arial"/>
                <w:color w:val="333333"/>
                <w:kern w:val="0"/>
                <w:szCs w:val="21"/>
              </w:rPr>
              <w:t>。</w:t>
            </w:r>
            <w:r w:rsidRPr="00C96DA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 </w:t>
            </w:r>
          </w:p>
          <w:p w:rsidR="00400407" w:rsidRPr="00C96DA1" w:rsidRDefault="00400407" w:rsidP="00C96DA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96DA1">
              <w:rPr>
                <w:rFonts w:ascii="Arial" w:eastAsia="宋体" w:hAnsi="Arial" w:cs="Arial"/>
                <w:color w:val="333333"/>
                <w:kern w:val="0"/>
                <w:szCs w:val="21"/>
              </w:rPr>
              <w:t>正交精度</w:t>
            </w:r>
            <w:r w:rsidRPr="00C96DA1">
              <w:rPr>
                <w:rFonts w:ascii="Arial" w:eastAsia="宋体" w:hAnsi="Arial" w:cs="Arial"/>
                <w:color w:val="333333"/>
                <w:kern w:val="0"/>
                <w:szCs w:val="21"/>
              </w:rPr>
              <w:t>:90°±60″</w:t>
            </w:r>
            <w:r w:rsidRPr="00C96DA1">
              <w:rPr>
                <w:rFonts w:ascii="Arial" w:eastAsia="宋体" w:hAnsi="Arial" w:cs="Arial"/>
                <w:color w:val="333333"/>
                <w:kern w:val="0"/>
                <w:szCs w:val="21"/>
              </w:rPr>
              <w:t>。</w:t>
            </w:r>
            <w:r w:rsidRPr="00C96DA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 </w:t>
            </w:r>
          </w:p>
          <w:p w:rsidR="00400407" w:rsidRDefault="00400407" w:rsidP="00C96DA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96DA1">
              <w:rPr>
                <w:rFonts w:ascii="Arial" w:eastAsia="宋体" w:hAnsi="Arial" w:cs="Arial"/>
                <w:color w:val="333333"/>
                <w:kern w:val="0"/>
                <w:szCs w:val="21"/>
              </w:rPr>
              <w:t>下对点精度</w:t>
            </w:r>
            <w:r w:rsidRPr="00C96DA1">
              <w:rPr>
                <w:rFonts w:ascii="Arial" w:eastAsia="宋体" w:hAnsi="Arial" w:cs="Arial"/>
                <w:color w:val="333333"/>
                <w:kern w:val="0"/>
                <w:szCs w:val="21"/>
              </w:rPr>
              <w:t>:±1mm/1.4m</w:t>
            </w:r>
            <w:r w:rsidRPr="00C96DA1">
              <w:rPr>
                <w:rFonts w:ascii="Arial" w:eastAsia="宋体" w:hAnsi="Arial" w:cs="Arial"/>
                <w:color w:val="333333"/>
                <w:kern w:val="0"/>
                <w:szCs w:val="21"/>
              </w:rPr>
              <w:t>。</w:t>
            </w:r>
            <w:r w:rsidRPr="00C96DA1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 </w:t>
            </w:r>
          </w:p>
          <w:p w:rsidR="00400407" w:rsidRPr="00C96DA1" w:rsidRDefault="00400407" w:rsidP="00C96DA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96DA1">
              <w:rPr>
                <w:rFonts w:ascii="Arial" w:eastAsia="宋体" w:hAnsi="Arial" w:cs="Arial"/>
                <w:color w:val="333333"/>
                <w:kern w:val="0"/>
                <w:szCs w:val="21"/>
              </w:rPr>
              <w:t>.</w:t>
            </w:r>
            <w:r w:rsidRPr="00C96DA1">
              <w:rPr>
                <w:rFonts w:ascii="Arial" w:eastAsia="宋体" w:hAnsi="Arial" w:cs="Arial"/>
                <w:color w:val="333333"/>
                <w:kern w:val="0"/>
                <w:szCs w:val="21"/>
              </w:rPr>
              <w:t>天顶精度</w:t>
            </w:r>
            <w:r w:rsidRPr="00C96DA1">
              <w:rPr>
                <w:rFonts w:ascii="Arial" w:eastAsia="宋体" w:hAnsi="Arial" w:cs="Arial"/>
                <w:color w:val="333333"/>
                <w:kern w:val="0"/>
                <w:szCs w:val="21"/>
              </w:rPr>
              <w:t>:±2mm/3m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00407" w:rsidTr="00E96B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手持激光测距仪C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100C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思拓力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、天宇、三鼎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Pr="00400407" w:rsidRDefault="00400407" w:rsidP="0040040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0407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量程 </w:t>
            </w:r>
            <w:r w:rsidRPr="00400407">
              <w:rPr>
                <w:rFonts w:ascii="宋体" w:eastAsia="宋体" w:hAnsi="宋体" w:cs="宋体" w:hint="eastAsia"/>
                <w:color w:val="000000"/>
                <w:szCs w:val="21"/>
              </w:rPr>
              <w:tab/>
              <w:t>100 m 测量单位:m）</w:t>
            </w:r>
          </w:p>
          <w:p w:rsidR="00400407" w:rsidRPr="00400407" w:rsidRDefault="00400407" w:rsidP="0040040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0407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精度 </w:t>
            </w:r>
            <w:r w:rsidRPr="00400407">
              <w:rPr>
                <w:rFonts w:ascii="宋体" w:eastAsia="宋体" w:hAnsi="宋体" w:cs="宋体" w:hint="eastAsia"/>
                <w:color w:val="000000"/>
                <w:szCs w:val="21"/>
              </w:rPr>
              <w:tab/>
              <w:t>±2.0mm</w:t>
            </w:r>
          </w:p>
          <w:p w:rsidR="00400407" w:rsidRPr="00400407" w:rsidRDefault="00400407" w:rsidP="0040040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0407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测量 </w:t>
            </w:r>
            <w:r w:rsidRPr="00400407">
              <w:rPr>
                <w:rFonts w:ascii="宋体" w:eastAsia="宋体" w:hAnsi="宋体" w:cs="宋体" w:hint="eastAsia"/>
                <w:color w:val="000000"/>
                <w:szCs w:val="21"/>
              </w:rPr>
              <w:tab/>
              <w:t>（单次测量 连续测量 面积测量 勾股定理测量 加减法） √</w:t>
            </w:r>
          </w:p>
          <w:p w:rsidR="00400407" w:rsidRPr="00400407" w:rsidRDefault="00400407" w:rsidP="0040040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0407">
              <w:rPr>
                <w:rFonts w:ascii="宋体" w:eastAsia="宋体" w:hAnsi="宋体" w:cs="宋体" w:hint="eastAsia"/>
                <w:color w:val="000000"/>
                <w:szCs w:val="21"/>
              </w:rPr>
              <w:t>四行照明显示 蜂鸣器</w:t>
            </w:r>
            <w:r w:rsidRPr="00400407">
              <w:rPr>
                <w:rFonts w:ascii="宋体" w:eastAsia="宋体" w:hAnsi="宋体" w:cs="宋体" w:hint="eastAsia"/>
                <w:color w:val="000000"/>
                <w:szCs w:val="21"/>
              </w:rPr>
              <w:tab/>
              <w:t xml:space="preserve">√ </w:t>
            </w:r>
          </w:p>
          <w:p w:rsidR="00400407" w:rsidRPr="00400407" w:rsidRDefault="00400407" w:rsidP="0040040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0407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历史记录 </w:t>
            </w:r>
            <w:r w:rsidRPr="00400407">
              <w:rPr>
                <w:rFonts w:ascii="宋体" w:eastAsia="宋体" w:hAnsi="宋体" w:cs="宋体" w:hint="eastAsia"/>
                <w:color w:val="000000"/>
                <w:szCs w:val="21"/>
              </w:rPr>
              <w:tab/>
              <w:t>20组    (按键：软胶按键）</w:t>
            </w:r>
          </w:p>
          <w:p w:rsidR="00400407" w:rsidRPr="00400407" w:rsidRDefault="00400407" w:rsidP="0040040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0407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操作温度 </w:t>
            </w:r>
            <w:r w:rsidRPr="00400407">
              <w:rPr>
                <w:rFonts w:ascii="宋体" w:eastAsia="宋体" w:hAnsi="宋体" w:cs="宋体" w:hint="eastAsia"/>
                <w:color w:val="000000"/>
                <w:szCs w:val="21"/>
              </w:rPr>
              <w:tab/>
              <w:t>0℃~40℃</w:t>
            </w:r>
          </w:p>
          <w:p w:rsidR="00400407" w:rsidRPr="00400407" w:rsidRDefault="00400407" w:rsidP="0040040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0407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存储温度 </w:t>
            </w:r>
            <w:r w:rsidRPr="00400407">
              <w:rPr>
                <w:rFonts w:ascii="宋体" w:eastAsia="宋体" w:hAnsi="宋体" w:cs="宋体" w:hint="eastAsia"/>
                <w:color w:val="000000"/>
                <w:szCs w:val="21"/>
              </w:rPr>
              <w:tab/>
              <w:t>-10℃~60℃</w:t>
            </w:r>
          </w:p>
          <w:p w:rsidR="00400407" w:rsidRPr="00400407" w:rsidRDefault="00400407" w:rsidP="0040040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0407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电池寿命 </w:t>
            </w:r>
            <w:r w:rsidRPr="00400407">
              <w:rPr>
                <w:rFonts w:ascii="宋体" w:eastAsia="宋体" w:hAnsi="宋体" w:cs="宋体" w:hint="eastAsia"/>
                <w:color w:val="000000"/>
                <w:szCs w:val="21"/>
              </w:rPr>
              <w:tab/>
              <w:t xml:space="preserve">可达3000次测量 </w:t>
            </w:r>
          </w:p>
          <w:p w:rsidR="00400407" w:rsidRPr="00400407" w:rsidRDefault="00400407" w:rsidP="0040040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0407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电池类型  </w:t>
            </w:r>
            <w:r w:rsidRPr="00400407">
              <w:rPr>
                <w:rFonts w:ascii="宋体" w:eastAsia="宋体" w:hAnsi="宋体" w:cs="宋体" w:hint="eastAsia"/>
                <w:color w:val="000000"/>
                <w:szCs w:val="21"/>
              </w:rPr>
              <w:tab/>
              <w:t xml:space="preserve">AAA2×1.5V </w:t>
            </w:r>
          </w:p>
          <w:p w:rsidR="00400407" w:rsidRPr="00400407" w:rsidRDefault="00400407" w:rsidP="0040040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0407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激光自动关闭  </w:t>
            </w:r>
            <w:r w:rsidRPr="00400407">
              <w:rPr>
                <w:rFonts w:ascii="宋体" w:eastAsia="宋体" w:hAnsi="宋体" w:cs="宋体" w:hint="eastAsia"/>
                <w:color w:val="000000"/>
                <w:szCs w:val="21"/>
              </w:rPr>
              <w:tab/>
              <w:t xml:space="preserve">30秒 </w:t>
            </w:r>
          </w:p>
          <w:p w:rsidR="00400407" w:rsidRPr="00400407" w:rsidRDefault="00400407" w:rsidP="0040040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0407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仪器自动关机3分钟无操作后自动关机  </w:t>
            </w:r>
          </w:p>
          <w:p w:rsidR="00400407" w:rsidRPr="00400407" w:rsidRDefault="00400407" w:rsidP="0040040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0407">
              <w:rPr>
                <w:rFonts w:ascii="宋体" w:eastAsia="宋体" w:hAnsi="宋体" w:cs="宋体" w:hint="eastAsia"/>
                <w:color w:val="000000"/>
                <w:szCs w:val="21"/>
              </w:rPr>
              <w:t>激光等级</w:t>
            </w:r>
            <w:r w:rsidRPr="00400407">
              <w:rPr>
                <w:rFonts w:ascii="宋体" w:eastAsia="宋体" w:hAnsi="宋体" w:cs="宋体" w:hint="eastAsia"/>
                <w:color w:val="000000"/>
                <w:szCs w:val="21"/>
              </w:rPr>
              <w:tab/>
              <w:t>Class 2    (激光类型：620nm-670nm,＜1mW)</w:t>
            </w:r>
          </w:p>
          <w:p w:rsidR="00400407" w:rsidRDefault="00400407" w:rsidP="0040040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0407"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 xml:space="preserve">尺寸/重量 </w:t>
            </w:r>
            <w:r w:rsidRPr="00400407">
              <w:rPr>
                <w:rFonts w:ascii="宋体" w:eastAsia="宋体" w:hAnsi="宋体" w:cs="宋体" w:hint="eastAsia"/>
                <w:color w:val="000000"/>
                <w:szCs w:val="21"/>
              </w:rPr>
              <w:tab/>
              <w:t>120*48*24mm  /  120g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</w:p>
        </w:tc>
      </w:tr>
      <w:tr w:rsidR="00400407" w:rsidTr="00E96B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智能数显2米靠尺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国产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角度误差测量精度0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.1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度，尺寸偏差测量精度0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.5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mm，使用干电池供电，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满电可测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000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组数据，水平偏差测量、垂直偏差测量，坡度测量。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</w:p>
        </w:tc>
      </w:tr>
      <w:tr w:rsidR="00400407" w:rsidTr="00E96B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018FC">
              <w:rPr>
                <w:rFonts w:ascii="宋体" w:eastAsia="宋体" w:hAnsi="宋体" w:cs="宋体" w:hint="eastAsia"/>
                <w:color w:val="000000"/>
                <w:szCs w:val="21"/>
              </w:rPr>
              <w:t>高精度水平尺（40cm、100cm）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Pr="00D018FC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018FC">
              <w:rPr>
                <w:rFonts w:ascii="宋体" w:eastAsia="宋体" w:hAnsi="宋体" w:cs="宋体" w:hint="eastAsia"/>
                <w:color w:val="000000"/>
                <w:szCs w:val="21"/>
              </w:rPr>
              <w:t>史丹利</w:t>
            </w:r>
            <w:r w:rsidR="00E91B8C">
              <w:rPr>
                <w:rFonts w:ascii="宋体" w:eastAsia="宋体" w:hAnsi="宋体" w:cs="宋体" w:hint="eastAsia"/>
                <w:color w:val="000000"/>
                <w:szCs w:val="21"/>
              </w:rPr>
              <w:t>、得力、美耐特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104988">
              <w:rPr>
                <w:rFonts w:ascii="宋体" w:eastAsia="宋体" w:hAnsi="宋体" w:cs="宋体" w:hint="eastAsia"/>
                <w:color w:val="000000"/>
                <w:szCs w:val="21"/>
              </w:rPr>
              <w:t>铝材尺身，底部带磁，3水平泡，便携式，40厘米、100厘米各买3根，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Pr="00D018FC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</w:p>
        </w:tc>
      </w:tr>
      <w:tr w:rsidR="00400407" w:rsidTr="00E96B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  <w:lang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018FC">
              <w:rPr>
                <w:rFonts w:ascii="宋体" w:eastAsia="宋体" w:hAnsi="宋体" w:cs="宋体" w:hint="eastAsia"/>
                <w:color w:val="000000"/>
                <w:szCs w:val="21"/>
              </w:rPr>
              <w:t>台式瓷砖45度倒角器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 w:rsidRPr="00D018FC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卡其多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104988">
              <w:rPr>
                <w:rFonts w:ascii="宋体" w:eastAsia="宋体" w:hAnsi="宋体" w:cs="宋体" w:hint="eastAsia"/>
                <w:color w:val="000000"/>
                <w:szCs w:val="21"/>
              </w:rPr>
              <w:t>不锈钢滑动防尘+支架+压板+2300</w:t>
            </w:r>
            <w:r w:rsidR="00E91B8C">
              <w:rPr>
                <w:rFonts w:ascii="宋体" w:eastAsia="宋体" w:hAnsi="宋体" w:cs="宋体" w:hint="eastAsia"/>
                <w:color w:val="000000"/>
                <w:szCs w:val="21"/>
              </w:rPr>
              <w:t>W</w:t>
            </w:r>
            <w:bookmarkStart w:id="0" w:name="_GoBack"/>
            <w:bookmarkEnd w:id="0"/>
            <w:r w:rsidRPr="00104988">
              <w:rPr>
                <w:rFonts w:ascii="宋体" w:eastAsia="宋体" w:hAnsi="宋体" w:cs="宋体" w:hint="eastAsia"/>
                <w:color w:val="000000"/>
                <w:szCs w:val="21"/>
              </w:rPr>
              <w:t>切割机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</w:tr>
      <w:tr w:rsidR="00400407" w:rsidTr="00E96B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  <w:lang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04988">
              <w:rPr>
                <w:rFonts w:ascii="宋体" w:eastAsia="宋体" w:hAnsi="宋体" w:cs="宋体" w:hint="eastAsia"/>
                <w:color w:val="000000"/>
                <w:szCs w:val="21"/>
              </w:rPr>
              <w:t>石膏板刨刀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 w:rsidRPr="00104988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田岛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104988">
              <w:rPr>
                <w:rFonts w:ascii="宋体" w:eastAsia="宋体" w:hAnsi="宋体" w:cs="宋体" w:hint="eastAsia"/>
                <w:color w:val="000000"/>
                <w:szCs w:val="21"/>
              </w:rPr>
              <w:t>用于石膏板修边,TKB120-H45和TKB120-V30两种类型各买8个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</w:tr>
      <w:tr w:rsidR="00400407" w:rsidTr="00E96B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  <w:lang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04988">
              <w:rPr>
                <w:rFonts w:ascii="宋体" w:eastAsia="宋体" w:hAnsi="宋体" w:cs="宋体" w:hint="eastAsia"/>
                <w:color w:val="000000"/>
                <w:szCs w:val="21"/>
              </w:rPr>
              <w:t>瓷砖修边器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104988">
              <w:rPr>
                <w:rFonts w:ascii="宋体" w:eastAsia="宋体" w:hAnsi="宋体" w:cs="宋体" w:hint="eastAsia"/>
                <w:color w:val="000000"/>
                <w:szCs w:val="21"/>
              </w:rPr>
              <w:t>专利120目，95*55*30mm,用于瓷砖修边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</w:tr>
      <w:tr w:rsidR="00400407" w:rsidTr="00E96B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  <w:lang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04988">
              <w:rPr>
                <w:rFonts w:ascii="宋体" w:eastAsia="宋体" w:hAnsi="宋体" w:cs="宋体" w:hint="eastAsia"/>
                <w:color w:val="000000"/>
                <w:szCs w:val="21"/>
              </w:rPr>
              <w:t>铝合金拉杆工具箱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104988">
              <w:rPr>
                <w:rFonts w:ascii="宋体" w:eastAsia="宋体" w:hAnsi="宋体" w:cs="宋体" w:hint="eastAsia"/>
                <w:color w:val="000000"/>
                <w:szCs w:val="21"/>
              </w:rPr>
              <w:t>铝合金材质，外置拉杆、万向轮，690*475。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</w:tr>
      <w:tr w:rsidR="00400407" w:rsidTr="00E96B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  <w:lang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04988">
              <w:rPr>
                <w:rFonts w:ascii="宋体" w:eastAsia="宋体" w:hAnsi="宋体" w:cs="宋体" w:hint="eastAsia"/>
                <w:color w:val="000000"/>
                <w:szCs w:val="21"/>
              </w:rPr>
              <w:t>集尘款多角度磨削</w:t>
            </w:r>
            <w:proofErr w:type="gramStart"/>
            <w:r w:rsidRPr="00104988">
              <w:rPr>
                <w:rFonts w:ascii="宋体" w:eastAsia="宋体" w:hAnsi="宋体" w:cs="宋体" w:hint="eastAsia"/>
                <w:color w:val="000000"/>
                <w:szCs w:val="21"/>
              </w:rPr>
              <w:t>砂盘砂带</w:t>
            </w:r>
            <w:proofErr w:type="gramEnd"/>
            <w:r w:rsidRPr="00104988">
              <w:rPr>
                <w:rFonts w:ascii="宋体" w:eastAsia="宋体" w:hAnsi="宋体" w:cs="宋体" w:hint="eastAsia"/>
                <w:color w:val="000000"/>
                <w:szCs w:val="21"/>
              </w:rPr>
              <w:t>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 w:rsidRPr="00104988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亚希亚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104988">
              <w:rPr>
                <w:rFonts w:ascii="宋体" w:eastAsia="宋体" w:hAnsi="宋体" w:cs="宋体" w:hint="eastAsia"/>
                <w:color w:val="000000"/>
                <w:szCs w:val="21"/>
              </w:rPr>
              <w:t>750W22V集尘铜芯，4*9砂带机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</w:tr>
      <w:tr w:rsidR="00400407" w:rsidTr="00E96B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  <w:lang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04988">
              <w:rPr>
                <w:rFonts w:ascii="宋体" w:eastAsia="宋体" w:hAnsi="宋体" w:cs="宋体" w:hint="eastAsia"/>
                <w:color w:val="000000"/>
                <w:szCs w:val="21"/>
              </w:rPr>
              <w:t>全自动台式大理石路石切割机(600型升级款）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proofErr w:type="gramStart"/>
            <w:r w:rsidRPr="00104988">
              <w:rPr>
                <w:rFonts w:ascii="宋体" w:eastAsia="宋体" w:hAnsi="宋体" w:cs="宋体" w:hint="eastAsia"/>
                <w:color w:val="000000"/>
                <w:szCs w:val="21"/>
                <w:lang w:val="zh-CN"/>
              </w:rPr>
              <w:t>捷舟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104988">
              <w:rPr>
                <w:rFonts w:ascii="宋体" w:eastAsia="宋体" w:hAnsi="宋体" w:cs="宋体" w:hint="eastAsia"/>
                <w:color w:val="000000"/>
                <w:szCs w:val="21"/>
              </w:rPr>
              <w:t>升级带架子宽石材切割机（含3个600锯片）,可调切割角度0-45度，最大切深23厘米，可直边、斜边、坡口切割，无尘切割，自动循环加水，加装万向水管，拒绝扬尘，指</w:t>
            </w:r>
            <w:proofErr w:type="gramStart"/>
            <w:r w:rsidRPr="00104988">
              <w:rPr>
                <w:rFonts w:ascii="宋体" w:eastAsia="宋体" w:hAnsi="宋体" w:cs="宋体" w:hint="eastAsia"/>
                <w:color w:val="000000"/>
                <w:szCs w:val="21"/>
              </w:rPr>
              <w:t>哪喷哪</w:t>
            </w:r>
            <w:proofErr w:type="gramEnd"/>
            <w:r w:rsidRPr="00104988">
              <w:rPr>
                <w:rFonts w:ascii="宋体" w:eastAsia="宋体" w:hAnsi="宋体" w:cs="宋体" w:hint="eastAsia"/>
                <w:color w:val="000000"/>
                <w:szCs w:val="21"/>
              </w:rPr>
              <w:t>，快速冷却，不爆边不崩磁。电机类型：国标纯铜电机；滑轨类型：线性滑轨，机器支架：</w:t>
            </w:r>
            <w:proofErr w:type="gramStart"/>
            <w:r w:rsidRPr="00104988">
              <w:rPr>
                <w:rFonts w:ascii="宋体" w:eastAsia="宋体" w:hAnsi="宋体" w:cs="宋体" w:hint="eastAsia"/>
                <w:color w:val="000000"/>
                <w:szCs w:val="21"/>
              </w:rPr>
              <w:t>带脚架</w:t>
            </w:r>
            <w:proofErr w:type="gramEnd"/>
            <w:r w:rsidRPr="00104988">
              <w:rPr>
                <w:rFonts w:ascii="宋体" w:eastAsia="宋体" w:hAnsi="宋体" w:cs="宋体" w:hint="eastAsia"/>
                <w:color w:val="000000"/>
                <w:szCs w:val="21"/>
              </w:rPr>
              <w:t>，电压功率：380V，4KW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</w:p>
        </w:tc>
      </w:tr>
      <w:tr w:rsidR="00400407" w:rsidTr="00E96BA6">
        <w:tc>
          <w:tcPr>
            <w:tcW w:w="8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合计价格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07" w:rsidRDefault="00400407" w:rsidP="00E96BA6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043894" w:rsidRDefault="00043894">
      <w:pPr>
        <w:spacing w:line="360" w:lineRule="auto"/>
        <w:ind w:firstLineChars="196" w:firstLine="472"/>
        <w:rPr>
          <w:rFonts w:ascii="Times New Roman" w:eastAsia="宋体" w:hAnsi="Times New Roman" w:cs="宋体"/>
          <w:b/>
          <w:sz w:val="24"/>
          <w:lang/>
        </w:rPr>
      </w:pPr>
    </w:p>
    <w:sectPr w:rsidR="00043894" w:rsidSect="009F503D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A52" w:rsidRDefault="00477A52" w:rsidP="00E96BA6">
      <w:r>
        <w:separator/>
      </w:r>
    </w:p>
  </w:endnote>
  <w:endnote w:type="continuationSeparator" w:id="0">
    <w:p w:rsidR="00477A52" w:rsidRDefault="00477A52" w:rsidP="00E96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IN-Regular">
    <w:altName w:val="Arial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A52" w:rsidRDefault="00477A52" w:rsidP="00E96BA6">
      <w:r>
        <w:separator/>
      </w:r>
    </w:p>
  </w:footnote>
  <w:footnote w:type="continuationSeparator" w:id="0">
    <w:p w:rsidR="00477A52" w:rsidRDefault="00477A52" w:rsidP="00E96B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280E15"/>
    <w:rsid w:val="00041D22"/>
    <w:rsid w:val="00043894"/>
    <w:rsid w:val="00104988"/>
    <w:rsid w:val="00113DA1"/>
    <w:rsid w:val="001E0F73"/>
    <w:rsid w:val="00280E15"/>
    <w:rsid w:val="003E483E"/>
    <w:rsid w:val="00400407"/>
    <w:rsid w:val="00461C76"/>
    <w:rsid w:val="00477A52"/>
    <w:rsid w:val="004D3111"/>
    <w:rsid w:val="00593113"/>
    <w:rsid w:val="00777EB6"/>
    <w:rsid w:val="009542DA"/>
    <w:rsid w:val="009F503D"/>
    <w:rsid w:val="00B02A0F"/>
    <w:rsid w:val="00C4174C"/>
    <w:rsid w:val="00C506B8"/>
    <w:rsid w:val="00C96DA1"/>
    <w:rsid w:val="00D018FC"/>
    <w:rsid w:val="00E91B8C"/>
    <w:rsid w:val="00E96BA6"/>
    <w:rsid w:val="217E3862"/>
    <w:rsid w:val="383068CB"/>
    <w:rsid w:val="6DD1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8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E48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3E483E"/>
    <w:rPr>
      <w:b/>
    </w:rPr>
  </w:style>
  <w:style w:type="paragraph" w:styleId="a5">
    <w:name w:val="Normal (Web)"/>
    <w:basedOn w:val="a"/>
    <w:uiPriority w:val="99"/>
    <w:unhideWhenUsed/>
    <w:rsid w:val="00C506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wenda-abstract-listnum">
    <w:name w:val="wenda-abstract-listnum"/>
    <w:basedOn w:val="a0"/>
    <w:rsid w:val="00C96DA1"/>
  </w:style>
  <w:style w:type="paragraph" w:styleId="a6">
    <w:name w:val="Balloon Text"/>
    <w:basedOn w:val="a"/>
    <w:link w:val="Char"/>
    <w:rsid w:val="00E91B8C"/>
    <w:rPr>
      <w:sz w:val="18"/>
      <w:szCs w:val="18"/>
    </w:rPr>
  </w:style>
  <w:style w:type="character" w:customStyle="1" w:styleId="Char">
    <w:name w:val="批注框文本 Char"/>
    <w:basedOn w:val="a0"/>
    <w:link w:val="a6"/>
    <w:rsid w:val="00E91B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E96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E96B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E96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E96B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Pr>
      <w:b/>
    </w:rPr>
  </w:style>
  <w:style w:type="paragraph" w:styleId="a5">
    <w:name w:val="Normal (Web)"/>
    <w:basedOn w:val="a"/>
    <w:uiPriority w:val="99"/>
    <w:unhideWhenUsed/>
    <w:rsid w:val="00C506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wenda-abstract-listnum">
    <w:name w:val="wenda-abstract-listnum"/>
    <w:basedOn w:val="a0"/>
    <w:rsid w:val="00C96DA1"/>
  </w:style>
  <w:style w:type="paragraph" w:styleId="a6">
    <w:name w:val="Balloon Text"/>
    <w:basedOn w:val="a"/>
    <w:link w:val="Char"/>
    <w:rsid w:val="00E91B8C"/>
    <w:rPr>
      <w:sz w:val="18"/>
      <w:szCs w:val="18"/>
    </w:rPr>
  </w:style>
  <w:style w:type="character" w:customStyle="1" w:styleId="Char">
    <w:name w:val="批注框文本 Char"/>
    <w:basedOn w:val="a0"/>
    <w:link w:val="a6"/>
    <w:rsid w:val="00E91B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51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32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095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85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52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gmjs</cp:lastModifiedBy>
  <cp:revision>4</cp:revision>
  <cp:lastPrinted>2020-11-19T04:26:00Z</cp:lastPrinted>
  <dcterms:created xsi:type="dcterms:W3CDTF">2020-11-19T04:25:00Z</dcterms:created>
  <dcterms:modified xsi:type="dcterms:W3CDTF">2020-11-25T08:42:00Z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