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A1" w:rsidRPr="00E4467A" w:rsidRDefault="00E4467A" w:rsidP="00E4467A">
      <w:pPr>
        <w:widowControl/>
        <w:spacing w:before="100" w:beforeAutospacing="1" w:after="100" w:afterAutospacing="1" w:line="58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202727">
        <w:rPr>
          <w:rFonts w:asciiTheme="minorEastAsia" w:hAnsiTheme="minorEastAsia" w:cs="宋体" w:hint="eastAsia"/>
          <w:b/>
          <w:kern w:val="0"/>
          <w:sz w:val="44"/>
          <w:szCs w:val="44"/>
        </w:rPr>
        <w:t>学院2017-2018学年度学工处工作</w:t>
      </w:r>
      <w:r w:rsidR="00A13AA3" w:rsidRPr="00E4467A">
        <w:rPr>
          <w:rFonts w:asciiTheme="minorEastAsia" w:hAnsiTheme="minorEastAsia" w:cs="宋体" w:hint="eastAsia"/>
          <w:b/>
          <w:kern w:val="0"/>
          <w:sz w:val="44"/>
          <w:szCs w:val="44"/>
        </w:rPr>
        <w:t>活动</w:t>
      </w:r>
      <w:r w:rsidRPr="00E4467A">
        <w:rPr>
          <w:rFonts w:asciiTheme="minorEastAsia" w:hAnsiTheme="minorEastAsia" w:cs="宋体" w:hint="eastAsia"/>
          <w:b/>
          <w:kern w:val="0"/>
          <w:sz w:val="44"/>
          <w:szCs w:val="44"/>
        </w:rPr>
        <w:t>安排</w:t>
      </w:r>
    </w:p>
    <w:tbl>
      <w:tblPr>
        <w:tblW w:w="8383" w:type="dxa"/>
        <w:tblInd w:w="89" w:type="dxa"/>
        <w:tblLook w:val="04A0"/>
      </w:tblPr>
      <w:tblGrid>
        <w:gridCol w:w="820"/>
        <w:gridCol w:w="1042"/>
        <w:gridCol w:w="3686"/>
        <w:gridCol w:w="1417"/>
        <w:gridCol w:w="1418"/>
      </w:tblGrid>
      <w:tr w:rsidR="00F9276A" w:rsidRPr="00F9276A" w:rsidTr="00E501E1">
        <w:trPr>
          <w:trHeight w:val="705"/>
        </w:trPr>
        <w:tc>
          <w:tcPr>
            <w:tcW w:w="83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6"/>
                <w:szCs w:val="36"/>
              </w:rPr>
            </w:pPr>
            <w:r w:rsidRPr="00F9276A">
              <w:rPr>
                <w:rFonts w:ascii="华文楷体" w:eastAsia="华文楷体" w:hAnsi="华文楷体" w:cs="宋体" w:hint="eastAsia"/>
                <w:color w:val="000000"/>
                <w:kern w:val="0"/>
                <w:sz w:val="36"/>
                <w:szCs w:val="36"/>
              </w:rPr>
              <w:t>励志树人 成就青春梦想   工匠精神 点亮技能人生</w:t>
            </w:r>
          </w:p>
        </w:tc>
      </w:tr>
      <w:tr w:rsidR="00E501E1" w:rsidRPr="00F9276A" w:rsidTr="00E501E1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F9276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F9276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月主题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F9276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主题活动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7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7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负责主体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学雷锋以立义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学雷锋以立义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3月全月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公共基础部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“掌上学工”微信公众号创建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班干部专题培训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制定后进生转化方案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学先贤以立仁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学先贤以立仁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4月全月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扫墓活动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4月5日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E501E1" w:rsidRPr="00F9276A" w:rsidTr="00E501E1">
        <w:trPr>
          <w:trHeight w:val="948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跑操比赛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修身齐家系列活动1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文明宿舍评比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966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6A" w:rsidRPr="00F9276A" w:rsidRDefault="00F9276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修身齐家系列活动2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文明教室评比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76A" w:rsidRPr="00F9276A" w:rsidRDefault="00F9276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4F3C2E" w:rsidRPr="00F9276A" w:rsidTr="009F17D8">
        <w:trPr>
          <w:trHeight w:val="96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5月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学经典以立礼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学经典以立礼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5月全月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</w:tr>
      <w:tr w:rsidR="004F3C2E" w:rsidRPr="00F9276A" w:rsidTr="009F17D8">
        <w:trPr>
          <w:trHeight w:val="375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成人仪式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院团委</w:t>
            </w:r>
          </w:p>
        </w:tc>
      </w:tr>
      <w:tr w:rsidR="004F3C2E" w:rsidRPr="00F9276A" w:rsidTr="009F17D8">
        <w:trPr>
          <w:trHeight w:val="375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三字歌诵读检查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</w:tr>
      <w:tr w:rsidR="004F3C2E" w:rsidRPr="00F9276A" w:rsidTr="009F17D8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修身齐家系列活动3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文明学生评比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5月中旬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4F3C2E" w:rsidRPr="00F9276A" w:rsidTr="009F17D8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安全教育知识竞赛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4F3C2E" w:rsidRPr="00F9276A" w:rsidTr="009F17D8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E501E1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E501E1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AA7A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班主任基本功大赛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1F4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01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AA7A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学敬诚</w:t>
            </w: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以立信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学敬诚以立信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6月全月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现代服务系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第八届男生女生手工作品展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法制教育讲座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第六届学生慈善义卖暨跳蚤市场活动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6月中旬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工匠精神讲座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</w:tr>
      <w:tr w:rsidR="004F3C2E" w:rsidRPr="00F9276A" w:rsidTr="00CE54F8">
        <w:trPr>
          <w:trHeight w:val="127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7月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班主任业务水平提升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年度班主任论坛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7月初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4F3C2E" w:rsidRPr="00F9276A" w:rsidTr="00CE54F8"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E501E1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E501E1" w:rsidRDefault="004F3C2E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E501E1" w:rsidRDefault="004F3C2E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E501E1" w:rsidRDefault="004F3C2E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E501E1" w:rsidRDefault="004F3C2E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3C2E" w:rsidRPr="00F9276A" w:rsidTr="00CE54F8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AA7A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AA7A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班主任素质拓展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7月上旬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4F3C2E" w:rsidRPr="00F9276A" w:rsidTr="00CE54F8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2E" w:rsidRPr="00F9276A" w:rsidRDefault="004F3C2E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班主任专项培训活动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2E" w:rsidRPr="00F9276A" w:rsidRDefault="004F3C2E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CE0A79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迎新工作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迎新准备工作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E501E1" w:rsidRPr="00F9276A" w:rsidTr="00CE0A79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E1" w:rsidRPr="00F9276A" w:rsidRDefault="00E501E1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E1" w:rsidRPr="00F9276A" w:rsidRDefault="00E501E1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E501E1">
            <w:pPr>
              <w:widowControl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01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新生入学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教育、军训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8月下旬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E1" w:rsidRPr="00F9276A" w:rsidRDefault="00E501E1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立孝以敬父母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立孝以敬父母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9月全月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院团委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老吾老以及人之：送关怀敬老院联谊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文明风采大赛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院团委</w:t>
            </w:r>
          </w:p>
        </w:tc>
      </w:tr>
      <w:tr w:rsidR="00E501E1" w:rsidRPr="00F9276A" w:rsidTr="00E501E1">
        <w:trPr>
          <w:trHeight w:val="1347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制作心理健康宣传展板和传单进行宣传活动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院团委</w:t>
            </w:r>
          </w:p>
        </w:tc>
      </w:tr>
      <w:tr w:rsidR="00D63A7C" w:rsidRPr="00F9276A" w:rsidTr="00E501E1">
        <w:trPr>
          <w:trHeight w:val="125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10月</w:t>
            </w:r>
          </w:p>
          <w:p w:rsidR="00D63A7C" w:rsidRPr="00F9276A" w:rsidRDefault="00D63A7C" w:rsidP="00AA7AF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立忠以成国事</w:t>
            </w:r>
          </w:p>
          <w:p w:rsidR="00D63A7C" w:rsidRPr="00F9276A" w:rsidRDefault="00D63A7C" w:rsidP="00AA7AF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立忠以成国事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10月全月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数控技术系</w:t>
            </w:r>
          </w:p>
        </w:tc>
      </w:tr>
      <w:tr w:rsidR="00D63A7C" w:rsidRPr="00F9276A" w:rsidTr="00E501E1"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AA7AF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AA7AF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A7C" w:rsidRPr="00E501E1" w:rsidRDefault="00D63A7C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3A7C" w:rsidRPr="00F9276A" w:rsidTr="00E501E1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63A7C" w:rsidRPr="00F9276A" w:rsidRDefault="00D63A7C" w:rsidP="00AA7A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A7C" w:rsidRPr="00F9276A" w:rsidRDefault="00D63A7C" w:rsidP="00AA7A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第四届学生环保服装秀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10月中旬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D63A7C" w:rsidRPr="00F9276A" w:rsidTr="00E501E1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7C" w:rsidRPr="00F9276A" w:rsidRDefault="00D63A7C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7C" w:rsidRPr="00F9276A" w:rsidRDefault="00D63A7C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“党的十九大”优秀主题班会评选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A7C" w:rsidRPr="00F9276A" w:rsidRDefault="00D63A7C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11月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立智以修自身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立智以修自身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11月全月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教育案例汇编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广播操比赛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11月下旬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院校活动交流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11月下旬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学生会</w:t>
            </w:r>
          </w:p>
        </w:tc>
      </w:tr>
      <w:tr w:rsidR="00013AA6" w:rsidRPr="00F9276A" w:rsidTr="00E501E1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总结表彰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先进班集体评比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各系部</w:t>
            </w:r>
          </w:p>
        </w:tc>
      </w:tr>
      <w:tr w:rsidR="00013AA6" w:rsidRPr="00F9276A" w:rsidTr="00E501E1">
        <w:trPr>
          <w:trHeight w:val="570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13AA6" w:rsidRPr="00F9276A" w:rsidRDefault="00013AA6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A6" w:rsidRPr="00F9276A" w:rsidRDefault="00013AA6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指导监督学院“爱心超市”开展扶贫助困活动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12月上旬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爱心超市</w:t>
            </w:r>
          </w:p>
        </w:tc>
      </w:tr>
      <w:tr w:rsidR="00013AA6" w:rsidRPr="00F9276A" w:rsidTr="004321E2">
        <w:trPr>
          <w:trHeight w:val="62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13AA6" w:rsidRPr="00F9276A" w:rsidRDefault="00013AA6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A6" w:rsidRPr="00F9276A" w:rsidRDefault="00013AA6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学生风纪大会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12月中旬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</w:tr>
      <w:tr w:rsidR="00013AA6" w:rsidRPr="00F9276A" w:rsidTr="00E501E1"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13AA6" w:rsidRPr="00E501E1" w:rsidRDefault="00013AA6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A6" w:rsidRPr="00E501E1" w:rsidRDefault="00013AA6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E501E1" w:rsidRDefault="00013AA6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E501E1" w:rsidRDefault="00013AA6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A6" w:rsidRPr="00E501E1" w:rsidRDefault="00013AA6" w:rsidP="00F92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AA6" w:rsidRPr="00F9276A" w:rsidTr="00E501E1">
        <w:trPr>
          <w:trHeight w:val="75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6" w:rsidRPr="00F9276A" w:rsidRDefault="00013AA6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6" w:rsidRPr="00F9276A" w:rsidRDefault="00013AA6" w:rsidP="00F9276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新年联欢会暨学生表彰大会展演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12月下旬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AA6" w:rsidRPr="00F9276A" w:rsidRDefault="00013AA6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学工处各系部学生会</w:t>
            </w:r>
          </w:p>
        </w:tc>
      </w:tr>
      <w:tr w:rsidR="00E501E1" w:rsidRPr="00F9276A" w:rsidTr="00E501E1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“南通工贸青年”微信公众号推广与宣传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院团委</w:t>
            </w:r>
          </w:p>
        </w:tc>
      </w:tr>
      <w:tr w:rsidR="00E501E1" w:rsidRPr="00F9276A" w:rsidTr="00E501E1">
        <w:trPr>
          <w:trHeight w:val="76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440A" w:rsidRPr="00F9276A" w:rsidRDefault="001F440A" w:rsidP="00F927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加大院刊《工贸青年》的宣传力度，开设心理健康专栏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0A" w:rsidRPr="00F9276A" w:rsidRDefault="001F440A" w:rsidP="00F92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学工处</w:t>
            </w:r>
            <w:r w:rsidRPr="00F927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院团委</w:t>
            </w:r>
          </w:p>
        </w:tc>
      </w:tr>
    </w:tbl>
    <w:p w:rsidR="00F9276A" w:rsidRDefault="00F9276A" w:rsidP="00A13AA3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F9276A" w:rsidRDefault="00F9276A" w:rsidP="00A13AA3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13AA3" w:rsidRPr="00F9276A" w:rsidRDefault="00A13AA3" w:rsidP="00A13AA3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C96BA1" w:rsidRPr="00C96BA1" w:rsidRDefault="00C96BA1" w:rsidP="00C96BA1">
      <w:pPr>
        <w:widowControl/>
        <w:adjustRightInd w:val="0"/>
        <w:spacing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96BA1" w:rsidRPr="00C96BA1" w:rsidSect="00EE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9F" w:rsidRDefault="00D2759F" w:rsidP="00A151C0">
      <w:r>
        <w:separator/>
      </w:r>
    </w:p>
  </w:endnote>
  <w:endnote w:type="continuationSeparator" w:id="1">
    <w:p w:rsidR="00D2759F" w:rsidRDefault="00D2759F" w:rsidP="00A1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9F" w:rsidRDefault="00D2759F" w:rsidP="00A151C0">
      <w:r>
        <w:separator/>
      </w:r>
    </w:p>
  </w:footnote>
  <w:footnote w:type="continuationSeparator" w:id="1">
    <w:p w:rsidR="00D2759F" w:rsidRDefault="00D2759F" w:rsidP="00A15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30"/>
    <w:rsid w:val="00013AA6"/>
    <w:rsid w:val="00043045"/>
    <w:rsid w:val="000557EA"/>
    <w:rsid w:val="000872A2"/>
    <w:rsid w:val="000B64D4"/>
    <w:rsid w:val="00100835"/>
    <w:rsid w:val="00176CDB"/>
    <w:rsid w:val="001844B5"/>
    <w:rsid w:val="001A62F4"/>
    <w:rsid w:val="001B06D7"/>
    <w:rsid w:val="001B3BFE"/>
    <w:rsid w:val="001B7F83"/>
    <w:rsid w:val="001F440A"/>
    <w:rsid w:val="00202727"/>
    <w:rsid w:val="002355C3"/>
    <w:rsid w:val="00236E99"/>
    <w:rsid w:val="0024539E"/>
    <w:rsid w:val="002A2F5A"/>
    <w:rsid w:val="002B2715"/>
    <w:rsid w:val="00311599"/>
    <w:rsid w:val="00324D88"/>
    <w:rsid w:val="00333681"/>
    <w:rsid w:val="003A546B"/>
    <w:rsid w:val="003D79DB"/>
    <w:rsid w:val="003F327E"/>
    <w:rsid w:val="004321E2"/>
    <w:rsid w:val="004910DD"/>
    <w:rsid w:val="004A35D7"/>
    <w:rsid w:val="004F36D6"/>
    <w:rsid w:val="004F3C2E"/>
    <w:rsid w:val="0054305F"/>
    <w:rsid w:val="00551486"/>
    <w:rsid w:val="00552F0D"/>
    <w:rsid w:val="005C4CF9"/>
    <w:rsid w:val="00607079"/>
    <w:rsid w:val="0067381A"/>
    <w:rsid w:val="006C1530"/>
    <w:rsid w:val="006D0DFF"/>
    <w:rsid w:val="00722590"/>
    <w:rsid w:val="00745CAB"/>
    <w:rsid w:val="00776497"/>
    <w:rsid w:val="0078272A"/>
    <w:rsid w:val="007C42E6"/>
    <w:rsid w:val="00832D29"/>
    <w:rsid w:val="00876A69"/>
    <w:rsid w:val="00877949"/>
    <w:rsid w:val="008A1787"/>
    <w:rsid w:val="008B4A45"/>
    <w:rsid w:val="008F6145"/>
    <w:rsid w:val="0091041D"/>
    <w:rsid w:val="009210A0"/>
    <w:rsid w:val="009C5E79"/>
    <w:rsid w:val="00A00728"/>
    <w:rsid w:val="00A05B63"/>
    <w:rsid w:val="00A13AA3"/>
    <w:rsid w:val="00A151C0"/>
    <w:rsid w:val="00AA5EA5"/>
    <w:rsid w:val="00AE7732"/>
    <w:rsid w:val="00AF657B"/>
    <w:rsid w:val="00B003EF"/>
    <w:rsid w:val="00B31200"/>
    <w:rsid w:val="00B43937"/>
    <w:rsid w:val="00BA5CFF"/>
    <w:rsid w:val="00BB77D9"/>
    <w:rsid w:val="00BC22D9"/>
    <w:rsid w:val="00C11485"/>
    <w:rsid w:val="00C17AF7"/>
    <w:rsid w:val="00C731A6"/>
    <w:rsid w:val="00C84F9E"/>
    <w:rsid w:val="00C96BA1"/>
    <w:rsid w:val="00CA4104"/>
    <w:rsid w:val="00CF2E1D"/>
    <w:rsid w:val="00D01D53"/>
    <w:rsid w:val="00D2759F"/>
    <w:rsid w:val="00D52909"/>
    <w:rsid w:val="00D63A7C"/>
    <w:rsid w:val="00DB2F04"/>
    <w:rsid w:val="00DF69F5"/>
    <w:rsid w:val="00E336AF"/>
    <w:rsid w:val="00E4467A"/>
    <w:rsid w:val="00E501E1"/>
    <w:rsid w:val="00EC1AE0"/>
    <w:rsid w:val="00EE302A"/>
    <w:rsid w:val="00EE4D40"/>
    <w:rsid w:val="00F108E4"/>
    <w:rsid w:val="00F43E67"/>
    <w:rsid w:val="00F452D6"/>
    <w:rsid w:val="00F57543"/>
    <w:rsid w:val="00F61F17"/>
    <w:rsid w:val="00F624C9"/>
    <w:rsid w:val="00F66913"/>
    <w:rsid w:val="00F77D3D"/>
    <w:rsid w:val="00F82282"/>
    <w:rsid w:val="00F9276A"/>
    <w:rsid w:val="00FA3E65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51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5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51C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6B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6BA1"/>
  </w:style>
  <w:style w:type="paragraph" w:styleId="a7">
    <w:name w:val="Normal (Web)"/>
    <w:basedOn w:val="a"/>
    <w:uiPriority w:val="99"/>
    <w:unhideWhenUsed/>
    <w:rsid w:val="00A13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2018-01-08T03:31:00Z</cp:lastPrinted>
  <dcterms:created xsi:type="dcterms:W3CDTF">2017-12-14T00:47:00Z</dcterms:created>
  <dcterms:modified xsi:type="dcterms:W3CDTF">2018-04-03T07:50:00Z</dcterms:modified>
</cp:coreProperties>
</file>