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A9" w:rsidRPr="00794FA9" w:rsidRDefault="00794FA9" w:rsidP="00794FA9">
      <w:pPr>
        <w:ind w:firstLineChars="200" w:firstLine="643"/>
        <w:jc w:val="center"/>
        <w:rPr>
          <w:b/>
          <w:sz w:val="32"/>
          <w:szCs w:val="32"/>
        </w:rPr>
      </w:pPr>
      <w:r w:rsidRPr="00794FA9">
        <w:rPr>
          <w:rFonts w:hint="eastAsia"/>
          <w:b/>
          <w:sz w:val="32"/>
          <w:szCs w:val="32"/>
        </w:rPr>
        <w:t>模具制造专业项目</w:t>
      </w:r>
      <w:r>
        <w:rPr>
          <w:rFonts w:hint="eastAsia"/>
          <w:b/>
          <w:sz w:val="32"/>
          <w:szCs w:val="32"/>
        </w:rPr>
        <w:t>建设</w:t>
      </w:r>
      <w:r w:rsidRPr="00794FA9">
        <w:rPr>
          <w:rFonts w:hint="eastAsia"/>
          <w:b/>
          <w:sz w:val="32"/>
          <w:szCs w:val="32"/>
        </w:rPr>
        <w:t>招标公告</w:t>
      </w:r>
    </w:p>
    <w:p w:rsidR="00794FA9" w:rsidRDefault="00794FA9" w:rsidP="00794FA9">
      <w:pPr>
        <w:ind w:firstLineChars="200" w:firstLine="420"/>
      </w:pPr>
      <w:r>
        <w:rPr>
          <w:rFonts w:hint="eastAsia"/>
        </w:rPr>
        <w:t>根据专业建设需要，需对模具制造专业相关建设项目进行项目建设技术服务，诚邀有资质的企业、科研机构进行投标。现将有关招标公布如下：</w:t>
      </w:r>
    </w:p>
    <w:p w:rsidR="00794FA9" w:rsidRDefault="00794FA9" w:rsidP="00794FA9">
      <w:r>
        <w:rPr>
          <w:rFonts w:hint="eastAsia"/>
        </w:rPr>
        <w:t>标的：</w:t>
      </w:r>
    </w:p>
    <w:p w:rsidR="00794FA9" w:rsidRDefault="00794FA9" w:rsidP="00794FA9">
      <w:pPr>
        <w:ind w:firstLineChars="200" w:firstLine="420"/>
      </w:pPr>
      <w:r>
        <w:rPr>
          <w:rFonts w:hint="eastAsia"/>
        </w:rPr>
        <w:t>项目</w:t>
      </w:r>
      <w:r>
        <w:rPr>
          <w:rFonts w:hint="eastAsia"/>
        </w:rPr>
        <w:t>1</w:t>
      </w:r>
      <w:r w:rsidRPr="00794FA9">
        <w:rPr>
          <w:rFonts w:hint="eastAsia"/>
        </w:rPr>
        <w:t>人才培养模式改革方案</w:t>
      </w:r>
      <w:r w:rsidR="005C6C57" w:rsidRPr="00794FA9">
        <w:rPr>
          <w:rFonts w:hint="eastAsia"/>
        </w:rPr>
        <w:t>建设</w:t>
      </w:r>
      <w:r w:rsidR="005C6C57">
        <w:rPr>
          <w:rFonts w:hint="eastAsia"/>
        </w:rPr>
        <w:t>项目</w:t>
      </w:r>
      <w:r w:rsidRPr="00794FA9">
        <w:rPr>
          <w:rFonts w:hint="eastAsia"/>
        </w:rPr>
        <w:t>（第二阶段）</w:t>
      </w:r>
    </w:p>
    <w:p w:rsidR="00794FA9" w:rsidRDefault="00794FA9" w:rsidP="00794FA9">
      <w:pPr>
        <w:ind w:firstLineChars="200" w:firstLine="420"/>
      </w:pPr>
      <w:r w:rsidRPr="00794FA9">
        <w:rPr>
          <w:rFonts w:hint="eastAsia"/>
        </w:rPr>
        <w:t>项目</w:t>
      </w:r>
      <w:r>
        <w:rPr>
          <w:rFonts w:hint="eastAsia"/>
        </w:rPr>
        <w:t>2</w:t>
      </w:r>
      <w:r w:rsidRPr="00794FA9">
        <w:rPr>
          <w:rFonts w:hint="eastAsia"/>
        </w:rPr>
        <w:t>《虚拟加工中心》仿真教学系统开发项目</w:t>
      </w:r>
      <w:bookmarkStart w:id="0" w:name="_GoBack"/>
      <w:bookmarkEnd w:id="0"/>
    </w:p>
    <w:p w:rsidR="00794FA9" w:rsidRDefault="00794FA9" w:rsidP="00794FA9">
      <w:pPr>
        <w:ind w:firstLineChars="200" w:firstLine="420"/>
      </w:pPr>
      <w:r w:rsidRPr="00794FA9">
        <w:rPr>
          <w:rFonts w:hint="eastAsia"/>
        </w:rPr>
        <w:t>项目</w:t>
      </w:r>
      <w:r>
        <w:rPr>
          <w:rFonts w:hint="eastAsia"/>
        </w:rPr>
        <w:t>3</w:t>
      </w:r>
      <w:r w:rsidRPr="00794FA9">
        <w:rPr>
          <w:rFonts w:hint="eastAsia"/>
        </w:rPr>
        <w:t>《虚拟三坐标测量机》仿真教学系统开发项目</w:t>
      </w:r>
    </w:p>
    <w:p w:rsidR="00794FA9" w:rsidRDefault="00794FA9" w:rsidP="00794FA9">
      <w:pPr>
        <w:ind w:firstLineChars="200" w:firstLine="420"/>
      </w:pPr>
      <w:r w:rsidRPr="00794FA9">
        <w:rPr>
          <w:rFonts w:hint="eastAsia"/>
        </w:rPr>
        <w:t>项目</w:t>
      </w:r>
      <w:r>
        <w:rPr>
          <w:rFonts w:hint="eastAsia"/>
        </w:rPr>
        <w:t>4</w:t>
      </w:r>
      <w:r w:rsidRPr="00794FA9">
        <w:rPr>
          <w:rFonts w:hint="eastAsia"/>
        </w:rPr>
        <w:t>《注塑模具设计与实训》微课程开发项目</w:t>
      </w:r>
    </w:p>
    <w:p w:rsidR="00794FA9" w:rsidRDefault="00794FA9" w:rsidP="00794FA9">
      <w:pPr>
        <w:ind w:firstLineChars="200" w:firstLine="420"/>
      </w:pPr>
      <w:r w:rsidRPr="00794FA9">
        <w:rPr>
          <w:rFonts w:hint="eastAsia"/>
        </w:rPr>
        <w:t>项目</w:t>
      </w:r>
      <w:r>
        <w:rPr>
          <w:rFonts w:hint="eastAsia"/>
        </w:rPr>
        <w:t>5</w:t>
      </w:r>
      <w:r w:rsidRPr="00794FA9">
        <w:rPr>
          <w:rFonts w:hint="eastAsia"/>
        </w:rPr>
        <w:t>《逆向工程》微课程开发项目</w:t>
      </w:r>
    </w:p>
    <w:p w:rsidR="00794FA9" w:rsidRDefault="00794FA9" w:rsidP="00794FA9">
      <w:pPr>
        <w:ind w:firstLineChars="200" w:firstLine="420"/>
      </w:pPr>
      <w:r w:rsidRPr="00794FA9">
        <w:rPr>
          <w:rFonts w:hint="eastAsia"/>
        </w:rPr>
        <w:t>项目</w:t>
      </w:r>
      <w:r>
        <w:rPr>
          <w:rFonts w:hint="eastAsia"/>
        </w:rPr>
        <w:t>6</w:t>
      </w:r>
      <w:r w:rsidRPr="00794FA9">
        <w:rPr>
          <w:rFonts w:hint="eastAsia"/>
        </w:rPr>
        <w:t>《模具制造实训教程》课程教学资源库建设项目</w:t>
      </w:r>
    </w:p>
    <w:p w:rsidR="00794FA9" w:rsidRDefault="00794FA9" w:rsidP="00794FA9">
      <w:pPr>
        <w:ind w:firstLineChars="200" w:firstLine="420"/>
      </w:pPr>
      <w:r w:rsidRPr="00794FA9">
        <w:rPr>
          <w:rFonts w:hint="eastAsia"/>
        </w:rPr>
        <w:t>项目</w:t>
      </w:r>
      <w:r>
        <w:rPr>
          <w:rFonts w:hint="eastAsia"/>
        </w:rPr>
        <w:t>7</w:t>
      </w:r>
      <w:r w:rsidRPr="00794FA9">
        <w:rPr>
          <w:rFonts w:hint="eastAsia"/>
        </w:rPr>
        <w:t>《模具制造工艺》课程教学资源库建设项目</w:t>
      </w:r>
    </w:p>
    <w:p w:rsidR="00794FA9" w:rsidRDefault="00794FA9" w:rsidP="00794FA9">
      <w:pPr>
        <w:ind w:firstLineChars="200" w:firstLine="420"/>
      </w:pPr>
      <w:r w:rsidRPr="00794FA9">
        <w:rPr>
          <w:rFonts w:hint="eastAsia"/>
        </w:rPr>
        <w:t>项目</w:t>
      </w:r>
      <w:r>
        <w:rPr>
          <w:rFonts w:hint="eastAsia"/>
        </w:rPr>
        <w:t>8</w:t>
      </w:r>
      <w:r w:rsidRPr="00794FA9">
        <w:rPr>
          <w:rFonts w:hint="eastAsia"/>
        </w:rPr>
        <w:t>《模具结构》课程教学资源库建设项目</w:t>
      </w:r>
    </w:p>
    <w:p w:rsidR="00794FA9" w:rsidRDefault="00794FA9" w:rsidP="00794FA9">
      <w:pPr>
        <w:ind w:firstLineChars="200" w:firstLine="420"/>
      </w:pPr>
      <w:r w:rsidRPr="00794FA9">
        <w:rPr>
          <w:rFonts w:hint="eastAsia"/>
        </w:rPr>
        <w:t>项目</w:t>
      </w:r>
      <w:r>
        <w:rPr>
          <w:rFonts w:hint="eastAsia"/>
        </w:rPr>
        <w:t>9</w:t>
      </w:r>
      <w:r w:rsidRPr="00794FA9">
        <w:rPr>
          <w:rFonts w:hint="eastAsia"/>
        </w:rPr>
        <w:t>《模具专业素材库》项目建设</w:t>
      </w:r>
    </w:p>
    <w:p w:rsidR="00794FA9" w:rsidRDefault="00794FA9" w:rsidP="00794FA9">
      <w:pPr>
        <w:ind w:firstLineChars="200" w:firstLine="420"/>
      </w:pPr>
      <w:r w:rsidRPr="00794FA9">
        <w:rPr>
          <w:rFonts w:hint="eastAsia"/>
        </w:rPr>
        <w:t>项目</w:t>
      </w:r>
      <w:r w:rsidRPr="00794FA9">
        <w:rPr>
          <w:rFonts w:hint="eastAsia"/>
        </w:rPr>
        <w:t>1</w:t>
      </w:r>
      <w:r>
        <w:rPr>
          <w:rFonts w:hint="eastAsia"/>
        </w:rPr>
        <w:t>0</w:t>
      </w:r>
      <w:r w:rsidRPr="00794FA9">
        <w:rPr>
          <w:rFonts w:hint="eastAsia"/>
        </w:rPr>
        <w:t>《模具专业</w:t>
      </w:r>
      <w:r w:rsidR="00A121E9">
        <w:rPr>
          <w:rFonts w:hint="eastAsia"/>
        </w:rPr>
        <w:t>资源</w:t>
      </w:r>
      <w:r w:rsidRPr="00794FA9">
        <w:rPr>
          <w:rFonts w:hint="eastAsia"/>
        </w:rPr>
        <w:t>库》项目建设</w:t>
      </w:r>
    </w:p>
    <w:p w:rsidR="00794FA9" w:rsidRDefault="00794FA9" w:rsidP="00794FA9">
      <w:pPr>
        <w:ind w:firstLineChars="200" w:firstLine="420"/>
      </w:pPr>
      <w:r w:rsidRPr="00794FA9">
        <w:rPr>
          <w:rFonts w:hint="eastAsia"/>
        </w:rPr>
        <w:t>项目</w:t>
      </w:r>
      <w:r w:rsidRPr="00794FA9">
        <w:rPr>
          <w:rFonts w:hint="eastAsia"/>
        </w:rPr>
        <w:t>1</w:t>
      </w:r>
      <w:r>
        <w:rPr>
          <w:rFonts w:hint="eastAsia"/>
        </w:rPr>
        <w:t>1</w:t>
      </w:r>
      <w:r w:rsidRPr="00794FA9">
        <w:rPr>
          <w:rFonts w:hint="eastAsia"/>
        </w:rPr>
        <w:t>《机械基础》课程教学资源库建设项目</w:t>
      </w:r>
    </w:p>
    <w:p w:rsidR="00794FA9" w:rsidRDefault="00794FA9" w:rsidP="00794FA9">
      <w:pPr>
        <w:ind w:firstLineChars="200" w:firstLine="420"/>
      </w:pPr>
      <w:r w:rsidRPr="00794FA9">
        <w:rPr>
          <w:rFonts w:hint="eastAsia"/>
        </w:rPr>
        <w:t>项目</w:t>
      </w:r>
      <w:r w:rsidRPr="00794FA9">
        <w:rPr>
          <w:rFonts w:hint="eastAsia"/>
        </w:rPr>
        <w:t>1</w:t>
      </w:r>
      <w:r>
        <w:rPr>
          <w:rFonts w:hint="eastAsia"/>
        </w:rPr>
        <w:t>2</w:t>
      </w:r>
      <w:r w:rsidR="00B00018" w:rsidRPr="00B00018">
        <w:rPr>
          <w:rFonts w:hint="eastAsia"/>
        </w:rPr>
        <w:t>《极限配合与技术测量基础》课程教学资源库建设项目</w:t>
      </w:r>
    </w:p>
    <w:p w:rsidR="00794FA9" w:rsidRDefault="00794FA9" w:rsidP="00794FA9">
      <w:pPr>
        <w:ind w:firstLineChars="200" w:firstLine="420"/>
      </w:pPr>
      <w:r w:rsidRPr="00794FA9">
        <w:rPr>
          <w:rFonts w:hint="eastAsia"/>
        </w:rPr>
        <w:t>项目</w:t>
      </w:r>
      <w:r w:rsidRPr="00794FA9">
        <w:rPr>
          <w:rFonts w:hint="eastAsia"/>
        </w:rPr>
        <w:t>1</w:t>
      </w:r>
      <w:r w:rsidR="00091E23">
        <w:rPr>
          <w:rFonts w:hint="eastAsia"/>
        </w:rPr>
        <w:t>3</w:t>
      </w:r>
      <w:r w:rsidRPr="00794FA9">
        <w:rPr>
          <w:rFonts w:hint="eastAsia"/>
        </w:rPr>
        <w:t>《机械检测技术》课程教学资源库建设项目</w:t>
      </w:r>
    </w:p>
    <w:p w:rsidR="00794FA9" w:rsidRDefault="00794FA9" w:rsidP="00794FA9">
      <w:pPr>
        <w:ind w:firstLineChars="200" w:firstLine="420"/>
      </w:pPr>
      <w:r w:rsidRPr="00794FA9">
        <w:rPr>
          <w:rFonts w:hint="eastAsia"/>
        </w:rPr>
        <w:t>项目</w:t>
      </w:r>
      <w:r w:rsidRPr="00794FA9">
        <w:rPr>
          <w:rFonts w:hint="eastAsia"/>
        </w:rPr>
        <w:t>1</w:t>
      </w:r>
      <w:r>
        <w:rPr>
          <w:rFonts w:hint="eastAsia"/>
        </w:rPr>
        <w:t>4</w:t>
      </w:r>
      <w:r w:rsidRPr="00794FA9">
        <w:rPr>
          <w:rFonts w:hint="eastAsia"/>
        </w:rPr>
        <w:t>《数控铣编程与技术操作》课程教学资源库建设项目</w:t>
      </w:r>
    </w:p>
    <w:p w:rsidR="00794FA9" w:rsidRDefault="00794FA9" w:rsidP="00794FA9">
      <w:pPr>
        <w:ind w:firstLineChars="200" w:firstLine="420"/>
      </w:pPr>
      <w:r w:rsidRPr="00794FA9">
        <w:rPr>
          <w:rFonts w:hint="eastAsia"/>
        </w:rPr>
        <w:t>项目</w:t>
      </w:r>
      <w:r w:rsidRPr="00794FA9">
        <w:rPr>
          <w:rFonts w:hint="eastAsia"/>
        </w:rPr>
        <w:t>1</w:t>
      </w:r>
      <w:r>
        <w:rPr>
          <w:rFonts w:hint="eastAsia"/>
        </w:rPr>
        <w:t>5</w:t>
      </w:r>
      <w:r w:rsidR="00B00018" w:rsidRPr="00B00018">
        <w:rPr>
          <w:rFonts w:hint="eastAsia"/>
        </w:rPr>
        <w:t>模具实训场地校企合作文化建设</w:t>
      </w:r>
      <w:r w:rsidR="00B00018">
        <w:rPr>
          <w:rFonts w:hint="eastAsia"/>
        </w:rPr>
        <w:t>项目</w:t>
      </w:r>
    </w:p>
    <w:p w:rsidR="00794FA9" w:rsidRDefault="00794FA9" w:rsidP="00794FA9">
      <w:r>
        <w:rPr>
          <w:rFonts w:hint="eastAsia"/>
        </w:rPr>
        <w:t>具体要求见附件。</w:t>
      </w:r>
    </w:p>
    <w:p w:rsidR="00794FA9" w:rsidRDefault="00794FA9" w:rsidP="00794FA9">
      <w:r>
        <w:rPr>
          <w:rFonts w:hint="eastAsia"/>
        </w:rPr>
        <w:t>一、报名时间：</w:t>
      </w:r>
      <w:r>
        <w:rPr>
          <w:rFonts w:hint="eastAsia"/>
        </w:rPr>
        <w:t>2015</w:t>
      </w:r>
      <w:r>
        <w:rPr>
          <w:rFonts w:hint="eastAsia"/>
        </w:rPr>
        <w:t>年</w:t>
      </w:r>
      <w:r w:rsidR="00E322BC">
        <w:rPr>
          <w:rFonts w:hint="eastAsia"/>
        </w:rPr>
        <w:t>4</w:t>
      </w:r>
      <w:r>
        <w:rPr>
          <w:rFonts w:hint="eastAsia"/>
        </w:rPr>
        <w:t>月</w:t>
      </w:r>
      <w:r w:rsidR="00E322BC">
        <w:rPr>
          <w:rFonts w:hint="eastAsia"/>
        </w:rPr>
        <w:t>2</w:t>
      </w:r>
      <w:r>
        <w:rPr>
          <w:rFonts w:hint="eastAsia"/>
        </w:rPr>
        <w:t>日—</w:t>
      </w:r>
      <w:r>
        <w:rPr>
          <w:rFonts w:hint="eastAsia"/>
        </w:rPr>
        <w:t>2015</w:t>
      </w:r>
      <w:r>
        <w:rPr>
          <w:rFonts w:hint="eastAsia"/>
        </w:rPr>
        <w:t>年</w:t>
      </w:r>
      <w:r w:rsidR="00E322BC">
        <w:rPr>
          <w:rFonts w:hint="eastAsia"/>
        </w:rPr>
        <w:t>4</w:t>
      </w:r>
      <w:r>
        <w:rPr>
          <w:rFonts w:hint="eastAsia"/>
        </w:rPr>
        <w:t>月</w:t>
      </w:r>
      <w:r w:rsidR="00E322BC">
        <w:rPr>
          <w:rFonts w:hint="eastAsia"/>
        </w:rPr>
        <w:t>7</w:t>
      </w:r>
      <w:r>
        <w:rPr>
          <w:rFonts w:hint="eastAsia"/>
        </w:rPr>
        <w:t>日</w:t>
      </w:r>
      <w:r>
        <w:rPr>
          <w:rFonts w:hint="eastAsia"/>
        </w:rPr>
        <w:t>1</w:t>
      </w:r>
      <w:r w:rsidR="00182654">
        <w:rPr>
          <w:rFonts w:hint="eastAsia"/>
        </w:rPr>
        <w:t>0</w:t>
      </w:r>
      <w:r>
        <w:rPr>
          <w:rFonts w:hint="eastAsia"/>
        </w:rPr>
        <w:t>：</w:t>
      </w:r>
      <w:r>
        <w:rPr>
          <w:rFonts w:hint="eastAsia"/>
        </w:rPr>
        <w:t>00</w:t>
      </w:r>
      <w:r>
        <w:rPr>
          <w:rFonts w:hint="eastAsia"/>
        </w:rPr>
        <w:t>（北京时间）。</w:t>
      </w:r>
    </w:p>
    <w:p w:rsidR="00794FA9" w:rsidRDefault="00794FA9" w:rsidP="00794FA9">
      <w:r>
        <w:rPr>
          <w:rFonts w:hint="eastAsia"/>
        </w:rPr>
        <w:t>二、报名地点：江苏省南通市工贸高级技工学校（江苏省南通工贸技师学院）行政楼</w:t>
      </w:r>
      <w:r>
        <w:rPr>
          <w:rFonts w:hint="eastAsia"/>
        </w:rPr>
        <w:t>901</w:t>
      </w:r>
      <w:r>
        <w:rPr>
          <w:rFonts w:hint="eastAsia"/>
        </w:rPr>
        <w:t>办公室。</w:t>
      </w:r>
    </w:p>
    <w:p w:rsidR="00794FA9" w:rsidRDefault="00794FA9" w:rsidP="00794FA9">
      <w:r>
        <w:rPr>
          <w:rFonts w:hint="eastAsia"/>
        </w:rPr>
        <w:t>招标联系人：石先生</w:t>
      </w:r>
    </w:p>
    <w:p w:rsidR="00794FA9" w:rsidRDefault="00794FA9" w:rsidP="00794FA9">
      <w:r>
        <w:rPr>
          <w:rFonts w:hint="eastAsia"/>
        </w:rPr>
        <w:t>联系电话（</w:t>
      </w:r>
      <w:r>
        <w:rPr>
          <w:rFonts w:hint="eastAsia"/>
        </w:rPr>
        <w:t>fax</w:t>
      </w:r>
      <w:r>
        <w:rPr>
          <w:rFonts w:hint="eastAsia"/>
        </w:rPr>
        <w:t>）：</w:t>
      </w:r>
      <w:r>
        <w:rPr>
          <w:rFonts w:hint="eastAsia"/>
        </w:rPr>
        <w:t>0513</w:t>
      </w:r>
      <w:r>
        <w:rPr>
          <w:rFonts w:hint="eastAsia"/>
        </w:rPr>
        <w:t>—</w:t>
      </w:r>
      <w:r>
        <w:rPr>
          <w:rFonts w:hint="eastAsia"/>
        </w:rPr>
        <w:t>89193982</w:t>
      </w:r>
    </w:p>
    <w:p w:rsidR="00794FA9" w:rsidRDefault="00794FA9" w:rsidP="00794FA9">
      <w:r>
        <w:rPr>
          <w:rFonts w:hint="eastAsia"/>
        </w:rPr>
        <w:t>三、投标申请人资质条件要求：</w:t>
      </w:r>
    </w:p>
    <w:p w:rsidR="000048B2" w:rsidRDefault="000048B2" w:rsidP="000048B2">
      <w:r>
        <w:rPr>
          <w:rFonts w:hint="eastAsia"/>
        </w:rPr>
        <w:t>1</w:t>
      </w:r>
      <w:r>
        <w:rPr>
          <w:rFonts w:hint="eastAsia"/>
        </w:rPr>
        <w:t>、具备年检合格的有效营业执照；</w:t>
      </w:r>
    </w:p>
    <w:p w:rsidR="000048B2" w:rsidRDefault="000048B2" w:rsidP="000048B2">
      <w:r>
        <w:rPr>
          <w:rFonts w:hint="eastAsia"/>
        </w:rPr>
        <w:t>2</w:t>
      </w:r>
      <w:r>
        <w:rPr>
          <w:rFonts w:hint="eastAsia"/>
        </w:rPr>
        <w:t>、企业资质证书；</w:t>
      </w:r>
    </w:p>
    <w:p w:rsidR="000048B2" w:rsidRDefault="000048B2" w:rsidP="000048B2">
      <w:r>
        <w:rPr>
          <w:rFonts w:hint="eastAsia"/>
        </w:rPr>
        <w:t>3</w:t>
      </w:r>
      <w:r>
        <w:rPr>
          <w:rFonts w:hint="eastAsia"/>
        </w:rPr>
        <w:t>、企业注册资金</w:t>
      </w:r>
      <w:r w:rsidR="006104F7">
        <w:rPr>
          <w:rFonts w:hint="eastAsia"/>
        </w:rPr>
        <w:t>5</w:t>
      </w:r>
      <w:r>
        <w:rPr>
          <w:rFonts w:hint="eastAsia"/>
        </w:rPr>
        <w:t>0</w:t>
      </w:r>
      <w:r>
        <w:rPr>
          <w:rFonts w:hint="eastAsia"/>
        </w:rPr>
        <w:t>万以上。</w:t>
      </w:r>
    </w:p>
    <w:p w:rsidR="000048B2" w:rsidRDefault="000048B2" w:rsidP="000048B2">
      <w:r>
        <w:rPr>
          <w:rFonts w:hint="eastAsia"/>
        </w:rPr>
        <w:t>4</w:t>
      </w:r>
      <w:r>
        <w:rPr>
          <w:rFonts w:hint="eastAsia"/>
        </w:rPr>
        <w:t>、企业应具有建设国示范项目经验，能提供两家或两家以上国示范项目建设相关合同（验收报告）复印件作为证明材料，并现场进行符合投标项目招标文件技术要求的样例演示。</w:t>
      </w:r>
    </w:p>
    <w:p w:rsidR="000048B2" w:rsidRDefault="000048B2" w:rsidP="000048B2">
      <w:r>
        <w:rPr>
          <w:rFonts w:hint="eastAsia"/>
        </w:rPr>
        <w:t>5</w:t>
      </w:r>
      <w:r>
        <w:rPr>
          <w:rFonts w:hint="eastAsia"/>
        </w:rPr>
        <w:t>、具备类似专业建设咨询、指导业绩。</w:t>
      </w:r>
    </w:p>
    <w:p w:rsidR="002B63B5" w:rsidRPr="002B63B5" w:rsidRDefault="000048B2" w:rsidP="000048B2">
      <w:r>
        <w:rPr>
          <w:rFonts w:hint="eastAsia"/>
        </w:rPr>
        <w:t>6</w:t>
      </w:r>
      <w:r>
        <w:rPr>
          <w:rFonts w:hint="eastAsia"/>
        </w:rPr>
        <w:t>、具有良好的商业信誉和健全的财务会计制度。</w:t>
      </w:r>
    </w:p>
    <w:p w:rsidR="00794FA9" w:rsidRDefault="00794FA9" w:rsidP="00794FA9">
      <w:r>
        <w:rPr>
          <w:rFonts w:hint="eastAsia"/>
        </w:rPr>
        <w:t>四、报名请携带下列材料：有关确立投标人法律地位的原始文件的复印件，包括营业执照、税务登记证、法人委托书等，并提供类似咨询指导业绩的有效证明材料。以上企业资料中，企业法人委托书应为原件，其他资料为复印件（需加盖报名单位公章），装订成册。每个课题一张报价，报价表单独封存同材料一并提交。</w:t>
      </w:r>
      <w:r w:rsidR="006B54F2" w:rsidRPr="006B54F2">
        <w:rPr>
          <w:rFonts w:ascii="宋体" w:hAnsi="宋体" w:cs="宋体" w:hint="eastAsia"/>
          <w:b/>
          <w:color w:val="3F3F3F"/>
          <w:kern w:val="0"/>
          <w:sz w:val="24"/>
          <w:szCs w:val="24"/>
        </w:rPr>
        <w:t>投标单位需提供六本投标材料。</w:t>
      </w:r>
    </w:p>
    <w:p w:rsidR="00794FA9" w:rsidRDefault="00794FA9" w:rsidP="00794FA9"/>
    <w:p w:rsidR="00794FA9" w:rsidRDefault="00E322BC" w:rsidP="00794FA9">
      <w:r>
        <w:rPr>
          <w:rFonts w:hint="eastAsia"/>
        </w:rPr>
        <w:t xml:space="preserve">                                                   </w:t>
      </w:r>
      <w:r w:rsidR="00794FA9">
        <w:rPr>
          <w:rFonts w:hint="eastAsia"/>
        </w:rPr>
        <w:t>南通工贸技师学院</w:t>
      </w:r>
    </w:p>
    <w:p w:rsidR="005C6C57" w:rsidRDefault="005C6C57" w:rsidP="00794FA9"/>
    <w:p w:rsidR="005C6C57" w:rsidRDefault="005C6C57" w:rsidP="00794FA9"/>
    <w:p w:rsidR="005C6C57" w:rsidRDefault="005C6C57" w:rsidP="00794FA9"/>
    <w:p w:rsidR="005C6C57" w:rsidRDefault="005C6C57" w:rsidP="00794FA9"/>
    <w:p w:rsidR="00794FA9" w:rsidRDefault="00794FA9" w:rsidP="00794FA9">
      <w:r>
        <w:rPr>
          <w:rFonts w:hint="eastAsia"/>
        </w:rPr>
        <w:lastRenderedPageBreak/>
        <w:t>附件：</w:t>
      </w:r>
    </w:p>
    <w:p w:rsidR="00794FA9" w:rsidRPr="005C6C57" w:rsidRDefault="00794FA9" w:rsidP="005C6C57">
      <w:pPr>
        <w:ind w:firstLineChars="300" w:firstLine="964"/>
        <w:jc w:val="center"/>
        <w:rPr>
          <w:b/>
          <w:sz w:val="32"/>
          <w:szCs w:val="32"/>
        </w:rPr>
      </w:pPr>
      <w:r w:rsidRPr="005C6C57">
        <w:rPr>
          <w:rFonts w:hint="eastAsia"/>
          <w:b/>
          <w:sz w:val="32"/>
          <w:szCs w:val="32"/>
        </w:rPr>
        <w:t>南通市工贸高级技工学校（南通工贸技师学院）</w:t>
      </w:r>
    </w:p>
    <w:p w:rsidR="00794FA9" w:rsidRDefault="0038640B" w:rsidP="0038640B">
      <w:pPr>
        <w:jc w:val="center"/>
      </w:pPr>
      <w:r w:rsidRPr="005C6C57">
        <w:rPr>
          <w:rFonts w:hint="eastAsia"/>
          <w:b/>
          <w:sz w:val="32"/>
          <w:szCs w:val="32"/>
        </w:rPr>
        <w:t>模具制造专业相关建设项目</w:t>
      </w:r>
      <w:r w:rsidR="00794FA9" w:rsidRPr="005C6C57">
        <w:rPr>
          <w:rFonts w:hint="eastAsia"/>
          <w:b/>
          <w:sz w:val="32"/>
          <w:szCs w:val="32"/>
        </w:rPr>
        <w:t>需求</w:t>
      </w:r>
      <w:r w:rsidR="00793626">
        <w:rPr>
          <w:rFonts w:hint="eastAsia"/>
          <w:b/>
          <w:sz w:val="32"/>
          <w:szCs w:val="32"/>
        </w:rPr>
        <w:t>说明</w:t>
      </w:r>
    </w:p>
    <w:p w:rsidR="00794FA9" w:rsidRPr="005C6C57" w:rsidRDefault="005C6C57" w:rsidP="001E23D5">
      <w:pPr>
        <w:spacing w:before="240"/>
        <w:jc w:val="center"/>
        <w:rPr>
          <w:rFonts w:asciiTheme="minorEastAsia" w:hAnsiTheme="minorEastAsia"/>
          <w:b/>
          <w:sz w:val="28"/>
          <w:szCs w:val="28"/>
        </w:rPr>
      </w:pPr>
      <w:r>
        <w:rPr>
          <w:rFonts w:asciiTheme="minorEastAsia" w:hAnsiTheme="minorEastAsia" w:hint="eastAsia"/>
          <w:b/>
          <w:sz w:val="28"/>
          <w:szCs w:val="28"/>
        </w:rPr>
        <w:t>【</w:t>
      </w:r>
      <w:r w:rsidRPr="005C6C57">
        <w:rPr>
          <w:rFonts w:asciiTheme="minorEastAsia" w:hAnsiTheme="minorEastAsia" w:hint="eastAsia"/>
          <w:b/>
          <w:sz w:val="28"/>
          <w:szCs w:val="28"/>
        </w:rPr>
        <w:t>项目1</w:t>
      </w:r>
      <w:r>
        <w:rPr>
          <w:rFonts w:asciiTheme="minorEastAsia" w:hAnsiTheme="minorEastAsia" w:hint="eastAsia"/>
          <w:b/>
          <w:sz w:val="28"/>
          <w:szCs w:val="28"/>
        </w:rPr>
        <w:t>】</w:t>
      </w:r>
      <w:r w:rsidRPr="005C6C57">
        <w:rPr>
          <w:rFonts w:asciiTheme="minorEastAsia" w:hAnsiTheme="minorEastAsia" w:hint="eastAsia"/>
          <w:b/>
          <w:sz w:val="28"/>
          <w:szCs w:val="28"/>
        </w:rPr>
        <w:t>人才培养模式改革方案建设项目（第二阶段）</w:t>
      </w:r>
    </w:p>
    <w:p w:rsidR="005C6C57" w:rsidRPr="005C6C57" w:rsidRDefault="005C6C57" w:rsidP="00522683">
      <w:pPr>
        <w:keepNext/>
        <w:keepLines/>
        <w:outlineLvl w:val="0"/>
        <w:rPr>
          <w:rFonts w:ascii="宋体" w:eastAsia="宋体" w:hAnsi="宋体" w:cs="宋体"/>
          <w:b/>
          <w:bCs/>
          <w:kern w:val="44"/>
          <w:szCs w:val="21"/>
        </w:rPr>
      </w:pPr>
      <w:r w:rsidRPr="005C6C57">
        <w:rPr>
          <w:rFonts w:ascii="宋体" w:eastAsia="宋体" w:hAnsi="宋体" w:cs="宋体" w:hint="eastAsia"/>
          <w:b/>
          <w:bCs/>
          <w:kern w:val="44"/>
          <w:szCs w:val="21"/>
        </w:rPr>
        <w:t>项目目标与要求：</w:t>
      </w:r>
    </w:p>
    <w:p w:rsidR="005C6C57" w:rsidRPr="005C6C57" w:rsidRDefault="005C6C57" w:rsidP="00522683">
      <w:pPr>
        <w:keepNext/>
        <w:outlineLvl w:val="1"/>
        <w:rPr>
          <w:rFonts w:ascii="宋体" w:eastAsia="宋体" w:hAnsi="宋体" w:cs="宋体"/>
          <w:b/>
          <w:bCs/>
          <w:iCs/>
          <w:kern w:val="0"/>
          <w:szCs w:val="21"/>
        </w:rPr>
      </w:pPr>
      <w:bookmarkStart w:id="1" w:name="_Toc367628274"/>
      <w:r w:rsidRPr="005C6C57">
        <w:rPr>
          <w:rFonts w:ascii="宋体" w:eastAsia="宋体" w:hAnsi="宋体" w:cs="宋体" w:hint="eastAsia"/>
          <w:b/>
          <w:bCs/>
          <w:iCs/>
          <w:kern w:val="0"/>
          <w:szCs w:val="21"/>
        </w:rPr>
        <w:t>（一）</w:t>
      </w:r>
      <w:bookmarkEnd w:id="1"/>
      <w:r w:rsidRPr="005C6C57">
        <w:rPr>
          <w:rFonts w:ascii="宋体" w:eastAsia="宋体" w:hAnsi="宋体" w:cs="宋体" w:hint="eastAsia"/>
          <w:b/>
          <w:bCs/>
          <w:iCs/>
          <w:kern w:val="0"/>
          <w:szCs w:val="21"/>
        </w:rPr>
        <w:t>总目标</w:t>
      </w:r>
    </w:p>
    <w:p w:rsidR="005C6C57" w:rsidRPr="005C6C57" w:rsidRDefault="005C6C57" w:rsidP="00522683">
      <w:pPr>
        <w:ind w:firstLineChars="200" w:firstLine="420"/>
        <w:rPr>
          <w:rFonts w:ascii="宋体" w:eastAsia="宋体" w:hAnsi="宋体" w:cs="Times New Roman"/>
          <w:szCs w:val="21"/>
        </w:rPr>
      </w:pPr>
      <w:r w:rsidRPr="005C6C57">
        <w:rPr>
          <w:rFonts w:ascii="宋体" w:eastAsia="宋体" w:hAnsi="宋体" w:cs="Times New Roman" w:hint="eastAsia"/>
          <w:szCs w:val="21"/>
        </w:rPr>
        <w:t>贴近市场对人才的需求，根据本地经济和社会发展情况，在深入进行市场调研和预测分析的基础上，准确定位本专业的培养目标和职业岗位；初步构建模块化课程体系</w:t>
      </w:r>
      <w:r w:rsidR="002B63B5">
        <w:rPr>
          <w:rFonts w:ascii="宋体" w:eastAsia="宋体" w:hAnsi="宋体" w:cs="Times New Roman" w:hint="eastAsia"/>
          <w:szCs w:val="21"/>
        </w:rPr>
        <w:t>。</w:t>
      </w:r>
    </w:p>
    <w:p w:rsidR="005C6C57" w:rsidRPr="005C6C57" w:rsidRDefault="005C6C57" w:rsidP="00522683">
      <w:pPr>
        <w:keepNext/>
        <w:outlineLvl w:val="1"/>
        <w:rPr>
          <w:rFonts w:ascii="宋体" w:eastAsia="宋体" w:hAnsi="宋体" w:cs="Times New Roman"/>
          <w:b/>
          <w:bCs/>
          <w:iCs/>
          <w:kern w:val="0"/>
          <w:szCs w:val="21"/>
        </w:rPr>
      </w:pPr>
      <w:r w:rsidRPr="005C6C57">
        <w:rPr>
          <w:rFonts w:ascii="宋体" w:eastAsia="宋体" w:hAnsi="宋体" w:cs="Times New Roman" w:hint="eastAsia"/>
          <w:b/>
          <w:bCs/>
          <w:iCs/>
          <w:kern w:val="0"/>
          <w:szCs w:val="21"/>
        </w:rPr>
        <w:t>具体建设要求</w:t>
      </w:r>
    </w:p>
    <w:p w:rsidR="005C6C57" w:rsidRPr="005C6C57" w:rsidRDefault="005C6C57" w:rsidP="00522683">
      <w:pPr>
        <w:keepNext/>
        <w:numPr>
          <w:ilvl w:val="0"/>
          <w:numId w:val="1"/>
        </w:numPr>
        <w:outlineLvl w:val="1"/>
        <w:rPr>
          <w:rFonts w:ascii="宋体" w:eastAsia="宋体" w:hAnsi="宋体" w:cs="Times New Roman"/>
          <w:b/>
          <w:bCs/>
          <w:iCs/>
          <w:kern w:val="0"/>
          <w:szCs w:val="21"/>
        </w:rPr>
      </w:pPr>
      <w:r w:rsidRPr="005C6C57">
        <w:rPr>
          <w:rFonts w:ascii="宋体" w:eastAsia="宋体" w:hAnsi="宋体" w:cs="Times New Roman" w:hint="eastAsia"/>
          <w:b/>
          <w:bCs/>
          <w:iCs/>
          <w:kern w:val="0"/>
          <w:szCs w:val="21"/>
        </w:rPr>
        <w:t>人才培养模式与课程体系改革</w:t>
      </w:r>
    </w:p>
    <w:p w:rsidR="005C6C57" w:rsidRPr="005C6C57" w:rsidRDefault="005C6C57" w:rsidP="00522683">
      <w:pPr>
        <w:numPr>
          <w:ilvl w:val="0"/>
          <w:numId w:val="2"/>
        </w:numPr>
        <w:tabs>
          <w:tab w:val="left" w:pos="425"/>
        </w:tabs>
        <w:adjustRightInd w:val="0"/>
        <w:snapToGrid w:val="0"/>
        <w:rPr>
          <w:rFonts w:ascii="宋体" w:eastAsia="宋体" w:hAnsi="宋体" w:cs="Times New Roman"/>
          <w:b/>
          <w:bCs/>
          <w:iCs/>
          <w:kern w:val="0"/>
          <w:szCs w:val="21"/>
        </w:rPr>
      </w:pPr>
      <w:r w:rsidRPr="005C6C57">
        <w:rPr>
          <w:rFonts w:ascii="宋体" w:eastAsia="宋体" w:hAnsi="宋体" w:cs="Times New Roman" w:hint="eastAsia"/>
          <w:b/>
          <w:bCs/>
          <w:iCs/>
          <w:kern w:val="0"/>
          <w:szCs w:val="21"/>
        </w:rPr>
        <w:t>人才培养模式改革</w:t>
      </w:r>
    </w:p>
    <w:p w:rsidR="005C6C57" w:rsidRPr="005C6C57" w:rsidRDefault="005C6C57" w:rsidP="00522683">
      <w:pPr>
        <w:adjustRightInd w:val="0"/>
        <w:snapToGrid w:val="0"/>
        <w:ind w:firstLine="420"/>
        <w:rPr>
          <w:rFonts w:ascii="宋体" w:eastAsia="宋体" w:hAnsi="宋体" w:cs="Times New Roman"/>
          <w:szCs w:val="21"/>
        </w:rPr>
      </w:pPr>
      <w:r w:rsidRPr="005C6C57">
        <w:rPr>
          <w:rFonts w:ascii="宋体" w:eastAsia="宋体" w:hAnsi="宋体" w:cs="Times New Roman" w:hint="eastAsia"/>
          <w:szCs w:val="21"/>
        </w:rPr>
        <w:t>企业需根据校方创新人才培养模式的要求，结合校方所在地的经济发展和校方学校的实际情况，组织校方不少于6名教师到8个企业调研职业岗位工作内容，通过问卷、现场访谈的方式了解机械加工制造行业对人才的知识目标、能力目标和素质目标需求，完善人才需求调研报告。根据专业特点以及企业岗位要求，全力推进与行业、企业的深度多层次合作，企业方组织企业工程师、生产一线人员、职教专家参与校方数控专业人才培养模式改革、完善人才培养方案及人才培养模式。具体要求包括：</w:t>
      </w:r>
    </w:p>
    <w:p w:rsidR="005C6C57" w:rsidRPr="005C6C57" w:rsidRDefault="005C6C57" w:rsidP="00522683">
      <w:pPr>
        <w:numPr>
          <w:ilvl w:val="0"/>
          <w:numId w:val="3"/>
        </w:numPr>
        <w:jc w:val="left"/>
        <w:rPr>
          <w:rFonts w:ascii="宋体" w:eastAsia="宋体" w:hAnsi="宋体" w:cs="Times New Roman"/>
          <w:b/>
          <w:bCs/>
          <w:iCs/>
          <w:kern w:val="0"/>
          <w:szCs w:val="21"/>
        </w:rPr>
      </w:pPr>
      <w:r w:rsidRPr="005C6C57">
        <w:rPr>
          <w:rFonts w:ascii="宋体" w:eastAsia="宋体" w:hAnsi="宋体" w:cs="Times New Roman" w:hint="eastAsia"/>
          <w:b/>
          <w:bCs/>
          <w:iCs/>
          <w:kern w:val="0"/>
          <w:szCs w:val="21"/>
        </w:rPr>
        <w:t>企业调研报告</w:t>
      </w:r>
    </w:p>
    <w:p w:rsidR="005C6C57" w:rsidRPr="005C6C57" w:rsidRDefault="005C6C57" w:rsidP="00522683">
      <w:pPr>
        <w:jc w:val="left"/>
        <w:rPr>
          <w:rFonts w:ascii="宋体" w:eastAsia="宋体" w:hAnsi="宋体" w:cs="Times New Roman"/>
          <w:b/>
          <w:bCs/>
          <w:iCs/>
          <w:kern w:val="0"/>
          <w:szCs w:val="21"/>
        </w:rPr>
      </w:pPr>
      <w:r w:rsidRPr="005C6C57">
        <w:rPr>
          <w:rFonts w:ascii="宋体" w:eastAsia="宋体" w:hAnsi="宋体" w:cs="Times New Roman" w:hint="eastAsia"/>
          <w:b/>
          <w:bCs/>
          <w:iCs/>
          <w:kern w:val="0"/>
          <w:szCs w:val="21"/>
        </w:rPr>
        <w:t>企业调研建设要求：</w:t>
      </w:r>
    </w:p>
    <w:p w:rsidR="005C6C57" w:rsidRPr="005C6C57" w:rsidRDefault="005C6C57" w:rsidP="00522683">
      <w:pPr>
        <w:numPr>
          <w:ilvl w:val="0"/>
          <w:numId w:val="4"/>
        </w:numPr>
        <w:tabs>
          <w:tab w:val="left" w:pos="425"/>
        </w:tabs>
        <w:jc w:val="left"/>
        <w:rPr>
          <w:rFonts w:ascii="宋体" w:eastAsia="宋体" w:hAnsi="宋体" w:cs="宋体"/>
          <w:bCs/>
          <w:szCs w:val="21"/>
        </w:rPr>
      </w:pPr>
      <w:r w:rsidRPr="005C6C57">
        <w:rPr>
          <w:rFonts w:ascii="宋体" w:eastAsia="宋体" w:hAnsi="宋体" w:cs="Times New Roman" w:hint="eastAsia"/>
          <w:szCs w:val="21"/>
        </w:rPr>
        <w:t>调研数量：调研企业不少于8家（浙江企业不少于4家、广东省企业不少于4家）</w:t>
      </w:r>
      <w:r w:rsidRPr="005C6C57">
        <w:rPr>
          <w:rFonts w:ascii="宋体" w:eastAsia="宋体" w:hAnsi="宋体" w:cs="宋体" w:hint="eastAsia"/>
          <w:bCs/>
          <w:szCs w:val="21"/>
        </w:rPr>
        <w:t>。</w:t>
      </w:r>
    </w:p>
    <w:p w:rsidR="005C6C57" w:rsidRPr="005C6C57" w:rsidRDefault="005C6C57" w:rsidP="00522683">
      <w:pPr>
        <w:numPr>
          <w:ilvl w:val="0"/>
          <w:numId w:val="4"/>
        </w:numPr>
        <w:tabs>
          <w:tab w:val="left" w:pos="425"/>
        </w:tabs>
        <w:jc w:val="left"/>
        <w:rPr>
          <w:rFonts w:ascii="宋体" w:eastAsia="宋体" w:hAnsi="宋体" w:cs="Times New Roman"/>
          <w:szCs w:val="21"/>
        </w:rPr>
      </w:pPr>
      <w:r w:rsidRPr="005C6C57">
        <w:rPr>
          <w:rFonts w:ascii="宋体" w:eastAsia="宋体" w:hAnsi="宋体" w:cs="Times New Roman" w:hint="eastAsia"/>
          <w:szCs w:val="21"/>
        </w:rPr>
        <w:t>调研方法：调查主要采用现场调查法，并辅以问卷调查法、专家访谈法、资料查询法等。</w:t>
      </w:r>
    </w:p>
    <w:p w:rsidR="005C6C57" w:rsidRPr="005C6C57" w:rsidRDefault="005C6C57" w:rsidP="00522683">
      <w:pPr>
        <w:numPr>
          <w:ilvl w:val="0"/>
          <w:numId w:val="4"/>
        </w:numPr>
        <w:tabs>
          <w:tab w:val="left" w:pos="425"/>
        </w:tabs>
        <w:jc w:val="left"/>
        <w:rPr>
          <w:rFonts w:ascii="宋体" w:eastAsia="宋体" w:hAnsi="宋体" w:cs="Times New Roman"/>
          <w:szCs w:val="21"/>
        </w:rPr>
      </w:pPr>
      <w:r w:rsidRPr="005C6C57">
        <w:rPr>
          <w:rFonts w:ascii="宋体" w:eastAsia="宋体" w:hAnsi="宋体" w:cs="Times New Roman" w:hint="eastAsia"/>
          <w:szCs w:val="21"/>
        </w:rPr>
        <w:t>调研内容：、模具企业发展趋势、企业数控技能人才需求、岗位工作任务、技能人才晋升途径及方式，完善调研报告。</w:t>
      </w:r>
    </w:p>
    <w:p w:rsidR="005C6C57" w:rsidRPr="005C6C57" w:rsidRDefault="005C6C57" w:rsidP="00522683">
      <w:pPr>
        <w:jc w:val="left"/>
        <w:rPr>
          <w:rFonts w:ascii="宋体" w:eastAsia="宋体" w:hAnsi="宋体" w:cs="Times New Roman"/>
          <w:b/>
          <w:bCs/>
          <w:iCs/>
          <w:kern w:val="0"/>
          <w:szCs w:val="21"/>
        </w:rPr>
      </w:pPr>
      <w:r w:rsidRPr="005C6C57">
        <w:rPr>
          <w:rFonts w:ascii="宋体" w:eastAsia="宋体" w:hAnsi="宋体" w:cs="Times New Roman" w:hint="eastAsia"/>
          <w:b/>
          <w:bCs/>
          <w:iCs/>
          <w:kern w:val="0"/>
          <w:szCs w:val="21"/>
        </w:rPr>
        <w:t>企业调研具体实施：</w:t>
      </w:r>
    </w:p>
    <w:p w:rsidR="005C6C57" w:rsidRPr="005C6C57" w:rsidRDefault="005C6C57" w:rsidP="00B4564C">
      <w:pPr>
        <w:numPr>
          <w:ilvl w:val="0"/>
          <w:numId w:val="49"/>
        </w:numPr>
        <w:jc w:val="left"/>
        <w:rPr>
          <w:rFonts w:ascii="宋体" w:eastAsia="宋体" w:hAnsi="宋体" w:cs="Times New Roman"/>
          <w:szCs w:val="21"/>
        </w:rPr>
      </w:pPr>
      <w:r w:rsidRPr="005C6C57">
        <w:rPr>
          <w:rFonts w:ascii="宋体" w:eastAsia="宋体" w:hAnsi="宋体" w:cs="Times New Roman" w:hint="eastAsia"/>
          <w:szCs w:val="21"/>
        </w:rPr>
        <w:t>企业和校方共同组建调研小组，调研小组由模具企业的技术专家、 职业院校模具专业骨干教师以及本领域职教专家组成调研团队。</w:t>
      </w:r>
    </w:p>
    <w:p w:rsidR="005C6C57" w:rsidRPr="005C6C57" w:rsidRDefault="005C6C57" w:rsidP="00B4564C">
      <w:pPr>
        <w:numPr>
          <w:ilvl w:val="0"/>
          <w:numId w:val="49"/>
        </w:numPr>
        <w:jc w:val="left"/>
        <w:rPr>
          <w:rFonts w:ascii="宋体" w:eastAsia="宋体" w:hAnsi="宋体" w:cs="Times New Roman"/>
          <w:szCs w:val="21"/>
        </w:rPr>
      </w:pPr>
      <w:r w:rsidRPr="005C6C57">
        <w:rPr>
          <w:rFonts w:ascii="宋体" w:eastAsia="宋体" w:hAnsi="宋体" w:cs="Times New Roman" w:hint="eastAsia"/>
          <w:szCs w:val="21"/>
        </w:rPr>
        <w:t>企业和校方共同制定调研方案，调研时间安排在2周以内，企业为主导，并与校方代表一起完成企业的调研样本统计和分析。调研样本中需有被调研企业、企业技术人员和的详细数据和签章。</w:t>
      </w:r>
    </w:p>
    <w:p w:rsidR="005C6C57" w:rsidRPr="005C6C57" w:rsidRDefault="005C6C57" w:rsidP="00522683">
      <w:pPr>
        <w:rPr>
          <w:rFonts w:ascii="宋体" w:eastAsia="宋体" w:hAnsi="宋体" w:cs="Times New Roman"/>
          <w:b/>
          <w:bCs/>
          <w:iCs/>
          <w:kern w:val="0"/>
          <w:szCs w:val="21"/>
        </w:rPr>
      </w:pPr>
      <w:r w:rsidRPr="005C6C57">
        <w:rPr>
          <w:rFonts w:ascii="宋体" w:eastAsia="宋体" w:hAnsi="宋体" w:cs="Times New Roman" w:hint="eastAsia"/>
          <w:b/>
          <w:bCs/>
          <w:iCs/>
          <w:kern w:val="0"/>
          <w:szCs w:val="21"/>
        </w:rPr>
        <w:t>调研具体流程安排：</w:t>
      </w:r>
    </w:p>
    <w:p w:rsidR="005C6C57" w:rsidRPr="005C6C57" w:rsidRDefault="005C6C57" w:rsidP="00522683">
      <w:pPr>
        <w:rPr>
          <w:rFonts w:ascii="宋体" w:eastAsia="宋体" w:hAnsi="宋体" w:cs="宋体"/>
          <w:b/>
          <w:bCs/>
          <w:szCs w:val="21"/>
        </w:rPr>
      </w:pPr>
      <w:r w:rsidRPr="005C6C57">
        <w:rPr>
          <w:rFonts w:ascii="宋体" w:eastAsia="宋体" w:hAnsi="宋体" w:cs="宋体" w:hint="eastAsia"/>
          <w:szCs w:val="21"/>
        </w:rPr>
        <w:t>1．调研组织</w:t>
      </w:r>
      <w:r w:rsidRPr="005C6C57">
        <w:rPr>
          <w:rFonts w:ascii="宋体" w:eastAsia="黑体" w:hAnsi="宋体" w:cs="宋体" w:hint="eastAsia"/>
          <w:szCs w:val="21"/>
        </w:rPr>
        <w:t>：</w:t>
      </w:r>
    </w:p>
    <w:p w:rsidR="005C6C57" w:rsidRPr="005C6C57" w:rsidRDefault="005C6C57" w:rsidP="00522683">
      <w:pPr>
        <w:ind w:firstLineChars="200" w:firstLine="420"/>
        <w:rPr>
          <w:rFonts w:ascii="宋体" w:eastAsia="宋体" w:hAnsi="Times New Roman" w:cs="宋体"/>
          <w:szCs w:val="21"/>
        </w:rPr>
      </w:pPr>
      <w:r w:rsidRPr="005C6C57">
        <w:rPr>
          <w:rFonts w:ascii="宋体" w:eastAsia="宋体" w:hAnsi="Times New Roman" w:cs="宋体" w:hint="eastAsia"/>
          <w:szCs w:val="21"/>
        </w:rPr>
        <w:t>调研组成员：</w:t>
      </w:r>
    </w:p>
    <w:p w:rsidR="005C6C57" w:rsidRPr="005C6C57" w:rsidRDefault="005C6C57" w:rsidP="00522683">
      <w:pPr>
        <w:ind w:firstLineChars="200" w:firstLine="420"/>
        <w:rPr>
          <w:rFonts w:ascii="宋体" w:eastAsia="宋体" w:hAnsi="Times New Roman" w:cs="宋体"/>
          <w:szCs w:val="21"/>
        </w:rPr>
      </w:pPr>
      <w:r w:rsidRPr="005C6C57">
        <w:rPr>
          <w:rFonts w:ascii="宋体" w:eastAsia="宋体" w:hAnsi="Times New Roman" w:cs="宋体" w:hint="eastAsia"/>
          <w:szCs w:val="21"/>
        </w:rPr>
        <w:t>专业主任、副主任、专业带头人、骨干教师、双师教师、企方项目经理、工程师等（具体名单可实施前确定）。</w:t>
      </w:r>
    </w:p>
    <w:p w:rsidR="005C6C57" w:rsidRPr="005C6C57" w:rsidRDefault="005C6C57" w:rsidP="00522683">
      <w:pPr>
        <w:ind w:firstLineChars="200" w:firstLine="420"/>
        <w:rPr>
          <w:rFonts w:ascii="宋体" w:eastAsia="宋体" w:hAnsi="Times New Roman" w:cs="宋体"/>
          <w:szCs w:val="21"/>
        </w:rPr>
      </w:pPr>
      <w:r w:rsidRPr="005C6C57">
        <w:rPr>
          <w:rFonts w:ascii="宋体" w:eastAsia="宋体" w:hAnsi="Times New Roman" w:cs="宋体" w:hint="eastAsia"/>
          <w:szCs w:val="21"/>
        </w:rPr>
        <w:t>专家、顾问：</w:t>
      </w:r>
    </w:p>
    <w:p w:rsidR="005C6C57" w:rsidRPr="005C6C57" w:rsidRDefault="005C6C57" w:rsidP="00522683">
      <w:pPr>
        <w:ind w:firstLineChars="200" w:firstLine="420"/>
        <w:rPr>
          <w:rFonts w:ascii="宋体" w:eastAsia="宋体" w:hAnsi="Times New Roman" w:cs="宋体"/>
          <w:szCs w:val="21"/>
        </w:rPr>
      </w:pPr>
      <w:r w:rsidRPr="005C6C57">
        <w:rPr>
          <w:rFonts w:ascii="宋体" w:eastAsia="宋体" w:hAnsi="Times New Roman" w:cs="宋体" w:hint="eastAsia"/>
          <w:szCs w:val="21"/>
        </w:rPr>
        <w:t>行业专家、企方经理、技术顾问等（具体名单可实施前确定）。</w:t>
      </w:r>
    </w:p>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2. 调研数量：</w:t>
      </w:r>
    </w:p>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 xml:space="preserve">    调研企业：8家</w:t>
      </w:r>
    </w:p>
    <w:p w:rsidR="005C6C57" w:rsidRPr="005C6C57" w:rsidRDefault="005C6C57" w:rsidP="00522683">
      <w:pPr>
        <w:rPr>
          <w:rFonts w:ascii="宋体" w:eastAsia="宋体" w:hAnsi="宋体" w:cs="宋体"/>
          <w:kern w:val="0"/>
          <w:szCs w:val="21"/>
        </w:rPr>
      </w:pPr>
      <w:r w:rsidRPr="005C6C57">
        <w:rPr>
          <w:rFonts w:ascii="宋体" w:eastAsia="宋体" w:hAnsi="宋体" w:cs="宋体" w:hint="eastAsia"/>
          <w:szCs w:val="21"/>
        </w:rPr>
        <w:t>3. 项目实施流程与要求</w:t>
      </w:r>
      <w:r w:rsidRPr="005C6C57">
        <w:rPr>
          <w:rFonts w:ascii="宋体" w:eastAsia="宋体" w:hAnsi="宋体" w:cs="宋体" w:hint="eastAsia"/>
          <w:kern w:val="0"/>
          <w:szCs w:val="21"/>
        </w:rPr>
        <w:t>：</w:t>
      </w:r>
    </w:p>
    <w:p w:rsidR="005C6C57" w:rsidRPr="005C6C57" w:rsidRDefault="005C6C57" w:rsidP="00522683">
      <w:pPr>
        <w:rPr>
          <w:rFonts w:ascii="宋体" w:eastAsia="宋体" w:hAnsi="宋体" w:cs="宋体"/>
          <w:b/>
          <w:szCs w:val="21"/>
        </w:rPr>
      </w:pPr>
      <w:r w:rsidRPr="005C6C57">
        <w:rPr>
          <w:rFonts w:ascii="宋体" w:eastAsia="宋体" w:hAnsi="宋体" w:cs="宋体" w:hint="eastAsia"/>
          <w:b/>
          <w:szCs w:val="21"/>
        </w:rPr>
        <w:t>调研前</w:t>
      </w:r>
    </w:p>
    <w:tbl>
      <w:tblPr>
        <w:tblW w:w="0" w:type="auto"/>
        <w:jc w:val="center"/>
        <w:tblInd w:w="-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177"/>
        <w:gridCol w:w="1260"/>
        <w:gridCol w:w="4680"/>
        <w:gridCol w:w="1811"/>
      </w:tblGrid>
      <w:tr w:rsidR="005C6C57" w:rsidRPr="005C6C57" w:rsidTr="001E23D5">
        <w:trPr>
          <w:trHeight w:val="77"/>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序号</w:t>
            </w:r>
          </w:p>
        </w:tc>
        <w:tc>
          <w:tcPr>
            <w:tcW w:w="1177"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项目</w:t>
            </w:r>
          </w:p>
        </w:tc>
        <w:tc>
          <w:tcPr>
            <w:tcW w:w="126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时间</w:t>
            </w:r>
          </w:p>
        </w:tc>
        <w:tc>
          <w:tcPr>
            <w:tcW w:w="468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内容</w:t>
            </w:r>
          </w:p>
        </w:tc>
        <w:tc>
          <w:tcPr>
            <w:tcW w:w="1811"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参加人员</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lastRenderedPageBreak/>
              <w:t>1</w:t>
            </w:r>
          </w:p>
        </w:tc>
        <w:tc>
          <w:tcPr>
            <w:tcW w:w="1177"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联系企业，确定调研具体时间</w:t>
            </w:r>
          </w:p>
        </w:tc>
        <w:tc>
          <w:tcPr>
            <w:tcW w:w="126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提前5天</w:t>
            </w:r>
          </w:p>
        </w:tc>
        <w:tc>
          <w:tcPr>
            <w:tcW w:w="4680" w:type="dxa"/>
            <w:vAlign w:val="center"/>
          </w:tcPr>
          <w:p w:rsidR="005C6C57" w:rsidRPr="005C6C57" w:rsidRDefault="005C6C57" w:rsidP="00522683">
            <w:pPr>
              <w:numPr>
                <w:ilvl w:val="0"/>
                <w:numId w:val="9"/>
              </w:numPr>
              <w:rPr>
                <w:rFonts w:ascii="宋体" w:eastAsia="宋体" w:hAnsi="宋体" w:cs="宋体"/>
                <w:bCs/>
                <w:szCs w:val="21"/>
              </w:rPr>
            </w:pPr>
            <w:r w:rsidRPr="005C6C57">
              <w:rPr>
                <w:rFonts w:ascii="宋体" w:eastAsia="宋体" w:hAnsi="宋体" w:cs="宋体" w:hint="eastAsia"/>
                <w:bCs/>
                <w:szCs w:val="21"/>
              </w:rPr>
              <w:t>电话与企业主管人员确认到达企业时间后，通知相关参与调研人员；</w:t>
            </w:r>
          </w:p>
          <w:p w:rsidR="005C6C57" w:rsidRPr="005C6C57" w:rsidRDefault="005C6C57" w:rsidP="00522683">
            <w:pPr>
              <w:numPr>
                <w:ilvl w:val="0"/>
                <w:numId w:val="9"/>
              </w:numPr>
              <w:rPr>
                <w:rFonts w:ascii="宋体" w:eastAsia="宋体" w:hAnsi="宋体" w:cs="宋体"/>
                <w:bCs/>
                <w:szCs w:val="21"/>
              </w:rPr>
            </w:pPr>
            <w:r w:rsidRPr="005C6C57">
              <w:rPr>
                <w:rFonts w:ascii="宋体" w:eastAsia="宋体" w:hAnsi="宋体" w:cs="宋体" w:hint="eastAsia"/>
                <w:bCs/>
                <w:szCs w:val="21"/>
              </w:rPr>
              <w:t>发公函、学校简介、</w:t>
            </w:r>
            <w:r w:rsidRPr="005C6C57">
              <w:rPr>
                <w:rFonts w:ascii="宋体" w:eastAsia="宋体" w:hAnsi="宋体" w:cs="宋体" w:hint="eastAsia"/>
                <w:szCs w:val="21"/>
              </w:rPr>
              <w:t>行程安排表</w:t>
            </w:r>
            <w:r w:rsidRPr="005C6C57">
              <w:rPr>
                <w:rFonts w:ascii="宋体" w:eastAsia="宋体" w:hAnsi="宋体" w:cs="宋体" w:hint="eastAsia"/>
                <w:bCs/>
                <w:szCs w:val="21"/>
              </w:rPr>
              <w:t>给企业，以便企业安排相关调研人员。</w:t>
            </w:r>
          </w:p>
        </w:tc>
        <w:tc>
          <w:tcPr>
            <w:tcW w:w="1811"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专业调研联系人</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2</w:t>
            </w:r>
          </w:p>
        </w:tc>
        <w:tc>
          <w:tcPr>
            <w:tcW w:w="1177"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发调研问卷与企业相关人员</w:t>
            </w:r>
          </w:p>
        </w:tc>
        <w:tc>
          <w:tcPr>
            <w:tcW w:w="126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提前3天</w:t>
            </w:r>
          </w:p>
        </w:tc>
        <w:tc>
          <w:tcPr>
            <w:tcW w:w="468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1.打印成纸张装订后，快递给企业主管人员或发邮件后由企业人员打印；</w:t>
            </w:r>
          </w:p>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2.通知填写问卷内容，确认问卷回收时间。</w:t>
            </w:r>
          </w:p>
        </w:tc>
        <w:tc>
          <w:tcPr>
            <w:tcW w:w="1811"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专业调研联系人</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3</w:t>
            </w:r>
          </w:p>
        </w:tc>
        <w:tc>
          <w:tcPr>
            <w:tcW w:w="1177"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确定前往调研人员</w:t>
            </w:r>
          </w:p>
        </w:tc>
        <w:tc>
          <w:tcPr>
            <w:tcW w:w="126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提前3天</w:t>
            </w:r>
          </w:p>
        </w:tc>
        <w:tc>
          <w:tcPr>
            <w:tcW w:w="4680" w:type="dxa"/>
            <w:vAlign w:val="center"/>
          </w:tcPr>
          <w:p w:rsidR="005C6C57" w:rsidRPr="005C6C57" w:rsidRDefault="005C6C57" w:rsidP="00522683">
            <w:pPr>
              <w:numPr>
                <w:ilvl w:val="0"/>
                <w:numId w:val="10"/>
              </w:numPr>
              <w:rPr>
                <w:rFonts w:ascii="宋体" w:eastAsia="宋体" w:hAnsi="宋体" w:cs="宋体"/>
                <w:bCs/>
                <w:szCs w:val="21"/>
              </w:rPr>
            </w:pPr>
            <w:r w:rsidRPr="005C6C57">
              <w:rPr>
                <w:rFonts w:ascii="宋体" w:eastAsia="宋体" w:hAnsi="宋体" w:cs="宋体" w:hint="eastAsia"/>
                <w:bCs/>
                <w:szCs w:val="21"/>
              </w:rPr>
              <w:t>确定前往调研的确切人数；</w:t>
            </w:r>
          </w:p>
          <w:p w:rsidR="005C6C57" w:rsidRPr="005C6C57" w:rsidRDefault="005C6C57" w:rsidP="00522683">
            <w:pPr>
              <w:numPr>
                <w:ilvl w:val="0"/>
                <w:numId w:val="10"/>
              </w:numPr>
              <w:rPr>
                <w:rFonts w:ascii="宋体" w:eastAsia="宋体" w:hAnsi="宋体" w:cs="宋体"/>
                <w:bCs/>
                <w:szCs w:val="21"/>
              </w:rPr>
            </w:pPr>
            <w:r w:rsidRPr="005C6C57">
              <w:rPr>
                <w:rFonts w:ascii="宋体" w:eastAsia="宋体" w:hAnsi="宋体" w:cs="宋体" w:hint="eastAsia"/>
                <w:bCs/>
                <w:szCs w:val="21"/>
              </w:rPr>
              <w:t>前往调研教师的调课。</w:t>
            </w:r>
          </w:p>
        </w:tc>
        <w:tc>
          <w:tcPr>
            <w:tcW w:w="1811"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专业负责人</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4</w:t>
            </w:r>
          </w:p>
        </w:tc>
        <w:tc>
          <w:tcPr>
            <w:tcW w:w="1177"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安排前往车辆</w:t>
            </w:r>
          </w:p>
        </w:tc>
        <w:tc>
          <w:tcPr>
            <w:tcW w:w="126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提前3天</w:t>
            </w:r>
          </w:p>
        </w:tc>
        <w:tc>
          <w:tcPr>
            <w:tcW w:w="468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根据前往调研人数，安排符合条件的车辆</w:t>
            </w:r>
          </w:p>
        </w:tc>
        <w:tc>
          <w:tcPr>
            <w:tcW w:w="1811"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专业负责人</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5</w:t>
            </w:r>
          </w:p>
        </w:tc>
        <w:tc>
          <w:tcPr>
            <w:tcW w:w="1177"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准备调研辅助财物</w:t>
            </w:r>
          </w:p>
        </w:tc>
        <w:tc>
          <w:tcPr>
            <w:tcW w:w="126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提前1天</w:t>
            </w:r>
          </w:p>
        </w:tc>
        <w:tc>
          <w:tcPr>
            <w:tcW w:w="4680" w:type="dxa"/>
            <w:vAlign w:val="center"/>
          </w:tcPr>
          <w:p w:rsidR="005C6C57" w:rsidRPr="005C6C57" w:rsidRDefault="005C6C57" w:rsidP="00522683">
            <w:pPr>
              <w:numPr>
                <w:ilvl w:val="0"/>
                <w:numId w:val="11"/>
              </w:numPr>
              <w:rPr>
                <w:rFonts w:ascii="宋体" w:eastAsia="宋体" w:hAnsi="宋体" w:cs="宋体"/>
                <w:bCs/>
                <w:szCs w:val="21"/>
              </w:rPr>
            </w:pPr>
            <w:r w:rsidRPr="005C6C57">
              <w:rPr>
                <w:rFonts w:ascii="宋体" w:eastAsia="宋体" w:hAnsi="宋体" w:cs="宋体" w:hint="eastAsia"/>
                <w:bCs/>
                <w:szCs w:val="21"/>
              </w:rPr>
              <w:t>准备好调研当天所需费用（专家费、差旅费、餐费等）；</w:t>
            </w:r>
          </w:p>
          <w:p w:rsidR="005C6C57" w:rsidRPr="005C6C57" w:rsidRDefault="005C6C57" w:rsidP="00522683">
            <w:pPr>
              <w:numPr>
                <w:ilvl w:val="0"/>
                <w:numId w:val="11"/>
              </w:numPr>
              <w:rPr>
                <w:rFonts w:ascii="宋体" w:eastAsia="宋体" w:hAnsi="宋体" w:cs="宋体"/>
                <w:bCs/>
                <w:szCs w:val="21"/>
              </w:rPr>
            </w:pPr>
            <w:r w:rsidRPr="005C6C57">
              <w:rPr>
                <w:rFonts w:ascii="宋体" w:eastAsia="宋体" w:hAnsi="宋体" w:cs="宋体" w:hint="eastAsia"/>
                <w:bCs/>
                <w:szCs w:val="21"/>
              </w:rPr>
              <w:t>调研人员饮用水；</w:t>
            </w:r>
          </w:p>
          <w:p w:rsidR="005C6C57" w:rsidRPr="005C6C57" w:rsidRDefault="005C6C57" w:rsidP="00522683">
            <w:pPr>
              <w:numPr>
                <w:ilvl w:val="0"/>
                <w:numId w:val="11"/>
              </w:numPr>
              <w:rPr>
                <w:rFonts w:ascii="宋体" w:eastAsia="宋体" w:hAnsi="宋体" w:cs="宋体"/>
                <w:bCs/>
                <w:szCs w:val="21"/>
              </w:rPr>
            </w:pPr>
            <w:r w:rsidRPr="005C6C57">
              <w:rPr>
                <w:rFonts w:ascii="宋体" w:eastAsia="宋体" w:hAnsi="宋体" w:cs="宋体" w:hint="eastAsia"/>
                <w:bCs/>
                <w:szCs w:val="21"/>
              </w:rPr>
              <w:t>专门记录调研工作相机；</w:t>
            </w:r>
          </w:p>
          <w:p w:rsidR="005C6C57" w:rsidRPr="005C6C57" w:rsidRDefault="005C6C57" w:rsidP="00522683">
            <w:pPr>
              <w:numPr>
                <w:ilvl w:val="0"/>
                <w:numId w:val="11"/>
              </w:numPr>
              <w:rPr>
                <w:rFonts w:ascii="宋体" w:eastAsia="宋体" w:hAnsi="宋体" w:cs="宋体"/>
                <w:bCs/>
                <w:szCs w:val="21"/>
              </w:rPr>
            </w:pPr>
            <w:r w:rsidRPr="005C6C57">
              <w:rPr>
                <w:rFonts w:ascii="宋体" w:eastAsia="宋体" w:hAnsi="宋体" w:cs="宋体" w:hint="eastAsia"/>
                <w:bCs/>
                <w:szCs w:val="21"/>
              </w:rPr>
              <w:t>文具用品。</w:t>
            </w:r>
          </w:p>
        </w:tc>
        <w:tc>
          <w:tcPr>
            <w:tcW w:w="1811"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专业调研联系人</w:t>
            </w:r>
          </w:p>
        </w:tc>
      </w:tr>
      <w:tr w:rsidR="005C6C57" w:rsidRPr="005C6C57" w:rsidTr="008D713D">
        <w:trPr>
          <w:trHeight w:val="616"/>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4</w:t>
            </w:r>
          </w:p>
        </w:tc>
        <w:tc>
          <w:tcPr>
            <w:tcW w:w="1177"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前往被调研单位</w:t>
            </w:r>
          </w:p>
        </w:tc>
        <w:tc>
          <w:tcPr>
            <w:tcW w:w="126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调研当天</w:t>
            </w:r>
          </w:p>
        </w:tc>
        <w:tc>
          <w:tcPr>
            <w:tcW w:w="468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1.车辆、前往调研人员在指定的时间到达指定地点会合；</w:t>
            </w:r>
          </w:p>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2.前往被调研单位 。</w:t>
            </w:r>
          </w:p>
        </w:tc>
        <w:tc>
          <w:tcPr>
            <w:tcW w:w="1811"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专业调研联系人</w:t>
            </w:r>
          </w:p>
        </w:tc>
      </w:tr>
    </w:tbl>
    <w:p w:rsidR="005C6C57" w:rsidRPr="005C6C57" w:rsidRDefault="005C6C57" w:rsidP="00522683">
      <w:pPr>
        <w:rPr>
          <w:rFonts w:ascii="宋体" w:eastAsia="宋体" w:hAnsi="Times New Roman" w:cs="宋体"/>
          <w:b/>
          <w:szCs w:val="21"/>
        </w:rPr>
      </w:pPr>
      <w:r w:rsidRPr="005C6C57">
        <w:rPr>
          <w:rFonts w:ascii="宋体" w:eastAsia="宋体" w:hAnsi="Times New Roman" w:cs="宋体" w:hint="eastAsia"/>
          <w:b/>
          <w:szCs w:val="21"/>
        </w:rPr>
        <w:t>调研中</w:t>
      </w:r>
    </w:p>
    <w:p w:rsidR="005C6C57" w:rsidRPr="005C6C57" w:rsidRDefault="005C6C57" w:rsidP="00522683">
      <w:pPr>
        <w:rPr>
          <w:rFonts w:ascii="宋体" w:eastAsia="宋体" w:hAnsi="Times New Roman" w:cs="宋体"/>
          <w:b/>
          <w:szCs w:val="21"/>
        </w:rPr>
      </w:pPr>
      <w:r w:rsidRPr="005C6C57">
        <w:rPr>
          <w:rFonts w:ascii="宋体" w:eastAsia="宋体" w:hAnsi="Times New Roman" w:cs="宋体" w:hint="eastAsia"/>
          <w:b/>
          <w:szCs w:val="21"/>
        </w:rPr>
        <w:t>调研大约持续2个小时，具体安排如下：</w:t>
      </w:r>
    </w:p>
    <w:tbl>
      <w:tblPr>
        <w:tblW w:w="972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1244"/>
        <w:gridCol w:w="4680"/>
        <w:gridCol w:w="1996"/>
      </w:tblGrid>
      <w:tr w:rsidR="005C6C57" w:rsidRPr="005C6C57" w:rsidTr="001E23D5">
        <w:trPr>
          <w:trHeight w:val="77"/>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序号</w:t>
            </w:r>
          </w:p>
        </w:tc>
        <w:tc>
          <w:tcPr>
            <w:tcW w:w="108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项目</w:t>
            </w:r>
          </w:p>
        </w:tc>
        <w:tc>
          <w:tcPr>
            <w:tcW w:w="1244"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时间</w:t>
            </w:r>
          </w:p>
        </w:tc>
        <w:tc>
          <w:tcPr>
            <w:tcW w:w="468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内容</w:t>
            </w:r>
          </w:p>
        </w:tc>
        <w:tc>
          <w:tcPr>
            <w:tcW w:w="1996"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参加人员</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1</w:t>
            </w:r>
          </w:p>
        </w:tc>
        <w:tc>
          <w:tcPr>
            <w:tcW w:w="108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相互认识</w:t>
            </w:r>
          </w:p>
        </w:tc>
        <w:tc>
          <w:tcPr>
            <w:tcW w:w="1244"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约10分钟</w:t>
            </w:r>
          </w:p>
        </w:tc>
        <w:tc>
          <w:tcPr>
            <w:tcW w:w="4680" w:type="dxa"/>
            <w:vAlign w:val="center"/>
          </w:tcPr>
          <w:p w:rsidR="005C6C57" w:rsidRPr="005C6C57" w:rsidRDefault="005C6C57" w:rsidP="00522683">
            <w:pPr>
              <w:numPr>
                <w:ilvl w:val="0"/>
                <w:numId w:val="12"/>
              </w:numPr>
              <w:jc w:val="left"/>
              <w:rPr>
                <w:rFonts w:ascii="宋体" w:eastAsia="宋体" w:hAnsi="Times New Roman" w:cs="宋体"/>
                <w:szCs w:val="21"/>
              </w:rPr>
            </w:pPr>
            <w:r w:rsidRPr="005C6C57">
              <w:rPr>
                <w:rFonts w:ascii="宋体" w:eastAsia="宋体" w:hAnsi="Times New Roman" w:cs="宋体" w:hint="eastAsia"/>
                <w:szCs w:val="21"/>
              </w:rPr>
              <w:t>所有与会人员填写签到表；</w:t>
            </w:r>
          </w:p>
          <w:p w:rsidR="005C6C57" w:rsidRPr="005C6C57" w:rsidRDefault="005C6C57" w:rsidP="00522683">
            <w:pPr>
              <w:numPr>
                <w:ilvl w:val="0"/>
                <w:numId w:val="12"/>
              </w:numPr>
              <w:jc w:val="left"/>
              <w:rPr>
                <w:rFonts w:ascii="宋体" w:eastAsia="宋体" w:hAnsi="Times New Roman" w:cs="宋体"/>
                <w:szCs w:val="21"/>
              </w:rPr>
            </w:pPr>
            <w:r w:rsidRPr="005C6C57">
              <w:rPr>
                <w:rFonts w:ascii="宋体" w:eastAsia="宋体" w:hAnsi="Times New Roman" w:cs="宋体" w:hint="eastAsia"/>
                <w:szCs w:val="21"/>
              </w:rPr>
              <w:t>相互介绍认识，交换名片；</w:t>
            </w:r>
          </w:p>
          <w:p w:rsidR="005C6C57" w:rsidRPr="005C6C57" w:rsidRDefault="005C6C57" w:rsidP="00522683">
            <w:pPr>
              <w:numPr>
                <w:ilvl w:val="0"/>
                <w:numId w:val="12"/>
              </w:numPr>
              <w:jc w:val="left"/>
              <w:rPr>
                <w:rFonts w:ascii="宋体" w:eastAsia="宋体" w:hAnsi="Times New Roman" w:cs="宋体"/>
                <w:szCs w:val="21"/>
              </w:rPr>
            </w:pPr>
            <w:r w:rsidRPr="005C6C57">
              <w:rPr>
                <w:rFonts w:ascii="宋体" w:eastAsia="宋体" w:hAnsi="Times New Roman" w:cs="宋体" w:hint="eastAsia"/>
                <w:szCs w:val="21"/>
              </w:rPr>
              <w:t>介绍交流目的；</w:t>
            </w:r>
          </w:p>
          <w:p w:rsidR="005C6C57" w:rsidRPr="005C6C57" w:rsidRDefault="005C6C57" w:rsidP="00522683">
            <w:pPr>
              <w:numPr>
                <w:ilvl w:val="0"/>
                <w:numId w:val="12"/>
              </w:numPr>
              <w:jc w:val="left"/>
              <w:rPr>
                <w:rFonts w:ascii="宋体" w:eastAsia="宋体" w:hAnsi="Times New Roman" w:cs="宋体"/>
                <w:szCs w:val="21"/>
              </w:rPr>
            </w:pPr>
            <w:r w:rsidRPr="005C6C57">
              <w:rPr>
                <w:rFonts w:ascii="宋体" w:eastAsia="宋体" w:hAnsi="Times New Roman" w:cs="宋体" w:hint="eastAsia"/>
                <w:szCs w:val="21"/>
              </w:rPr>
              <w:t>分发调查表，让员工填写。</w:t>
            </w:r>
          </w:p>
        </w:tc>
        <w:tc>
          <w:tcPr>
            <w:tcW w:w="1996"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所有与会人员</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2</w:t>
            </w:r>
          </w:p>
        </w:tc>
        <w:tc>
          <w:tcPr>
            <w:tcW w:w="108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现场访谈</w:t>
            </w:r>
          </w:p>
        </w:tc>
        <w:tc>
          <w:tcPr>
            <w:tcW w:w="1244"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约50分钟</w:t>
            </w:r>
          </w:p>
        </w:tc>
        <w:tc>
          <w:tcPr>
            <w:tcW w:w="4680" w:type="dxa"/>
            <w:vAlign w:val="center"/>
          </w:tcPr>
          <w:p w:rsidR="005C6C57" w:rsidRPr="005C6C57" w:rsidRDefault="005C6C57" w:rsidP="00522683">
            <w:pPr>
              <w:numPr>
                <w:ilvl w:val="0"/>
                <w:numId w:val="13"/>
              </w:numPr>
              <w:jc w:val="left"/>
              <w:rPr>
                <w:rFonts w:ascii="宋体" w:eastAsia="宋体" w:hAnsi="Times New Roman" w:cs="宋体"/>
                <w:szCs w:val="21"/>
              </w:rPr>
            </w:pPr>
            <w:r w:rsidRPr="005C6C57">
              <w:rPr>
                <w:rFonts w:ascii="宋体" w:eastAsia="宋体" w:hAnsi="Times New Roman" w:cs="宋体" w:hint="eastAsia"/>
                <w:szCs w:val="21"/>
              </w:rPr>
              <w:t>了解企业基本情况；</w:t>
            </w:r>
          </w:p>
          <w:p w:rsidR="005C6C57" w:rsidRPr="005C6C57" w:rsidRDefault="005C6C57" w:rsidP="00522683">
            <w:pPr>
              <w:numPr>
                <w:ilvl w:val="0"/>
                <w:numId w:val="13"/>
              </w:numPr>
              <w:jc w:val="left"/>
              <w:rPr>
                <w:rFonts w:ascii="宋体" w:eastAsia="宋体" w:hAnsi="Times New Roman" w:cs="宋体"/>
                <w:szCs w:val="21"/>
              </w:rPr>
            </w:pPr>
            <w:r w:rsidRPr="005C6C57">
              <w:rPr>
                <w:rFonts w:ascii="宋体" w:eastAsia="宋体" w:hAnsi="Times New Roman" w:cs="宋体" w:hint="eastAsia"/>
                <w:szCs w:val="21"/>
              </w:rPr>
              <w:t>人才需求与培养；</w:t>
            </w:r>
          </w:p>
          <w:p w:rsidR="005C6C57" w:rsidRPr="005C6C57" w:rsidRDefault="005C6C57" w:rsidP="00522683">
            <w:pPr>
              <w:numPr>
                <w:ilvl w:val="0"/>
                <w:numId w:val="13"/>
              </w:numPr>
              <w:jc w:val="left"/>
              <w:rPr>
                <w:rFonts w:ascii="宋体" w:eastAsia="宋体" w:hAnsi="Times New Roman" w:cs="宋体"/>
                <w:szCs w:val="21"/>
              </w:rPr>
            </w:pPr>
            <w:r w:rsidRPr="005C6C57">
              <w:rPr>
                <w:rFonts w:ascii="宋体" w:eastAsia="宋体" w:hAnsi="Times New Roman" w:cs="宋体" w:hint="eastAsia"/>
                <w:szCs w:val="21"/>
              </w:rPr>
              <w:t>管理框架和技术的岗位设置；</w:t>
            </w:r>
          </w:p>
          <w:p w:rsidR="005C6C57" w:rsidRPr="005C6C57" w:rsidRDefault="005C6C57" w:rsidP="00522683">
            <w:pPr>
              <w:numPr>
                <w:ilvl w:val="0"/>
                <w:numId w:val="13"/>
              </w:numPr>
              <w:jc w:val="left"/>
              <w:rPr>
                <w:rFonts w:ascii="宋体" w:eastAsia="宋体" w:hAnsi="Times New Roman" w:cs="宋体"/>
                <w:szCs w:val="21"/>
              </w:rPr>
            </w:pPr>
            <w:r w:rsidRPr="005C6C57">
              <w:rPr>
                <w:rFonts w:ascii="宋体" w:eastAsia="宋体" w:hAnsi="Times New Roman" w:cs="宋体" w:hint="eastAsia"/>
                <w:szCs w:val="21"/>
              </w:rPr>
              <w:t>校企合作情况；</w:t>
            </w:r>
          </w:p>
          <w:p w:rsidR="005C6C57" w:rsidRPr="005C6C57" w:rsidRDefault="005C6C57" w:rsidP="00522683">
            <w:pPr>
              <w:numPr>
                <w:ilvl w:val="0"/>
                <w:numId w:val="13"/>
              </w:numPr>
              <w:jc w:val="left"/>
              <w:rPr>
                <w:rFonts w:ascii="宋体" w:eastAsia="宋体" w:hAnsi="Times New Roman" w:cs="宋体"/>
                <w:szCs w:val="21"/>
              </w:rPr>
            </w:pPr>
            <w:r w:rsidRPr="005C6C57">
              <w:rPr>
                <w:rFonts w:ascii="宋体" w:eastAsia="宋体" w:hAnsi="Times New Roman" w:cs="宋体" w:hint="eastAsia"/>
                <w:szCs w:val="21"/>
              </w:rPr>
              <w:t>建议书。</w:t>
            </w:r>
          </w:p>
        </w:tc>
        <w:tc>
          <w:tcPr>
            <w:tcW w:w="1996"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管理层（人事主管、技术主管、组长、一线技术人员）</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3</w:t>
            </w:r>
          </w:p>
        </w:tc>
        <w:tc>
          <w:tcPr>
            <w:tcW w:w="108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车间参观</w:t>
            </w:r>
          </w:p>
        </w:tc>
        <w:tc>
          <w:tcPr>
            <w:tcW w:w="1244"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约40分钟</w:t>
            </w:r>
          </w:p>
        </w:tc>
        <w:tc>
          <w:tcPr>
            <w:tcW w:w="4680" w:type="dxa"/>
            <w:vAlign w:val="center"/>
          </w:tcPr>
          <w:p w:rsidR="005C6C57" w:rsidRPr="005C6C57" w:rsidRDefault="005C6C57" w:rsidP="00522683">
            <w:pPr>
              <w:numPr>
                <w:ilvl w:val="0"/>
                <w:numId w:val="14"/>
              </w:numPr>
              <w:rPr>
                <w:rFonts w:ascii="宋体" w:eastAsia="宋体" w:hAnsi="Times New Roman" w:cs="宋体"/>
                <w:szCs w:val="21"/>
              </w:rPr>
            </w:pPr>
            <w:r w:rsidRPr="005C6C57">
              <w:rPr>
                <w:rFonts w:ascii="宋体" w:eastAsia="宋体" w:hAnsi="Times New Roman" w:cs="宋体" w:hint="eastAsia"/>
                <w:szCs w:val="21"/>
              </w:rPr>
              <w:t>参观产品生产流程；</w:t>
            </w:r>
          </w:p>
          <w:p w:rsidR="005C6C57" w:rsidRPr="005C6C57" w:rsidRDefault="005C6C57" w:rsidP="00522683">
            <w:pPr>
              <w:numPr>
                <w:ilvl w:val="0"/>
                <w:numId w:val="14"/>
              </w:numPr>
              <w:rPr>
                <w:rFonts w:ascii="宋体" w:eastAsia="宋体" w:hAnsi="Times New Roman" w:cs="宋体"/>
                <w:szCs w:val="21"/>
              </w:rPr>
            </w:pPr>
            <w:r w:rsidRPr="005C6C57">
              <w:rPr>
                <w:rFonts w:ascii="宋体" w:eastAsia="宋体" w:hAnsi="Times New Roman" w:cs="宋体" w:hint="eastAsia"/>
                <w:szCs w:val="21"/>
              </w:rPr>
              <w:t>了解岗位工作要求；</w:t>
            </w:r>
          </w:p>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3、参观现场生产情况。</w:t>
            </w:r>
          </w:p>
        </w:tc>
        <w:tc>
          <w:tcPr>
            <w:tcW w:w="1996"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对应岗位的生产主管、组长、一线技术人员</w:t>
            </w:r>
          </w:p>
        </w:tc>
      </w:tr>
      <w:tr w:rsidR="005C6C57" w:rsidRPr="005C6C57" w:rsidTr="008D713D">
        <w:trPr>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3</w:t>
            </w:r>
          </w:p>
        </w:tc>
        <w:tc>
          <w:tcPr>
            <w:tcW w:w="108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收集整理资料</w:t>
            </w:r>
          </w:p>
        </w:tc>
        <w:tc>
          <w:tcPr>
            <w:tcW w:w="1244"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约10分钟</w:t>
            </w:r>
          </w:p>
        </w:tc>
        <w:tc>
          <w:tcPr>
            <w:tcW w:w="4680" w:type="dxa"/>
            <w:vAlign w:val="center"/>
          </w:tcPr>
          <w:p w:rsidR="005C6C57" w:rsidRPr="005C6C57" w:rsidRDefault="005C6C57" w:rsidP="00522683">
            <w:pPr>
              <w:numPr>
                <w:ilvl w:val="0"/>
                <w:numId w:val="15"/>
              </w:numPr>
              <w:rPr>
                <w:rFonts w:ascii="宋体" w:eastAsia="宋体" w:hAnsi="Times New Roman" w:cs="宋体"/>
                <w:szCs w:val="21"/>
              </w:rPr>
            </w:pPr>
            <w:r w:rsidRPr="005C6C57">
              <w:rPr>
                <w:rFonts w:ascii="宋体" w:eastAsia="宋体" w:hAnsi="Times New Roman" w:cs="宋体" w:hint="eastAsia"/>
                <w:szCs w:val="21"/>
              </w:rPr>
              <w:t>收集调查表，并盖企业章；</w:t>
            </w:r>
          </w:p>
          <w:p w:rsidR="005C6C57" w:rsidRPr="005C6C57" w:rsidRDefault="005C6C57" w:rsidP="00522683">
            <w:pPr>
              <w:numPr>
                <w:ilvl w:val="0"/>
                <w:numId w:val="15"/>
              </w:numPr>
              <w:rPr>
                <w:rFonts w:ascii="宋体" w:eastAsia="宋体" w:hAnsi="Times New Roman" w:cs="宋体"/>
                <w:szCs w:val="21"/>
              </w:rPr>
            </w:pPr>
            <w:r w:rsidRPr="005C6C57">
              <w:rPr>
                <w:rFonts w:ascii="宋体" w:eastAsia="宋体" w:hAnsi="Times New Roman" w:cs="宋体" w:hint="eastAsia"/>
                <w:szCs w:val="21"/>
              </w:rPr>
              <w:t>整理调研资料，对应的地方盖章。</w:t>
            </w:r>
          </w:p>
        </w:tc>
        <w:tc>
          <w:tcPr>
            <w:tcW w:w="1996"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行政管理人员（管理企业公章或部门章）</w:t>
            </w:r>
          </w:p>
        </w:tc>
      </w:tr>
      <w:tr w:rsidR="005C6C57" w:rsidRPr="005C6C57" w:rsidTr="008D713D">
        <w:trPr>
          <w:trHeight w:val="616"/>
          <w:jc w:val="center"/>
        </w:trPr>
        <w:tc>
          <w:tcPr>
            <w:tcW w:w="72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4</w:t>
            </w:r>
          </w:p>
        </w:tc>
        <w:tc>
          <w:tcPr>
            <w:tcW w:w="108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合影</w:t>
            </w:r>
          </w:p>
        </w:tc>
        <w:tc>
          <w:tcPr>
            <w:tcW w:w="1244"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约10分钟</w:t>
            </w:r>
          </w:p>
        </w:tc>
        <w:tc>
          <w:tcPr>
            <w:tcW w:w="4680"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企业门口合影</w:t>
            </w:r>
          </w:p>
        </w:tc>
        <w:tc>
          <w:tcPr>
            <w:tcW w:w="1996" w:type="dxa"/>
            <w:vAlign w:val="center"/>
          </w:tcPr>
          <w:p w:rsidR="005C6C57" w:rsidRPr="005C6C57" w:rsidRDefault="005C6C57" w:rsidP="00522683">
            <w:pPr>
              <w:rPr>
                <w:rFonts w:ascii="宋体" w:eastAsia="宋体" w:hAnsi="Times New Roman" w:cs="宋体"/>
                <w:szCs w:val="21"/>
              </w:rPr>
            </w:pPr>
            <w:r w:rsidRPr="005C6C57">
              <w:rPr>
                <w:rFonts w:ascii="宋体" w:eastAsia="宋体" w:hAnsi="Times New Roman" w:cs="宋体" w:hint="eastAsia"/>
                <w:szCs w:val="21"/>
              </w:rPr>
              <w:t>所有参与人员</w:t>
            </w:r>
          </w:p>
        </w:tc>
      </w:tr>
    </w:tbl>
    <w:p w:rsidR="005C6C57" w:rsidRPr="005C6C57" w:rsidRDefault="005C6C57" w:rsidP="00522683">
      <w:pPr>
        <w:rPr>
          <w:rFonts w:ascii="宋体" w:eastAsia="宋体" w:hAnsi="Times New Roman" w:cs="宋体"/>
          <w:b/>
          <w:szCs w:val="21"/>
        </w:rPr>
      </w:pPr>
      <w:r w:rsidRPr="005C6C57">
        <w:rPr>
          <w:rFonts w:ascii="宋体" w:eastAsia="宋体" w:hAnsi="Times New Roman" w:cs="宋体" w:hint="eastAsia"/>
          <w:b/>
          <w:szCs w:val="21"/>
        </w:rPr>
        <w:t>调研后</w:t>
      </w:r>
    </w:p>
    <w:tbl>
      <w:tblPr>
        <w:tblW w:w="964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058"/>
        <w:gridCol w:w="1282"/>
        <w:gridCol w:w="4613"/>
        <w:gridCol w:w="2025"/>
      </w:tblGrid>
      <w:tr w:rsidR="005C6C57" w:rsidRPr="005C6C57" w:rsidTr="008D713D">
        <w:trPr>
          <w:trHeight w:val="509"/>
          <w:jc w:val="center"/>
        </w:trPr>
        <w:tc>
          <w:tcPr>
            <w:tcW w:w="666"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序号</w:t>
            </w:r>
          </w:p>
        </w:tc>
        <w:tc>
          <w:tcPr>
            <w:tcW w:w="1058"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项目</w:t>
            </w:r>
          </w:p>
        </w:tc>
        <w:tc>
          <w:tcPr>
            <w:tcW w:w="1282"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时间</w:t>
            </w:r>
          </w:p>
        </w:tc>
        <w:tc>
          <w:tcPr>
            <w:tcW w:w="4613"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内容</w:t>
            </w:r>
          </w:p>
        </w:tc>
        <w:tc>
          <w:tcPr>
            <w:tcW w:w="2025"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参加人员</w:t>
            </w:r>
          </w:p>
        </w:tc>
      </w:tr>
      <w:tr w:rsidR="005C6C57" w:rsidRPr="005C6C57" w:rsidTr="008D713D">
        <w:trPr>
          <w:jc w:val="center"/>
        </w:trPr>
        <w:tc>
          <w:tcPr>
            <w:tcW w:w="666"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1</w:t>
            </w:r>
          </w:p>
        </w:tc>
        <w:tc>
          <w:tcPr>
            <w:tcW w:w="1058"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回程</w:t>
            </w:r>
          </w:p>
        </w:tc>
        <w:tc>
          <w:tcPr>
            <w:tcW w:w="1282"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调研结束后</w:t>
            </w:r>
          </w:p>
        </w:tc>
        <w:tc>
          <w:tcPr>
            <w:tcW w:w="4613" w:type="dxa"/>
            <w:vAlign w:val="center"/>
          </w:tcPr>
          <w:p w:rsidR="005C6C57" w:rsidRPr="005C6C57" w:rsidRDefault="005C6C57" w:rsidP="00522683">
            <w:pPr>
              <w:numPr>
                <w:ilvl w:val="0"/>
                <w:numId w:val="16"/>
              </w:numPr>
              <w:jc w:val="left"/>
              <w:rPr>
                <w:rFonts w:ascii="宋体" w:eastAsia="宋体" w:hAnsi="Times New Roman" w:cs="宋体"/>
                <w:szCs w:val="21"/>
              </w:rPr>
            </w:pPr>
            <w:r w:rsidRPr="005C6C57">
              <w:rPr>
                <w:rFonts w:ascii="宋体" w:eastAsia="宋体" w:hAnsi="Times New Roman" w:cs="宋体" w:hint="eastAsia"/>
                <w:szCs w:val="21"/>
              </w:rPr>
              <w:t>回收调研问卷、访谈记录等；</w:t>
            </w:r>
          </w:p>
          <w:p w:rsidR="005C6C57" w:rsidRPr="005C6C57" w:rsidRDefault="005C6C57" w:rsidP="00522683">
            <w:pPr>
              <w:numPr>
                <w:ilvl w:val="0"/>
                <w:numId w:val="16"/>
              </w:numPr>
              <w:jc w:val="left"/>
              <w:rPr>
                <w:rFonts w:ascii="宋体" w:eastAsia="宋体" w:hAnsi="Times New Roman" w:cs="宋体"/>
                <w:szCs w:val="21"/>
              </w:rPr>
            </w:pPr>
            <w:r w:rsidRPr="005C6C57">
              <w:rPr>
                <w:rFonts w:ascii="宋体" w:eastAsia="宋体" w:hAnsi="Times New Roman" w:cs="宋体" w:hint="eastAsia"/>
                <w:szCs w:val="21"/>
              </w:rPr>
              <w:t>所有人员在指定的时间到达指定地点；</w:t>
            </w:r>
          </w:p>
          <w:p w:rsidR="005C6C57" w:rsidRPr="005C6C57" w:rsidRDefault="005C6C57" w:rsidP="00522683">
            <w:pPr>
              <w:numPr>
                <w:ilvl w:val="0"/>
                <w:numId w:val="16"/>
              </w:numPr>
              <w:jc w:val="left"/>
              <w:rPr>
                <w:rFonts w:ascii="宋体" w:eastAsia="宋体" w:hAnsi="Times New Roman" w:cs="宋体"/>
                <w:szCs w:val="21"/>
              </w:rPr>
            </w:pPr>
            <w:r w:rsidRPr="005C6C57">
              <w:rPr>
                <w:rFonts w:ascii="宋体" w:eastAsia="宋体" w:hAnsi="Times New Roman" w:cs="宋体" w:hint="eastAsia"/>
                <w:szCs w:val="21"/>
              </w:rPr>
              <w:lastRenderedPageBreak/>
              <w:t>回程。</w:t>
            </w:r>
          </w:p>
        </w:tc>
        <w:tc>
          <w:tcPr>
            <w:tcW w:w="2025"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lastRenderedPageBreak/>
              <w:t>所有在场人员</w:t>
            </w:r>
          </w:p>
        </w:tc>
      </w:tr>
      <w:tr w:rsidR="005C6C57" w:rsidRPr="005C6C57" w:rsidTr="008D713D">
        <w:trPr>
          <w:jc w:val="center"/>
        </w:trPr>
        <w:tc>
          <w:tcPr>
            <w:tcW w:w="666"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lastRenderedPageBreak/>
              <w:t>2</w:t>
            </w:r>
          </w:p>
        </w:tc>
        <w:tc>
          <w:tcPr>
            <w:tcW w:w="1058"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文件整理</w:t>
            </w:r>
          </w:p>
        </w:tc>
        <w:tc>
          <w:tcPr>
            <w:tcW w:w="1282"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调研后第二天</w:t>
            </w:r>
          </w:p>
        </w:tc>
        <w:tc>
          <w:tcPr>
            <w:tcW w:w="4613" w:type="dxa"/>
            <w:vAlign w:val="center"/>
          </w:tcPr>
          <w:p w:rsidR="005C6C57" w:rsidRPr="005C6C57" w:rsidRDefault="005C6C57" w:rsidP="00522683">
            <w:pPr>
              <w:numPr>
                <w:ilvl w:val="0"/>
                <w:numId w:val="17"/>
              </w:numPr>
              <w:jc w:val="left"/>
              <w:rPr>
                <w:rFonts w:ascii="宋体" w:eastAsia="宋体" w:hAnsi="Times New Roman" w:cs="宋体"/>
                <w:szCs w:val="21"/>
              </w:rPr>
            </w:pPr>
            <w:r w:rsidRPr="005C6C57">
              <w:rPr>
                <w:rFonts w:ascii="宋体" w:eastAsia="宋体" w:hAnsi="Times New Roman" w:cs="宋体" w:hint="eastAsia"/>
                <w:szCs w:val="21"/>
              </w:rPr>
              <w:t>整理调研问卷，以便往后汇总分析；</w:t>
            </w:r>
          </w:p>
          <w:p w:rsidR="005C6C57" w:rsidRPr="005C6C57" w:rsidRDefault="005C6C57" w:rsidP="00522683">
            <w:pPr>
              <w:numPr>
                <w:ilvl w:val="0"/>
                <w:numId w:val="17"/>
              </w:numPr>
              <w:jc w:val="left"/>
              <w:rPr>
                <w:rFonts w:ascii="宋体" w:eastAsia="宋体" w:hAnsi="Times New Roman" w:cs="宋体"/>
                <w:szCs w:val="21"/>
              </w:rPr>
            </w:pPr>
            <w:r w:rsidRPr="005C6C57">
              <w:rPr>
                <w:rFonts w:ascii="宋体" w:eastAsia="宋体" w:hAnsi="Times New Roman" w:cs="宋体" w:hint="eastAsia"/>
                <w:szCs w:val="21"/>
              </w:rPr>
              <w:t>访谈记录整理、总结，以便往后写人才培养方案；</w:t>
            </w:r>
          </w:p>
          <w:p w:rsidR="005C6C57" w:rsidRPr="005C6C57" w:rsidRDefault="005C6C57" w:rsidP="00522683">
            <w:pPr>
              <w:numPr>
                <w:ilvl w:val="0"/>
                <w:numId w:val="17"/>
              </w:numPr>
              <w:jc w:val="left"/>
              <w:rPr>
                <w:rFonts w:ascii="宋体" w:eastAsia="宋体" w:hAnsi="Times New Roman" w:cs="宋体"/>
                <w:szCs w:val="21"/>
              </w:rPr>
            </w:pPr>
            <w:r w:rsidRPr="005C6C57">
              <w:rPr>
                <w:rFonts w:ascii="宋体" w:eastAsia="宋体" w:hAnsi="Times New Roman" w:cs="宋体" w:hint="eastAsia"/>
                <w:szCs w:val="21"/>
              </w:rPr>
              <w:t>其他文件整理，形成验收材料佐证。</w:t>
            </w:r>
          </w:p>
        </w:tc>
        <w:tc>
          <w:tcPr>
            <w:tcW w:w="2025"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调研负责人员</w:t>
            </w:r>
          </w:p>
        </w:tc>
      </w:tr>
      <w:tr w:rsidR="005C6C57" w:rsidRPr="005C6C57" w:rsidTr="008D713D">
        <w:trPr>
          <w:jc w:val="center"/>
        </w:trPr>
        <w:tc>
          <w:tcPr>
            <w:tcW w:w="666"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3</w:t>
            </w:r>
          </w:p>
        </w:tc>
        <w:tc>
          <w:tcPr>
            <w:tcW w:w="1058"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照片整理</w:t>
            </w:r>
          </w:p>
        </w:tc>
        <w:tc>
          <w:tcPr>
            <w:tcW w:w="1282"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调研后第二天</w:t>
            </w:r>
          </w:p>
        </w:tc>
        <w:tc>
          <w:tcPr>
            <w:tcW w:w="4613" w:type="dxa"/>
            <w:vAlign w:val="center"/>
          </w:tcPr>
          <w:p w:rsidR="005C6C57" w:rsidRPr="005C6C57" w:rsidRDefault="005C6C57" w:rsidP="00522683">
            <w:pPr>
              <w:numPr>
                <w:ilvl w:val="0"/>
                <w:numId w:val="18"/>
              </w:numPr>
              <w:jc w:val="left"/>
              <w:rPr>
                <w:rFonts w:ascii="宋体" w:eastAsia="宋体" w:hAnsi="Times New Roman" w:cs="宋体"/>
                <w:szCs w:val="21"/>
              </w:rPr>
            </w:pPr>
            <w:r w:rsidRPr="005C6C57">
              <w:rPr>
                <w:rFonts w:ascii="宋体" w:eastAsia="宋体" w:hAnsi="Times New Roman" w:cs="宋体" w:hint="eastAsia"/>
                <w:szCs w:val="21"/>
              </w:rPr>
              <w:t>整理相机照片、分类，形成验收材料佐证；</w:t>
            </w:r>
          </w:p>
          <w:p w:rsidR="005C6C57" w:rsidRPr="005C6C57" w:rsidRDefault="005C6C57" w:rsidP="00522683">
            <w:pPr>
              <w:numPr>
                <w:ilvl w:val="0"/>
                <w:numId w:val="18"/>
              </w:numPr>
              <w:jc w:val="left"/>
              <w:rPr>
                <w:rFonts w:ascii="宋体" w:eastAsia="宋体" w:hAnsi="Times New Roman" w:cs="宋体"/>
                <w:szCs w:val="21"/>
              </w:rPr>
            </w:pPr>
            <w:r w:rsidRPr="005C6C57">
              <w:rPr>
                <w:rFonts w:ascii="宋体" w:eastAsia="宋体" w:hAnsi="Times New Roman" w:cs="宋体" w:hint="eastAsia"/>
                <w:szCs w:val="21"/>
              </w:rPr>
              <w:t>典型照片挑选，可用与宣传、短片录制。</w:t>
            </w:r>
          </w:p>
        </w:tc>
        <w:tc>
          <w:tcPr>
            <w:tcW w:w="2025"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调研负责人员</w:t>
            </w:r>
          </w:p>
        </w:tc>
      </w:tr>
    </w:tbl>
    <w:p w:rsidR="005C6C57" w:rsidRPr="005C6C57" w:rsidRDefault="005C6C57" w:rsidP="00522683">
      <w:pPr>
        <w:rPr>
          <w:rFonts w:ascii="宋体" w:eastAsia="宋体" w:hAnsi="Times New Roman" w:cs="宋体"/>
          <w:b/>
          <w:szCs w:val="21"/>
        </w:rPr>
      </w:pPr>
      <w:r w:rsidRPr="005C6C57">
        <w:rPr>
          <w:rFonts w:ascii="宋体" w:eastAsia="宋体" w:hAnsi="Times New Roman" w:cs="宋体" w:hint="eastAsia"/>
          <w:b/>
          <w:szCs w:val="21"/>
        </w:rPr>
        <w:t>专业整体调研结束后（与调研相关的）工作：</w:t>
      </w:r>
    </w:p>
    <w:tbl>
      <w:tblPr>
        <w:tblW w:w="9624"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80"/>
        <w:gridCol w:w="1314"/>
        <w:gridCol w:w="4500"/>
        <w:gridCol w:w="2071"/>
      </w:tblGrid>
      <w:tr w:rsidR="005C6C57" w:rsidRPr="005C6C57" w:rsidTr="008D713D">
        <w:trPr>
          <w:trHeight w:val="509"/>
          <w:jc w:val="center"/>
        </w:trPr>
        <w:tc>
          <w:tcPr>
            <w:tcW w:w="659"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序号</w:t>
            </w:r>
          </w:p>
        </w:tc>
        <w:tc>
          <w:tcPr>
            <w:tcW w:w="108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项目</w:t>
            </w:r>
          </w:p>
        </w:tc>
        <w:tc>
          <w:tcPr>
            <w:tcW w:w="1314"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时间</w:t>
            </w:r>
          </w:p>
        </w:tc>
        <w:tc>
          <w:tcPr>
            <w:tcW w:w="450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内容</w:t>
            </w:r>
          </w:p>
        </w:tc>
        <w:tc>
          <w:tcPr>
            <w:tcW w:w="2071"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参加人员</w:t>
            </w:r>
          </w:p>
        </w:tc>
      </w:tr>
      <w:tr w:rsidR="005C6C57" w:rsidRPr="005C6C57" w:rsidTr="008D713D">
        <w:trPr>
          <w:trHeight w:val="899"/>
          <w:jc w:val="center"/>
        </w:trPr>
        <w:tc>
          <w:tcPr>
            <w:tcW w:w="659"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1</w:t>
            </w:r>
          </w:p>
        </w:tc>
        <w:tc>
          <w:tcPr>
            <w:tcW w:w="108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调研文件汇总、分析</w:t>
            </w:r>
          </w:p>
        </w:tc>
        <w:tc>
          <w:tcPr>
            <w:tcW w:w="1314"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调研结束后5天内</w:t>
            </w:r>
          </w:p>
        </w:tc>
        <w:tc>
          <w:tcPr>
            <w:tcW w:w="4500" w:type="dxa"/>
            <w:vAlign w:val="center"/>
          </w:tcPr>
          <w:p w:rsidR="005C6C57" w:rsidRPr="005C6C57" w:rsidRDefault="005C6C57" w:rsidP="00522683">
            <w:pPr>
              <w:numPr>
                <w:ilvl w:val="0"/>
                <w:numId w:val="19"/>
              </w:numPr>
              <w:jc w:val="left"/>
              <w:rPr>
                <w:rFonts w:ascii="宋体" w:eastAsia="宋体" w:hAnsi="Times New Roman" w:cs="宋体"/>
                <w:szCs w:val="21"/>
              </w:rPr>
            </w:pPr>
            <w:r w:rsidRPr="005C6C57">
              <w:rPr>
                <w:rFonts w:ascii="宋体" w:eastAsia="宋体" w:hAnsi="Times New Roman" w:cs="宋体" w:hint="eastAsia"/>
                <w:szCs w:val="21"/>
              </w:rPr>
              <w:t>汇总所有调研问卷；</w:t>
            </w:r>
          </w:p>
          <w:p w:rsidR="005C6C57" w:rsidRPr="005C6C57" w:rsidRDefault="005C6C57" w:rsidP="00522683">
            <w:pPr>
              <w:numPr>
                <w:ilvl w:val="0"/>
                <w:numId w:val="19"/>
              </w:numPr>
              <w:jc w:val="left"/>
              <w:rPr>
                <w:rFonts w:ascii="宋体" w:eastAsia="宋体" w:hAnsi="Times New Roman" w:cs="宋体"/>
                <w:szCs w:val="21"/>
              </w:rPr>
            </w:pPr>
            <w:r w:rsidRPr="005C6C57">
              <w:rPr>
                <w:rFonts w:ascii="宋体" w:eastAsia="宋体" w:hAnsi="Times New Roman" w:cs="宋体" w:hint="eastAsia"/>
                <w:szCs w:val="21"/>
              </w:rPr>
              <w:t>分析调研问卷所有数据。</w:t>
            </w:r>
          </w:p>
        </w:tc>
        <w:tc>
          <w:tcPr>
            <w:tcW w:w="2071"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所有在场人员</w:t>
            </w:r>
          </w:p>
        </w:tc>
      </w:tr>
      <w:tr w:rsidR="005C6C57" w:rsidRPr="005C6C57" w:rsidTr="008D713D">
        <w:trPr>
          <w:jc w:val="center"/>
        </w:trPr>
        <w:tc>
          <w:tcPr>
            <w:tcW w:w="659"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2</w:t>
            </w:r>
          </w:p>
        </w:tc>
        <w:tc>
          <w:tcPr>
            <w:tcW w:w="1080"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调研报告完善</w:t>
            </w:r>
          </w:p>
        </w:tc>
        <w:tc>
          <w:tcPr>
            <w:tcW w:w="1314"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调研结束后10天内</w:t>
            </w:r>
          </w:p>
        </w:tc>
        <w:tc>
          <w:tcPr>
            <w:tcW w:w="4500" w:type="dxa"/>
            <w:vAlign w:val="center"/>
          </w:tcPr>
          <w:p w:rsidR="005C6C57" w:rsidRPr="005C6C57" w:rsidRDefault="005C6C57" w:rsidP="00522683">
            <w:pPr>
              <w:numPr>
                <w:ilvl w:val="0"/>
                <w:numId w:val="20"/>
              </w:numPr>
              <w:jc w:val="left"/>
              <w:rPr>
                <w:rFonts w:ascii="宋体" w:eastAsia="宋体" w:hAnsi="Times New Roman" w:cs="宋体"/>
                <w:szCs w:val="21"/>
              </w:rPr>
            </w:pPr>
            <w:r w:rsidRPr="005C6C57">
              <w:rPr>
                <w:rFonts w:ascii="宋体" w:eastAsia="宋体" w:hAnsi="Times New Roman" w:cs="宋体" w:hint="eastAsia"/>
                <w:szCs w:val="21"/>
              </w:rPr>
              <w:t>根据调研、所有问卷、访谈内容完善调研报告；</w:t>
            </w:r>
          </w:p>
          <w:p w:rsidR="005C6C57" w:rsidRPr="005C6C57" w:rsidRDefault="005C6C57" w:rsidP="00522683">
            <w:pPr>
              <w:numPr>
                <w:ilvl w:val="0"/>
                <w:numId w:val="20"/>
              </w:numPr>
              <w:jc w:val="left"/>
              <w:rPr>
                <w:rFonts w:ascii="宋体" w:eastAsia="宋体" w:hAnsi="Times New Roman" w:cs="宋体"/>
                <w:szCs w:val="21"/>
              </w:rPr>
            </w:pPr>
            <w:r w:rsidRPr="005C6C57">
              <w:rPr>
                <w:rFonts w:ascii="宋体" w:eastAsia="宋体" w:hAnsi="Times New Roman" w:cs="宋体" w:hint="eastAsia"/>
                <w:szCs w:val="21"/>
              </w:rPr>
              <w:t>报告撰写过程的记录、拍照；</w:t>
            </w:r>
          </w:p>
          <w:p w:rsidR="005C6C57" w:rsidRPr="005C6C57" w:rsidRDefault="005C6C57" w:rsidP="00522683">
            <w:pPr>
              <w:numPr>
                <w:ilvl w:val="0"/>
                <w:numId w:val="20"/>
              </w:numPr>
              <w:jc w:val="left"/>
              <w:rPr>
                <w:rFonts w:ascii="宋体" w:eastAsia="宋体" w:hAnsi="Times New Roman" w:cs="宋体"/>
                <w:szCs w:val="21"/>
              </w:rPr>
            </w:pPr>
            <w:r w:rsidRPr="005C6C57">
              <w:rPr>
                <w:rFonts w:ascii="宋体" w:eastAsia="宋体" w:hAnsi="Times New Roman" w:cs="宋体" w:hint="eastAsia"/>
                <w:szCs w:val="21"/>
              </w:rPr>
              <w:t>其他文件整理，形成验收材料佐证。</w:t>
            </w:r>
          </w:p>
        </w:tc>
        <w:tc>
          <w:tcPr>
            <w:tcW w:w="2071" w:type="dxa"/>
            <w:vAlign w:val="center"/>
          </w:tcPr>
          <w:p w:rsidR="005C6C57" w:rsidRPr="005C6C57" w:rsidRDefault="005C6C57" w:rsidP="00522683">
            <w:pPr>
              <w:jc w:val="center"/>
              <w:rPr>
                <w:rFonts w:ascii="宋体" w:eastAsia="宋体" w:hAnsi="Times New Roman" w:cs="宋体"/>
                <w:szCs w:val="21"/>
              </w:rPr>
            </w:pPr>
            <w:r w:rsidRPr="005C6C57">
              <w:rPr>
                <w:rFonts w:ascii="宋体" w:eastAsia="宋体" w:hAnsi="Times New Roman" w:cs="宋体" w:hint="eastAsia"/>
                <w:szCs w:val="21"/>
              </w:rPr>
              <w:t>专业带头人、骨干教师</w:t>
            </w:r>
          </w:p>
        </w:tc>
      </w:tr>
    </w:tbl>
    <w:p w:rsidR="005C6C57" w:rsidRPr="005C6C57" w:rsidRDefault="005C6C57" w:rsidP="00522683">
      <w:pPr>
        <w:numPr>
          <w:ilvl w:val="0"/>
          <w:numId w:val="5"/>
        </w:numPr>
        <w:jc w:val="left"/>
        <w:rPr>
          <w:rFonts w:ascii="宋体" w:eastAsia="宋体" w:hAnsi="宋体" w:cs="宋体"/>
          <w:b/>
          <w:color w:val="000000"/>
          <w:szCs w:val="21"/>
        </w:rPr>
      </w:pPr>
      <w:r w:rsidRPr="005C6C57">
        <w:rPr>
          <w:rFonts w:ascii="宋体" w:eastAsia="宋体" w:hAnsi="宋体" w:cs="宋体" w:hint="eastAsia"/>
          <w:b/>
          <w:color w:val="000000"/>
          <w:szCs w:val="21"/>
        </w:rPr>
        <w:t>调研数据整理</w:t>
      </w:r>
    </w:p>
    <w:p w:rsidR="005C6C57" w:rsidRPr="005C6C57" w:rsidRDefault="005C6C57" w:rsidP="00522683">
      <w:pPr>
        <w:ind w:leftChars="58" w:left="122" w:firstLineChars="100" w:firstLine="210"/>
        <w:jc w:val="left"/>
        <w:rPr>
          <w:rFonts w:ascii="宋体" w:eastAsia="宋体" w:hAnsi="宋体" w:cs="宋体"/>
          <w:bCs/>
          <w:color w:val="000000"/>
          <w:szCs w:val="21"/>
        </w:rPr>
      </w:pPr>
      <w:r w:rsidRPr="005C6C57">
        <w:rPr>
          <w:rFonts w:ascii="宋体" w:eastAsia="宋体" w:hAnsi="宋体" w:cs="宋体" w:hint="eastAsia"/>
          <w:color w:val="000000"/>
          <w:szCs w:val="21"/>
        </w:rPr>
        <w:t>调研结束后，企业负责调研数据汇总和梳理调研内容，形成调研报告提供给项目负责人。</w:t>
      </w:r>
    </w:p>
    <w:p w:rsidR="005C6C57" w:rsidRPr="005C6C57" w:rsidRDefault="005C6C57" w:rsidP="00522683">
      <w:pPr>
        <w:numPr>
          <w:ilvl w:val="0"/>
          <w:numId w:val="5"/>
        </w:numPr>
        <w:rPr>
          <w:rFonts w:ascii="宋体" w:eastAsia="宋体" w:hAnsi="宋体" w:cs="宋体"/>
          <w:b/>
          <w:bCs/>
          <w:color w:val="000000"/>
          <w:szCs w:val="21"/>
        </w:rPr>
      </w:pPr>
      <w:r w:rsidRPr="005C6C57">
        <w:rPr>
          <w:rFonts w:ascii="宋体" w:eastAsia="宋体" w:hAnsi="宋体" w:cs="宋体" w:hint="eastAsia"/>
          <w:b/>
          <w:color w:val="000000"/>
          <w:szCs w:val="21"/>
        </w:rPr>
        <w:t>人才培养模式/人才培养方案</w:t>
      </w:r>
    </w:p>
    <w:p w:rsidR="005C6C57" w:rsidRPr="005C6C57" w:rsidRDefault="005C6C57" w:rsidP="00522683">
      <w:pPr>
        <w:tabs>
          <w:tab w:val="left" w:pos="5122"/>
        </w:tabs>
        <w:rPr>
          <w:rFonts w:ascii="宋体" w:eastAsia="宋体" w:hAnsi="宋体" w:cs="宋体"/>
          <w:b/>
          <w:bCs/>
          <w:color w:val="000000"/>
          <w:szCs w:val="21"/>
        </w:rPr>
      </w:pPr>
      <w:r w:rsidRPr="005C6C57">
        <w:rPr>
          <w:rFonts w:ascii="宋体" w:eastAsia="宋体" w:hAnsi="宋体" w:cs="宋体" w:hint="eastAsia"/>
          <w:b/>
          <w:color w:val="000000"/>
          <w:szCs w:val="21"/>
        </w:rPr>
        <w:t>组织实施</w:t>
      </w:r>
      <w:r w:rsidRPr="005C6C57">
        <w:rPr>
          <w:rFonts w:ascii="宋体" w:eastAsia="宋体" w:hAnsi="宋体" w:cs="宋体" w:hint="eastAsia"/>
          <w:b/>
          <w:bCs/>
          <w:color w:val="000000"/>
          <w:szCs w:val="21"/>
        </w:rPr>
        <w:t>：</w:t>
      </w:r>
      <w:r w:rsidRPr="005C6C57">
        <w:rPr>
          <w:rFonts w:ascii="宋体" w:eastAsia="宋体" w:hAnsi="宋体" w:cs="宋体"/>
          <w:b/>
          <w:bCs/>
          <w:color w:val="000000"/>
          <w:szCs w:val="21"/>
        </w:rPr>
        <w:tab/>
      </w:r>
    </w:p>
    <w:p w:rsidR="005C6C57" w:rsidRPr="005C6C57" w:rsidRDefault="005C6C57" w:rsidP="00522683">
      <w:pPr>
        <w:numPr>
          <w:ilvl w:val="0"/>
          <w:numId w:val="6"/>
        </w:numPr>
        <w:tabs>
          <w:tab w:val="left" w:pos="425"/>
        </w:tabs>
        <w:rPr>
          <w:rFonts w:ascii="宋体" w:eastAsia="宋体" w:hAnsi="宋体" w:cs="宋体"/>
          <w:color w:val="000000"/>
          <w:szCs w:val="21"/>
        </w:rPr>
      </w:pPr>
      <w:r w:rsidRPr="005C6C57">
        <w:rPr>
          <w:rFonts w:ascii="宋体" w:eastAsia="宋体" w:hAnsi="宋体" w:cs="宋体" w:hint="eastAsia"/>
          <w:color w:val="000000"/>
          <w:szCs w:val="21"/>
        </w:rPr>
        <w:t>企业需协助组建专业建设指导委员会，提供至少2名省机电教学指导委员会委员、4名企业技术专家和2名职教专家等；上述8名专家参与数控技术应用专业的人才培养模式改革方案研讨会次数不少于2次，参与数控技术应用专业人才培养方案初稿的制定。企业提供会议记录、会议纪要、相片等佐证材料和人才培养方案的初稿。</w:t>
      </w:r>
    </w:p>
    <w:p w:rsidR="005C6C57" w:rsidRPr="005C6C57" w:rsidRDefault="005C6C57" w:rsidP="00522683">
      <w:pPr>
        <w:numPr>
          <w:ilvl w:val="0"/>
          <w:numId w:val="6"/>
        </w:numPr>
        <w:tabs>
          <w:tab w:val="left" w:pos="425"/>
        </w:tabs>
        <w:rPr>
          <w:rFonts w:ascii="宋体" w:eastAsia="宋体" w:hAnsi="宋体" w:cs="宋体"/>
          <w:color w:val="000000"/>
          <w:szCs w:val="21"/>
        </w:rPr>
      </w:pPr>
      <w:r w:rsidRPr="005C6C57">
        <w:rPr>
          <w:rFonts w:ascii="宋体" w:eastAsia="宋体" w:hAnsi="宋体" w:cs="宋体" w:hint="eastAsia"/>
          <w:color w:val="000000"/>
          <w:szCs w:val="21"/>
        </w:rPr>
        <w:t>企业组织专业建设指导专家成员参与人才培养方案研讨会2次以上、对人才培养方案初稿进行研讨论证，企业提供数控技术应用专业人才培养方案1册（企业一并提供会议记录、会议纪要、相片等佐证材料）。</w:t>
      </w:r>
    </w:p>
    <w:p w:rsidR="005C6C57" w:rsidRPr="005C6C57" w:rsidRDefault="005C6C57" w:rsidP="00522683">
      <w:pPr>
        <w:numPr>
          <w:ilvl w:val="0"/>
          <w:numId w:val="21"/>
        </w:numPr>
        <w:adjustRightInd w:val="0"/>
        <w:snapToGrid w:val="0"/>
        <w:rPr>
          <w:rFonts w:ascii="宋体" w:eastAsia="宋体" w:hAnsi="宋体" w:cs="宋体"/>
          <w:b/>
          <w:kern w:val="0"/>
          <w:szCs w:val="21"/>
          <w:u w:val="single"/>
        </w:rPr>
      </w:pPr>
      <w:r w:rsidRPr="005C6C57">
        <w:rPr>
          <w:rFonts w:ascii="宋体" w:eastAsia="宋体" w:hAnsi="宋体" w:cs="宋体" w:hint="eastAsia"/>
          <w:b/>
          <w:kern w:val="0"/>
          <w:szCs w:val="21"/>
          <w:u w:val="single"/>
        </w:rPr>
        <w:t xml:space="preserve"> 本项进度与输出成果要求如下：</w:t>
      </w:r>
    </w:p>
    <w:p w:rsidR="00522683" w:rsidRPr="00665FD1" w:rsidRDefault="005C6C57" w:rsidP="00665FD1">
      <w:pPr>
        <w:adjustRightInd w:val="0"/>
        <w:snapToGrid w:val="0"/>
        <w:ind w:leftChars="200" w:left="420"/>
        <w:rPr>
          <w:rFonts w:ascii="宋体" w:eastAsia="宋体" w:hAnsi="宋体" w:cs="宋体"/>
          <w:kern w:val="0"/>
          <w:szCs w:val="21"/>
        </w:rPr>
      </w:pPr>
      <w:r w:rsidRPr="005C6C57">
        <w:rPr>
          <w:rFonts w:ascii="宋体" w:eastAsia="宋体" w:hAnsi="宋体" w:cs="宋体" w:hint="eastAsia"/>
          <w:kern w:val="0"/>
          <w:szCs w:val="21"/>
        </w:rPr>
        <w:t>2015年</w:t>
      </w:r>
      <w:r>
        <w:rPr>
          <w:rFonts w:ascii="宋体" w:eastAsia="宋体" w:hAnsi="宋体" w:cs="宋体" w:hint="eastAsia"/>
          <w:kern w:val="0"/>
          <w:szCs w:val="21"/>
        </w:rPr>
        <w:t>4</w:t>
      </w:r>
      <w:r w:rsidRPr="005C6C57">
        <w:rPr>
          <w:rFonts w:ascii="宋体" w:eastAsia="宋体" w:hAnsi="宋体" w:cs="宋体" w:hint="eastAsia"/>
          <w:kern w:val="0"/>
          <w:szCs w:val="21"/>
        </w:rPr>
        <w:t>月</w:t>
      </w:r>
      <w:r w:rsidR="00665FD1">
        <w:rPr>
          <w:rFonts w:ascii="宋体" w:eastAsia="宋体" w:hAnsi="宋体" w:cs="宋体" w:hint="eastAsia"/>
          <w:kern w:val="0"/>
          <w:szCs w:val="21"/>
        </w:rPr>
        <w:t>3</w:t>
      </w:r>
      <w:r w:rsidR="00091E23">
        <w:rPr>
          <w:rFonts w:ascii="宋体" w:eastAsia="宋体" w:hAnsi="宋体" w:cs="宋体" w:hint="eastAsia"/>
          <w:kern w:val="0"/>
          <w:szCs w:val="21"/>
        </w:rPr>
        <w:t>0</w:t>
      </w:r>
      <w:r w:rsidR="00665FD1">
        <w:rPr>
          <w:rFonts w:ascii="宋体" w:eastAsia="宋体" w:hAnsi="宋体" w:cs="宋体" w:hint="eastAsia"/>
          <w:kern w:val="0"/>
          <w:szCs w:val="21"/>
        </w:rPr>
        <w:t>日前完成企业调研和文稿整理。</w:t>
      </w:r>
      <w:r w:rsidR="00522683">
        <w:br w:type="page"/>
      </w:r>
    </w:p>
    <w:p w:rsidR="00793626" w:rsidRPr="00793626" w:rsidRDefault="00793626" w:rsidP="001E23D5">
      <w:pPr>
        <w:jc w:val="center"/>
        <w:rPr>
          <w:rFonts w:asciiTheme="minorEastAsia" w:hAnsiTheme="minorEastAsia"/>
          <w:b/>
          <w:sz w:val="28"/>
          <w:szCs w:val="28"/>
        </w:rPr>
      </w:pPr>
      <w:r w:rsidRPr="00793626">
        <w:rPr>
          <w:rFonts w:asciiTheme="minorEastAsia" w:hAnsiTheme="minorEastAsia" w:hint="eastAsia"/>
          <w:b/>
          <w:sz w:val="28"/>
          <w:szCs w:val="28"/>
        </w:rPr>
        <w:lastRenderedPageBreak/>
        <w:t>【项目2】《虚拟加工中心》仿真教学系统开发项目</w:t>
      </w:r>
    </w:p>
    <w:tbl>
      <w:tblPr>
        <w:tblW w:w="8505"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79"/>
        <w:gridCol w:w="1276"/>
        <w:gridCol w:w="6150"/>
      </w:tblGrid>
      <w:tr w:rsidR="00793626" w:rsidRPr="00793626" w:rsidTr="00F44FBE">
        <w:trPr>
          <w:trHeight w:val="600"/>
          <w:jc w:val="center"/>
        </w:trPr>
        <w:tc>
          <w:tcPr>
            <w:tcW w:w="1079" w:type="dxa"/>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名称</w:t>
            </w:r>
          </w:p>
        </w:tc>
        <w:tc>
          <w:tcPr>
            <w:tcW w:w="1276" w:type="dxa"/>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功能</w:t>
            </w:r>
          </w:p>
        </w:tc>
        <w:tc>
          <w:tcPr>
            <w:tcW w:w="6150" w:type="dxa"/>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性能描述</w:t>
            </w:r>
          </w:p>
        </w:tc>
      </w:tr>
      <w:tr w:rsidR="00793626" w:rsidRPr="00793626" w:rsidTr="00F44FBE">
        <w:trPr>
          <w:trHeight w:val="345"/>
          <w:jc w:val="center"/>
        </w:trPr>
        <w:tc>
          <w:tcPr>
            <w:tcW w:w="1079" w:type="dxa"/>
            <w:vMerge w:val="restart"/>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虚拟加工中心</w:t>
            </w:r>
          </w:p>
        </w:tc>
        <w:tc>
          <w:tcPr>
            <w:tcW w:w="1276" w:type="dxa"/>
            <w:vMerge w:val="restart"/>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运行环境</w:t>
            </w:r>
          </w:p>
        </w:tc>
        <w:tc>
          <w:tcPr>
            <w:tcW w:w="6150" w:type="dxa"/>
            <w:vAlign w:val="center"/>
          </w:tcPr>
          <w:p w:rsidR="00793626" w:rsidRPr="00793626" w:rsidRDefault="00793626" w:rsidP="00522683">
            <w:pPr>
              <w:ind w:firstLine="422"/>
              <w:rPr>
                <w:rFonts w:asciiTheme="minorEastAsia" w:hAnsiTheme="minorEastAsia" w:cs="Times New Roman"/>
                <w:color w:val="000000"/>
                <w:szCs w:val="21"/>
              </w:rPr>
            </w:pPr>
            <w:r w:rsidRPr="00793626">
              <w:rPr>
                <w:rFonts w:asciiTheme="minorEastAsia" w:hAnsiTheme="minorEastAsia" w:cs="Times New Roman" w:hint="eastAsia"/>
                <w:b/>
                <w:color w:val="000000"/>
                <w:szCs w:val="21"/>
              </w:rPr>
              <w:t>单平台模式：</w:t>
            </w:r>
            <w:r w:rsidRPr="00793626">
              <w:rPr>
                <w:rFonts w:asciiTheme="minorEastAsia" w:hAnsiTheme="minorEastAsia" w:cs="Times New Roman" w:hint="eastAsia"/>
                <w:color w:val="000000"/>
                <w:szCs w:val="21"/>
              </w:rPr>
              <w:t>虚拟加工中心本体及数控面板均在同一台电脑或笔记本（WINDOWS）上运行。</w:t>
            </w:r>
          </w:p>
        </w:tc>
      </w:tr>
      <w:tr w:rsidR="00793626" w:rsidRPr="00793626" w:rsidTr="00F44FBE">
        <w:trPr>
          <w:trHeight w:val="345"/>
          <w:jc w:val="center"/>
        </w:trPr>
        <w:tc>
          <w:tcPr>
            <w:tcW w:w="1079"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宋体"/>
                <w:color w:val="000000"/>
                <w:szCs w:val="21"/>
              </w:rPr>
            </w:pPr>
            <w:r w:rsidRPr="00793626">
              <w:rPr>
                <w:rFonts w:asciiTheme="minorEastAsia" w:hAnsiTheme="minorEastAsia" w:cs="Times New Roman" w:hint="eastAsia"/>
                <w:b/>
                <w:szCs w:val="21"/>
              </w:rPr>
              <w:t>双平台分屏模式：</w:t>
            </w:r>
            <w:r w:rsidRPr="00793626">
              <w:rPr>
                <w:rFonts w:asciiTheme="minorEastAsia" w:hAnsiTheme="minorEastAsia" w:cs="Times New Roman" w:hint="eastAsia"/>
                <w:color w:val="000000"/>
                <w:szCs w:val="21"/>
              </w:rPr>
              <w:t>虚拟加工中心本体在台式机或笔记本电脑（WINDOWS）上运行，虚拟数控面板在平板电脑或手机（ANDROID系统</w:t>
            </w:r>
            <w:r w:rsidRPr="00793626">
              <w:rPr>
                <w:rFonts w:asciiTheme="minorEastAsia" w:hAnsiTheme="minorEastAsia" w:cs="Times New Roman"/>
                <w:color w:val="000000"/>
                <w:szCs w:val="21"/>
              </w:rPr>
              <w:t>）</w:t>
            </w:r>
            <w:r w:rsidRPr="00793626">
              <w:rPr>
                <w:rFonts w:asciiTheme="minorEastAsia" w:hAnsiTheme="minorEastAsia" w:cs="Times New Roman" w:hint="eastAsia"/>
                <w:color w:val="000000"/>
                <w:szCs w:val="21"/>
              </w:rPr>
              <w:t>上运行，并通过无线通讯对虚拟机床本体进行操作和控制。</w:t>
            </w:r>
          </w:p>
        </w:tc>
      </w:tr>
      <w:tr w:rsidR="00793626" w:rsidRPr="00793626" w:rsidTr="00F44FBE">
        <w:trPr>
          <w:trHeight w:val="690"/>
          <w:jc w:val="center"/>
        </w:trPr>
        <w:tc>
          <w:tcPr>
            <w:tcW w:w="1079" w:type="dxa"/>
            <w:vMerge/>
            <w:vAlign w:val="center"/>
          </w:tcPr>
          <w:p w:rsidR="00793626" w:rsidRPr="00793626" w:rsidRDefault="00793626" w:rsidP="00522683">
            <w:pPr>
              <w:jc w:val="center"/>
              <w:rPr>
                <w:rFonts w:asciiTheme="minorEastAsia" w:hAnsiTheme="minorEastAsia" w:cs="Times New Roman"/>
                <w:b/>
                <w:bCs/>
                <w:color w:val="000000"/>
                <w:szCs w:val="21"/>
              </w:rPr>
            </w:pPr>
          </w:p>
        </w:tc>
        <w:tc>
          <w:tcPr>
            <w:tcW w:w="1276" w:type="dxa"/>
            <w:vMerge w:val="restart"/>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软件界面</w:t>
            </w:r>
          </w:p>
        </w:tc>
        <w:tc>
          <w:tcPr>
            <w:tcW w:w="6150" w:type="dxa"/>
            <w:vAlign w:val="center"/>
          </w:tcPr>
          <w:p w:rsidR="00793626" w:rsidRPr="00793626" w:rsidRDefault="00793626" w:rsidP="00522683">
            <w:pPr>
              <w:ind w:firstLine="422"/>
              <w:rPr>
                <w:rFonts w:asciiTheme="minorEastAsia" w:hAnsiTheme="minorEastAsia" w:cs="Times New Roman"/>
                <w:color w:val="000000"/>
                <w:szCs w:val="21"/>
              </w:rPr>
            </w:pPr>
            <w:r w:rsidRPr="00793626">
              <w:rPr>
                <w:rFonts w:asciiTheme="minorEastAsia" w:hAnsiTheme="minorEastAsia" w:cs="黑体" w:hint="eastAsia"/>
                <w:b/>
                <w:bCs/>
                <w:color w:val="000000"/>
                <w:szCs w:val="21"/>
              </w:rPr>
              <w:t>隐匿式菜单或工具条：</w:t>
            </w:r>
            <w:r w:rsidRPr="00793626">
              <w:rPr>
                <w:rFonts w:asciiTheme="minorEastAsia" w:hAnsiTheme="minorEastAsia" w:cs="宋体" w:hint="eastAsia"/>
                <w:color w:val="000000"/>
                <w:szCs w:val="21"/>
              </w:rPr>
              <w:t>软件界面上看不到菜单、功能图标，全部用于显示场景和虚拟设备，以保持界面的纯净。</w:t>
            </w:r>
          </w:p>
        </w:tc>
      </w:tr>
      <w:tr w:rsidR="00793626" w:rsidRPr="00793626" w:rsidTr="00F44FBE">
        <w:trPr>
          <w:trHeight w:val="234"/>
          <w:jc w:val="center"/>
        </w:trPr>
        <w:tc>
          <w:tcPr>
            <w:tcW w:w="1079" w:type="dxa"/>
            <w:vMerge/>
            <w:vAlign w:val="center"/>
          </w:tcPr>
          <w:p w:rsidR="00793626" w:rsidRPr="00793626" w:rsidRDefault="00793626" w:rsidP="00522683">
            <w:pPr>
              <w:widowControl/>
              <w:jc w:val="center"/>
              <w:rPr>
                <w:rFonts w:asciiTheme="minorEastAsia" w:hAnsiTheme="minorEastAsia" w:cs="Times New Roman"/>
                <w:b/>
                <w:bCs/>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Times New Roman"/>
                <w:b/>
                <w:bCs/>
                <w:color w:val="000000"/>
                <w:szCs w:val="21"/>
              </w:rPr>
            </w:pPr>
          </w:p>
        </w:tc>
        <w:tc>
          <w:tcPr>
            <w:tcW w:w="6150" w:type="dxa"/>
            <w:vAlign w:val="center"/>
          </w:tcPr>
          <w:p w:rsidR="00793626" w:rsidRPr="00793626" w:rsidRDefault="00793626" w:rsidP="00522683">
            <w:pPr>
              <w:ind w:firstLine="422"/>
              <w:rPr>
                <w:rFonts w:asciiTheme="minorEastAsia" w:hAnsiTheme="minorEastAsia" w:cs="Times New Roman"/>
                <w:color w:val="000000"/>
                <w:szCs w:val="21"/>
              </w:rPr>
            </w:pPr>
            <w:r w:rsidRPr="00793626">
              <w:rPr>
                <w:rFonts w:asciiTheme="minorEastAsia" w:hAnsiTheme="minorEastAsia" w:cs="黑体" w:hint="eastAsia"/>
                <w:b/>
                <w:bCs/>
                <w:color w:val="000000"/>
                <w:szCs w:val="21"/>
              </w:rPr>
              <w:t>整屏展示：</w:t>
            </w:r>
            <w:r w:rsidRPr="00793626">
              <w:rPr>
                <w:rFonts w:asciiTheme="minorEastAsia" w:hAnsiTheme="minorEastAsia" w:cs="宋体" w:hint="eastAsia"/>
                <w:color w:val="000000"/>
                <w:szCs w:val="21"/>
              </w:rPr>
              <w:t>使用完整的屏幕显示场景，而不是将屏幕切割成若干区域。</w:t>
            </w:r>
          </w:p>
        </w:tc>
      </w:tr>
      <w:tr w:rsidR="00793626" w:rsidRPr="00793626" w:rsidTr="00F44FBE">
        <w:trPr>
          <w:trHeight w:val="630"/>
          <w:jc w:val="center"/>
        </w:trPr>
        <w:tc>
          <w:tcPr>
            <w:tcW w:w="1079" w:type="dxa"/>
            <w:vMerge/>
            <w:vAlign w:val="center"/>
          </w:tcPr>
          <w:p w:rsidR="00793626" w:rsidRPr="00793626" w:rsidRDefault="00793626" w:rsidP="00522683">
            <w:pPr>
              <w:widowControl/>
              <w:jc w:val="center"/>
              <w:rPr>
                <w:rFonts w:asciiTheme="minorEastAsia" w:hAnsiTheme="minorEastAsia" w:cs="Times New Roman"/>
                <w:b/>
                <w:bCs/>
                <w:color w:val="000000"/>
                <w:szCs w:val="21"/>
              </w:rPr>
            </w:pPr>
          </w:p>
        </w:tc>
        <w:tc>
          <w:tcPr>
            <w:tcW w:w="1276" w:type="dxa"/>
            <w:vMerge w:val="restart"/>
            <w:vAlign w:val="center"/>
          </w:tcPr>
          <w:p w:rsidR="00793626" w:rsidRPr="00793626" w:rsidRDefault="00793626" w:rsidP="00522683">
            <w:pPr>
              <w:widowControl/>
              <w:jc w:val="center"/>
              <w:rPr>
                <w:rFonts w:asciiTheme="minorEastAsia" w:hAnsiTheme="minorEastAsia" w:cs="黑体"/>
                <w:b/>
                <w:bCs/>
                <w:color w:val="000000"/>
                <w:szCs w:val="21"/>
              </w:rPr>
            </w:pPr>
            <w:r w:rsidRPr="00793626">
              <w:rPr>
                <w:rFonts w:asciiTheme="minorEastAsia" w:hAnsiTheme="minorEastAsia" w:cs="黑体" w:hint="eastAsia"/>
                <w:b/>
                <w:bCs/>
                <w:color w:val="000000"/>
                <w:szCs w:val="21"/>
              </w:rPr>
              <w:t>部件认知</w:t>
            </w:r>
          </w:p>
        </w:tc>
        <w:tc>
          <w:tcPr>
            <w:tcW w:w="6150" w:type="dxa"/>
            <w:vAlign w:val="center"/>
          </w:tcPr>
          <w:p w:rsidR="00793626" w:rsidRPr="00793626" w:rsidRDefault="00793626" w:rsidP="00522683">
            <w:pPr>
              <w:ind w:firstLine="422"/>
              <w:rPr>
                <w:rFonts w:asciiTheme="minorEastAsia" w:hAnsiTheme="minorEastAsia" w:cs="Times New Roman"/>
                <w:szCs w:val="21"/>
              </w:rPr>
            </w:pPr>
            <w:r w:rsidRPr="00793626">
              <w:rPr>
                <w:rFonts w:asciiTheme="minorEastAsia" w:hAnsiTheme="minorEastAsia" w:cs="Times New Roman" w:hint="eastAsia"/>
                <w:b/>
                <w:szCs w:val="21"/>
              </w:rPr>
              <w:t>引出线：</w:t>
            </w:r>
            <w:r w:rsidRPr="00793626">
              <w:rPr>
                <w:rFonts w:asciiTheme="minorEastAsia" w:hAnsiTheme="minorEastAsia" w:cs="Times New Roman" w:hint="eastAsia"/>
                <w:szCs w:val="21"/>
              </w:rPr>
              <w:t>引出线将同时显示各部件名称，可根据用户观察视角与设备的距离自动进行层级显示。距离设备越近，显示项目越多。</w:t>
            </w:r>
          </w:p>
        </w:tc>
      </w:tr>
      <w:tr w:rsidR="00793626" w:rsidRPr="00793626" w:rsidTr="00F44FBE">
        <w:trPr>
          <w:trHeight w:val="176"/>
          <w:jc w:val="center"/>
        </w:trPr>
        <w:tc>
          <w:tcPr>
            <w:tcW w:w="1079" w:type="dxa"/>
            <w:vMerge/>
            <w:vAlign w:val="center"/>
          </w:tcPr>
          <w:p w:rsidR="00793626" w:rsidRPr="00793626" w:rsidRDefault="00793626" w:rsidP="00522683">
            <w:pPr>
              <w:widowControl/>
              <w:jc w:val="center"/>
              <w:rPr>
                <w:rFonts w:asciiTheme="minorEastAsia" w:hAnsiTheme="minorEastAsia" w:cs="Times New Roman"/>
                <w:b/>
                <w:bCs/>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Times New Roman"/>
                <w:szCs w:val="21"/>
              </w:rPr>
            </w:pPr>
            <w:r w:rsidRPr="00793626">
              <w:rPr>
                <w:rFonts w:asciiTheme="minorEastAsia" w:hAnsiTheme="minorEastAsia" w:cs="Times New Roman" w:hint="eastAsia"/>
                <w:b/>
                <w:color w:val="000000"/>
                <w:szCs w:val="21"/>
              </w:rPr>
              <w:t>部件提示：</w:t>
            </w:r>
            <w:r w:rsidRPr="00793626">
              <w:rPr>
                <w:rFonts w:asciiTheme="minorEastAsia" w:hAnsiTheme="minorEastAsia" w:cs="宋体" w:hint="eastAsia"/>
                <w:color w:val="000000"/>
                <w:szCs w:val="21"/>
              </w:rPr>
              <w:t>鼠标移动到零部件时，自动显示其名称。</w:t>
            </w:r>
          </w:p>
        </w:tc>
      </w:tr>
      <w:tr w:rsidR="00793626" w:rsidRPr="00793626" w:rsidTr="00F44FBE">
        <w:trPr>
          <w:trHeight w:val="623"/>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restart"/>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虚拟装备</w:t>
            </w:r>
          </w:p>
        </w:tc>
        <w:tc>
          <w:tcPr>
            <w:tcW w:w="6150" w:type="dxa"/>
            <w:vAlign w:val="center"/>
          </w:tcPr>
          <w:p w:rsidR="00793626" w:rsidRPr="00793626" w:rsidRDefault="00793626" w:rsidP="00522683">
            <w:pPr>
              <w:ind w:firstLine="422"/>
              <w:rPr>
                <w:rFonts w:asciiTheme="minorEastAsia" w:hAnsiTheme="minorEastAsia" w:cs="Times New Roman"/>
                <w:color w:val="000000"/>
                <w:szCs w:val="21"/>
              </w:rPr>
            </w:pPr>
            <w:r w:rsidRPr="00793626">
              <w:rPr>
                <w:rFonts w:asciiTheme="minorEastAsia" w:hAnsiTheme="minorEastAsia" w:cs="Times New Roman" w:hint="eastAsia"/>
                <w:b/>
                <w:color w:val="000000"/>
                <w:szCs w:val="21"/>
              </w:rPr>
              <w:t>虚拟加工中心本体：</w:t>
            </w:r>
            <w:r w:rsidRPr="00793626">
              <w:rPr>
                <w:rFonts w:asciiTheme="minorEastAsia" w:hAnsiTheme="minorEastAsia" w:cs="Times New Roman" w:hint="eastAsia"/>
                <w:color w:val="000000"/>
                <w:szCs w:val="21"/>
              </w:rPr>
              <w:t>外形尺寸与真实加工中心完全相同，并拥有高度逼真的外观。表面可见结构、零部件与真实机床一致。</w:t>
            </w:r>
          </w:p>
        </w:tc>
      </w:tr>
      <w:tr w:rsidR="00793626" w:rsidRPr="00793626" w:rsidTr="00F44FBE">
        <w:trPr>
          <w:trHeight w:val="623"/>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Times New Roman"/>
                <w:color w:val="000000"/>
                <w:szCs w:val="21"/>
              </w:rPr>
            </w:pPr>
          </w:p>
        </w:tc>
        <w:tc>
          <w:tcPr>
            <w:tcW w:w="6150" w:type="dxa"/>
            <w:vAlign w:val="center"/>
          </w:tcPr>
          <w:p w:rsidR="00793626" w:rsidRPr="00793626" w:rsidRDefault="00793626" w:rsidP="00522683">
            <w:pPr>
              <w:ind w:firstLine="422"/>
              <w:rPr>
                <w:rFonts w:asciiTheme="minorEastAsia" w:hAnsiTheme="minorEastAsia" w:cs="Times New Roman"/>
                <w:color w:val="000000"/>
                <w:szCs w:val="21"/>
              </w:rPr>
            </w:pPr>
            <w:r w:rsidRPr="00793626">
              <w:rPr>
                <w:rFonts w:asciiTheme="minorEastAsia" w:hAnsiTheme="minorEastAsia" w:cs="Times New Roman" w:hint="eastAsia"/>
                <w:b/>
                <w:color w:val="000000"/>
                <w:szCs w:val="21"/>
              </w:rPr>
              <w:t>虚拟数控面板：</w:t>
            </w:r>
            <w:r w:rsidRPr="00793626">
              <w:rPr>
                <w:rFonts w:asciiTheme="minorEastAsia" w:hAnsiTheme="minorEastAsia" w:cs="Times New Roman" w:hint="eastAsia"/>
                <w:color w:val="000000"/>
                <w:szCs w:val="21"/>
              </w:rPr>
              <w:t>可操作的独立数控面板，操作方式与真实面板高度一致。经专业绘制，精美大方，与真实面板高度逼近。两种显示模式，一是显示在电脑屏幕上，与机床本体叠放，并有“全部显示”、“仅显示液晶屏”、“隐藏”三种显示方式。二是放置与移动终端（如PAD）上，与机床本体分离。</w:t>
            </w:r>
          </w:p>
        </w:tc>
      </w:tr>
      <w:tr w:rsidR="00793626" w:rsidRPr="00793626" w:rsidTr="00F44FBE">
        <w:trPr>
          <w:trHeight w:val="622"/>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Times New Roman"/>
                <w:color w:val="000000"/>
                <w:szCs w:val="21"/>
              </w:rPr>
            </w:pPr>
          </w:p>
        </w:tc>
        <w:tc>
          <w:tcPr>
            <w:tcW w:w="6150" w:type="dxa"/>
            <w:vAlign w:val="center"/>
          </w:tcPr>
          <w:p w:rsidR="00793626" w:rsidRPr="00793626" w:rsidRDefault="00793626" w:rsidP="00522683">
            <w:pPr>
              <w:ind w:firstLine="422"/>
              <w:rPr>
                <w:rFonts w:asciiTheme="minorEastAsia" w:hAnsiTheme="minorEastAsia" w:cs="黑体"/>
                <w:b/>
                <w:bCs/>
                <w:color w:val="000000"/>
                <w:szCs w:val="21"/>
              </w:rPr>
            </w:pPr>
            <w:r w:rsidRPr="00793626">
              <w:rPr>
                <w:rFonts w:asciiTheme="minorEastAsia" w:hAnsiTheme="minorEastAsia" w:cs="黑体" w:hint="eastAsia"/>
                <w:b/>
                <w:bCs/>
                <w:color w:val="000000"/>
                <w:szCs w:val="21"/>
              </w:rPr>
              <w:t>刀具、夹具：</w:t>
            </w:r>
            <w:r w:rsidRPr="00793626">
              <w:rPr>
                <w:rFonts w:asciiTheme="minorEastAsia" w:hAnsiTheme="minorEastAsia" w:cs="Times New Roman" w:hint="eastAsia"/>
                <w:color w:val="000000"/>
                <w:szCs w:val="21"/>
              </w:rPr>
              <w:t>虚拟刀具、夹具外形尺寸与真实刀具相同，并拥有高度逼真的外观。</w:t>
            </w:r>
          </w:p>
        </w:tc>
      </w:tr>
      <w:tr w:rsidR="00793626" w:rsidRPr="00793626" w:rsidTr="00F44FBE">
        <w:trPr>
          <w:trHeight w:val="195"/>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Times New Roman"/>
                <w:color w:val="000000"/>
                <w:szCs w:val="21"/>
              </w:rPr>
            </w:pPr>
          </w:p>
        </w:tc>
        <w:tc>
          <w:tcPr>
            <w:tcW w:w="6150" w:type="dxa"/>
            <w:vAlign w:val="center"/>
          </w:tcPr>
          <w:p w:rsidR="00793626" w:rsidRPr="00793626" w:rsidRDefault="00793626" w:rsidP="00522683">
            <w:pPr>
              <w:ind w:firstLine="422"/>
              <w:rPr>
                <w:rFonts w:asciiTheme="minorEastAsia" w:hAnsiTheme="minorEastAsia" w:cs="Times New Roman"/>
                <w:b/>
                <w:bCs/>
                <w:color w:val="000000"/>
                <w:szCs w:val="21"/>
              </w:rPr>
            </w:pPr>
            <w:r w:rsidRPr="00793626">
              <w:rPr>
                <w:rFonts w:asciiTheme="minorEastAsia" w:hAnsiTheme="minorEastAsia" w:cs="Times New Roman" w:hint="eastAsia"/>
                <w:b/>
                <w:color w:val="000000"/>
                <w:szCs w:val="21"/>
              </w:rPr>
              <w:t>操作手柄：</w:t>
            </w:r>
            <w:r w:rsidRPr="00793626">
              <w:rPr>
                <w:rFonts w:asciiTheme="minorEastAsia" w:hAnsiTheme="minorEastAsia" w:cs="Times New Roman" w:hint="eastAsia"/>
                <w:color w:val="000000"/>
                <w:szCs w:val="21"/>
              </w:rPr>
              <w:t>可操作的独立手柄，操作方式与真实手柄高度一致。面板经专业绘制，精美大方，与真实手柄高度逼近。两种显示模式，一是显示在电脑屏幕上，与机床本体叠放。二是放置与移动终端（如PAD）上，与机床本体分离。</w:t>
            </w:r>
          </w:p>
        </w:tc>
      </w:tr>
      <w:tr w:rsidR="00793626" w:rsidRPr="00793626" w:rsidTr="00F44FBE">
        <w:trPr>
          <w:trHeight w:val="192"/>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restart"/>
            <w:vAlign w:val="center"/>
          </w:tcPr>
          <w:p w:rsidR="00793626" w:rsidRPr="00793626" w:rsidRDefault="00793626" w:rsidP="00522683">
            <w:pPr>
              <w:widowControl/>
              <w:jc w:val="center"/>
              <w:rPr>
                <w:rFonts w:asciiTheme="minorEastAsia" w:hAnsiTheme="minorEastAsia" w:cs="黑体"/>
                <w:b/>
                <w:bCs/>
                <w:color w:val="000000"/>
                <w:szCs w:val="21"/>
              </w:rPr>
            </w:pPr>
            <w:r w:rsidRPr="00793626">
              <w:rPr>
                <w:rFonts w:asciiTheme="minorEastAsia" w:hAnsiTheme="minorEastAsia" w:cs="黑体" w:hint="eastAsia"/>
                <w:b/>
                <w:bCs/>
                <w:color w:val="000000"/>
                <w:szCs w:val="21"/>
              </w:rPr>
              <w:t>机床操作</w:t>
            </w:r>
          </w:p>
        </w:tc>
        <w:tc>
          <w:tcPr>
            <w:tcW w:w="6150" w:type="dxa"/>
            <w:vAlign w:val="center"/>
          </w:tcPr>
          <w:p w:rsidR="00793626" w:rsidRPr="00793626" w:rsidRDefault="00793626" w:rsidP="00522683">
            <w:pPr>
              <w:ind w:firstLine="422"/>
              <w:rPr>
                <w:rFonts w:asciiTheme="minorEastAsia" w:hAnsiTheme="minorEastAsia" w:cs="Times New Roman"/>
                <w:b/>
                <w:color w:val="000000"/>
                <w:szCs w:val="21"/>
              </w:rPr>
            </w:pPr>
            <w:r w:rsidRPr="00793626">
              <w:rPr>
                <w:rFonts w:asciiTheme="minorEastAsia" w:hAnsiTheme="minorEastAsia" w:cs="Times New Roman" w:hint="eastAsia"/>
                <w:b/>
                <w:color w:val="000000"/>
                <w:szCs w:val="21"/>
              </w:rPr>
              <w:t>切削：</w:t>
            </w:r>
            <w:r w:rsidRPr="00793626">
              <w:rPr>
                <w:rFonts w:asciiTheme="minorEastAsia" w:hAnsiTheme="minorEastAsia" w:cs="Times New Roman" w:hint="eastAsia"/>
                <w:color w:val="000000"/>
                <w:szCs w:val="21"/>
              </w:rPr>
              <w:t>利用软件配套提供的各种教学及实训案例，可方便地进行实时的切削仿真，包括数控程序切削，切削效果逼真。</w:t>
            </w:r>
          </w:p>
        </w:tc>
      </w:tr>
      <w:tr w:rsidR="00793626" w:rsidRPr="00793626" w:rsidTr="00F44FBE">
        <w:trPr>
          <w:trHeight w:val="138"/>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黑体"/>
                <w:b/>
                <w:bCs/>
                <w:color w:val="000000"/>
                <w:szCs w:val="21"/>
              </w:rPr>
            </w:pPr>
            <w:r w:rsidRPr="00793626">
              <w:rPr>
                <w:rFonts w:asciiTheme="minorEastAsia" w:hAnsiTheme="minorEastAsia" w:cs="黑体" w:hint="eastAsia"/>
                <w:b/>
                <w:bCs/>
                <w:color w:val="000000"/>
                <w:szCs w:val="21"/>
              </w:rPr>
              <w:t>进给与补给：</w:t>
            </w:r>
            <w:r w:rsidRPr="00793626">
              <w:rPr>
                <w:rFonts w:asciiTheme="minorEastAsia" w:hAnsiTheme="minorEastAsia" w:cs="Times New Roman" w:hint="eastAsia"/>
                <w:color w:val="000000"/>
                <w:szCs w:val="21"/>
              </w:rPr>
              <w:t>快速移动、直线插补、圆弧插补、暂停功能、半径补偿功能、长度补偿功能等。</w:t>
            </w:r>
          </w:p>
        </w:tc>
      </w:tr>
      <w:tr w:rsidR="00793626" w:rsidRPr="00793626" w:rsidTr="00F44FBE">
        <w:trPr>
          <w:trHeight w:val="138"/>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黑体"/>
                <w:b/>
                <w:bCs/>
                <w:color w:val="000000"/>
                <w:szCs w:val="21"/>
              </w:rPr>
            </w:pPr>
            <w:r w:rsidRPr="00793626">
              <w:rPr>
                <w:rFonts w:asciiTheme="minorEastAsia" w:hAnsiTheme="minorEastAsia" w:cs="黑体" w:hint="eastAsia"/>
                <w:b/>
                <w:bCs/>
                <w:color w:val="000000"/>
                <w:szCs w:val="21"/>
              </w:rPr>
              <w:t>程序自动运行：</w:t>
            </w:r>
            <w:r w:rsidRPr="00793626">
              <w:rPr>
                <w:rFonts w:asciiTheme="minorEastAsia" w:hAnsiTheme="minorEastAsia" w:cs="Times New Roman" w:hint="eastAsia"/>
                <w:color w:val="000000"/>
                <w:szCs w:val="21"/>
              </w:rPr>
              <w:t>存储器运行、MDI运行、进给保持、单段运行、部分程序段跳过、程序运行编程轨迹线显示与控制、程序运行实际运行轨迹线显示与控制。</w:t>
            </w:r>
          </w:p>
        </w:tc>
      </w:tr>
      <w:tr w:rsidR="00793626" w:rsidRPr="00793626" w:rsidTr="00F44FBE">
        <w:trPr>
          <w:trHeight w:val="63"/>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黑体"/>
                <w:b/>
                <w:bCs/>
                <w:szCs w:val="21"/>
              </w:rPr>
            </w:pPr>
            <w:r w:rsidRPr="00793626">
              <w:rPr>
                <w:rFonts w:asciiTheme="minorEastAsia" w:hAnsiTheme="minorEastAsia" w:cs="黑体" w:hint="eastAsia"/>
                <w:b/>
                <w:bCs/>
                <w:szCs w:val="21"/>
              </w:rPr>
              <w:t>程序手动运行：</w:t>
            </w:r>
            <w:r w:rsidRPr="00793626">
              <w:rPr>
                <w:rFonts w:asciiTheme="minorEastAsia" w:hAnsiTheme="minorEastAsia" w:cs="Times New Roman" w:hint="eastAsia"/>
                <w:szCs w:val="21"/>
              </w:rPr>
              <w:t>手动返回参考点、手动JOG进给及进给倍率调节、手动JOG快速进给及速率控制、手轮进给、手轮面板控制。</w:t>
            </w:r>
          </w:p>
        </w:tc>
      </w:tr>
      <w:tr w:rsidR="00793626" w:rsidRPr="00793626" w:rsidTr="00F44FBE">
        <w:trPr>
          <w:trHeight w:val="694"/>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Times New Roman"/>
                <w:color w:val="000000"/>
                <w:szCs w:val="21"/>
              </w:rPr>
            </w:pPr>
            <w:r w:rsidRPr="00793626">
              <w:rPr>
                <w:rFonts w:asciiTheme="minorEastAsia" w:hAnsiTheme="minorEastAsia" w:cs="黑体" w:hint="eastAsia"/>
                <w:b/>
                <w:bCs/>
                <w:color w:val="000000"/>
                <w:szCs w:val="21"/>
              </w:rPr>
              <w:t>显示和设定数据：</w:t>
            </w:r>
            <w:r w:rsidRPr="00793626">
              <w:rPr>
                <w:rFonts w:asciiTheme="minorEastAsia" w:hAnsiTheme="minorEastAsia" w:cs="Times New Roman" w:hint="eastAsia"/>
                <w:color w:val="000000"/>
                <w:szCs w:val="21"/>
              </w:rPr>
              <w:t>1）POS位置信息显示，包括绝对坐标值显示与预置、相对坐标值显示、归零和预置、综合位置信息显示、实时速度显示、操作时间及加工零件数的显示、剩余移动量显示等。</w:t>
            </w:r>
          </w:p>
          <w:p w:rsidR="00793626" w:rsidRPr="00793626" w:rsidRDefault="00793626" w:rsidP="00522683">
            <w:pPr>
              <w:ind w:firstLine="420"/>
              <w:rPr>
                <w:rFonts w:asciiTheme="minorEastAsia" w:hAnsiTheme="minorEastAsia" w:cs="Times New Roman"/>
                <w:color w:val="000000"/>
                <w:szCs w:val="21"/>
              </w:rPr>
            </w:pPr>
            <w:r w:rsidRPr="00793626">
              <w:rPr>
                <w:rFonts w:asciiTheme="minorEastAsia" w:hAnsiTheme="minorEastAsia" w:cs="Times New Roman" w:hint="eastAsia"/>
                <w:color w:val="000000"/>
                <w:szCs w:val="21"/>
              </w:rPr>
              <w:lastRenderedPageBreak/>
              <w:t>2）PROG程序信息显示，包括程序内容显示与编辑窗口、程序列表显示与自动更新、程序自动运行检查画面显示、当前程序段画面、下一段程序画面、显示光标自动跳转等。</w:t>
            </w:r>
          </w:p>
          <w:p w:rsidR="00793626" w:rsidRPr="00793626" w:rsidRDefault="00793626" w:rsidP="00522683">
            <w:pPr>
              <w:ind w:firstLine="420"/>
              <w:rPr>
                <w:rFonts w:asciiTheme="minorEastAsia" w:hAnsiTheme="minorEastAsia" w:cs="黑体"/>
                <w:b/>
                <w:bCs/>
                <w:color w:val="000000"/>
                <w:szCs w:val="21"/>
              </w:rPr>
            </w:pPr>
            <w:r w:rsidRPr="00793626">
              <w:rPr>
                <w:rFonts w:asciiTheme="minorEastAsia" w:hAnsiTheme="minorEastAsia" w:cs="Times New Roman" w:hint="eastAsia"/>
                <w:color w:val="000000"/>
                <w:szCs w:val="21"/>
              </w:rPr>
              <w:t>3）&lt;OFFSET&gt;设置信息显示，包括1-400号刀偏数据显示与设定、指定刀号的快速检索与定位、相应的刀偏数据计算与输入、各工件坐标系的显示、按工件坐标系号快速检索、指令轴位置的测量、指定工件坐标系的计算与输入、与绝对坐标相关联等。</w:t>
            </w:r>
          </w:p>
        </w:tc>
      </w:tr>
      <w:tr w:rsidR="00793626" w:rsidRPr="00793626" w:rsidTr="00F44FBE">
        <w:trPr>
          <w:trHeight w:val="390"/>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restart"/>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教学</w:t>
            </w:r>
          </w:p>
        </w:tc>
        <w:tc>
          <w:tcPr>
            <w:tcW w:w="6150" w:type="dxa"/>
            <w:vAlign w:val="center"/>
          </w:tcPr>
          <w:p w:rsidR="00793626" w:rsidRPr="00793626" w:rsidRDefault="00793626" w:rsidP="00522683">
            <w:pPr>
              <w:ind w:firstLine="422"/>
              <w:rPr>
                <w:rFonts w:asciiTheme="minorEastAsia" w:hAnsiTheme="minorEastAsia" w:cs="Times New Roman"/>
                <w:b/>
                <w:color w:val="000000"/>
                <w:szCs w:val="21"/>
              </w:rPr>
            </w:pPr>
            <w:r w:rsidRPr="00793626">
              <w:rPr>
                <w:rFonts w:asciiTheme="minorEastAsia" w:hAnsiTheme="minorEastAsia" w:cs="Times New Roman" w:hint="eastAsia"/>
                <w:b/>
                <w:color w:val="000000"/>
                <w:szCs w:val="21"/>
              </w:rPr>
              <w:t>项目化案例教学：</w:t>
            </w:r>
            <w:r w:rsidRPr="00793626">
              <w:rPr>
                <w:rFonts w:asciiTheme="minorEastAsia" w:hAnsiTheme="minorEastAsia" w:cs="Times New Roman" w:hint="eastAsia"/>
                <w:szCs w:val="21"/>
              </w:rPr>
              <w:t>可直接用于仿真实训。包括：动模板模框加工、开放槽综合案例、外轮廓综合案例、钻孔加工案例、平面铣加工案例、矩形槽加工案例。</w:t>
            </w:r>
          </w:p>
        </w:tc>
      </w:tr>
      <w:tr w:rsidR="00793626" w:rsidRPr="00793626" w:rsidTr="00F44FBE">
        <w:trPr>
          <w:trHeight w:val="390"/>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黑体"/>
                <w:b/>
                <w:bCs/>
                <w:color w:val="000000"/>
                <w:szCs w:val="21"/>
              </w:rPr>
            </w:pPr>
            <w:r w:rsidRPr="00793626">
              <w:rPr>
                <w:rFonts w:asciiTheme="minorEastAsia" w:hAnsiTheme="minorEastAsia" w:cs="黑体" w:hint="eastAsia"/>
                <w:b/>
                <w:bCs/>
                <w:color w:val="000000"/>
                <w:szCs w:val="21"/>
              </w:rPr>
              <w:t>即学即练：</w:t>
            </w:r>
            <w:r w:rsidRPr="00793626">
              <w:rPr>
                <w:rFonts w:asciiTheme="minorEastAsia" w:hAnsiTheme="minorEastAsia" w:cs="宋体" w:hint="eastAsia"/>
                <w:color w:val="000000"/>
                <w:szCs w:val="21"/>
              </w:rPr>
              <w:t>可选择不同的实训项目，一步步演示虚拟加工中心的操作过程，并同步伴随操作说明。演示过程中，无需任何切换，就可</w:t>
            </w:r>
            <w:r w:rsidRPr="00793626">
              <w:rPr>
                <w:rFonts w:asciiTheme="minorEastAsia" w:hAnsiTheme="minorEastAsia" w:cs="宋体" w:hint="eastAsia"/>
                <w:szCs w:val="21"/>
              </w:rPr>
              <w:t>以操作练习，即演示和操作练习可以随时转换。</w:t>
            </w:r>
          </w:p>
        </w:tc>
      </w:tr>
      <w:tr w:rsidR="00793626" w:rsidRPr="00793626" w:rsidTr="00F44FBE">
        <w:trPr>
          <w:trHeight w:val="851"/>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Align w:val="center"/>
          </w:tcPr>
          <w:p w:rsidR="00793626" w:rsidRPr="00793626" w:rsidRDefault="00793626" w:rsidP="00522683">
            <w:pPr>
              <w:widowControl/>
              <w:jc w:val="center"/>
              <w:rPr>
                <w:rFonts w:asciiTheme="minorEastAsia" w:hAnsiTheme="minorEastAsia" w:cs="黑体"/>
                <w:b/>
                <w:bCs/>
                <w:color w:val="000000"/>
                <w:szCs w:val="21"/>
              </w:rPr>
            </w:pPr>
            <w:r w:rsidRPr="00793626">
              <w:rPr>
                <w:rFonts w:asciiTheme="minorEastAsia" w:hAnsiTheme="minorEastAsia" w:cs="黑体" w:hint="eastAsia"/>
                <w:b/>
                <w:bCs/>
                <w:color w:val="000000"/>
                <w:szCs w:val="21"/>
              </w:rPr>
              <w:t>练习</w:t>
            </w:r>
          </w:p>
        </w:tc>
        <w:tc>
          <w:tcPr>
            <w:tcW w:w="6150" w:type="dxa"/>
            <w:vAlign w:val="center"/>
          </w:tcPr>
          <w:p w:rsidR="00793626" w:rsidRPr="00793626" w:rsidRDefault="00793626" w:rsidP="00522683">
            <w:pPr>
              <w:ind w:firstLine="422"/>
              <w:rPr>
                <w:rFonts w:asciiTheme="minorEastAsia" w:hAnsiTheme="minorEastAsia" w:cs="黑体"/>
                <w:b/>
                <w:bCs/>
                <w:color w:val="000000"/>
                <w:szCs w:val="21"/>
              </w:rPr>
            </w:pPr>
            <w:r w:rsidRPr="00793626">
              <w:rPr>
                <w:rFonts w:asciiTheme="minorEastAsia" w:hAnsiTheme="minorEastAsia" w:cs="黑体" w:hint="eastAsia"/>
                <w:b/>
                <w:bCs/>
                <w:color w:val="000000"/>
                <w:szCs w:val="21"/>
              </w:rPr>
              <w:t>操作方式：</w:t>
            </w:r>
            <w:r w:rsidRPr="00793626">
              <w:rPr>
                <w:rFonts w:asciiTheme="minorEastAsia" w:hAnsiTheme="minorEastAsia" w:cs="宋体" w:hint="eastAsia"/>
                <w:color w:val="000000"/>
                <w:szCs w:val="21"/>
              </w:rPr>
              <w:t>人性化的操作方式，简便、快捷、明了，例如旋钮操作可使用鼠标指针直接拨动或鼠标滚轮波动两种方式。有充分的提示引导信息，如以手形图标结合说明文字提示下一步操作</w:t>
            </w:r>
            <w:r w:rsidRPr="00793626">
              <w:rPr>
                <w:rFonts w:asciiTheme="minorEastAsia" w:hAnsiTheme="minorEastAsia" w:cs="宋体" w:hint="eastAsia"/>
                <w:szCs w:val="21"/>
              </w:rPr>
              <w:t>。</w:t>
            </w:r>
          </w:p>
        </w:tc>
      </w:tr>
      <w:tr w:rsidR="00793626" w:rsidRPr="00793626" w:rsidTr="00F44FBE">
        <w:trPr>
          <w:trHeight w:val="623"/>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restart"/>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考核</w:t>
            </w:r>
          </w:p>
        </w:tc>
        <w:tc>
          <w:tcPr>
            <w:tcW w:w="6150" w:type="dxa"/>
            <w:vAlign w:val="center"/>
          </w:tcPr>
          <w:p w:rsidR="00793626" w:rsidRPr="00793626" w:rsidRDefault="00793626" w:rsidP="00522683">
            <w:pPr>
              <w:ind w:firstLine="422"/>
              <w:rPr>
                <w:rFonts w:asciiTheme="minorEastAsia" w:hAnsiTheme="minorEastAsia" w:cs="Times New Roman"/>
                <w:color w:val="000000"/>
                <w:szCs w:val="21"/>
              </w:rPr>
            </w:pPr>
            <w:r w:rsidRPr="00793626">
              <w:rPr>
                <w:rFonts w:asciiTheme="minorEastAsia" w:hAnsiTheme="minorEastAsia" w:cs="Times New Roman" w:hint="eastAsia"/>
                <w:b/>
                <w:szCs w:val="21"/>
              </w:rPr>
              <w:t>智能考核：</w:t>
            </w:r>
            <w:r w:rsidRPr="00793626">
              <w:rPr>
                <w:rFonts w:asciiTheme="minorEastAsia" w:hAnsiTheme="minorEastAsia" w:cs="Times New Roman" w:hint="eastAsia"/>
                <w:szCs w:val="21"/>
              </w:rPr>
              <w:t>对学生的每一步操作的正确性、规范性、安全性进行自动记录、评估、计分，并输出和提交详细的考核记录单。</w:t>
            </w:r>
          </w:p>
        </w:tc>
      </w:tr>
      <w:tr w:rsidR="00793626" w:rsidRPr="00793626" w:rsidTr="00F44FBE">
        <w:trPr>
          <w:trHeight w:val="260"/>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Times New Roman"/>
                <w:b/>
                <w:szCs w:val="21"/>
              </w:rPr>
            </w:pPr>
            <w:r w:rsidRPr="00793626">
              <w:rPr>
                <w:rFonts w:asciiTheme="minorEastAsia" w:hAnsiTheme="minorEastAsia" w:cs="宋体" w:hint="eastAsia"/>
                <w:b/>
                <w:color w:val="000000"/>
                <w:szCs w:val="21"/>
              </w:rPr>
              <w:t>防作弊功能：</w:t>
            </w:r>
            <w:r w:rsidRPr="00793626">
              <w:rPr>
                <w:rFonts w:asciiTheme="minorEastAsia" w:hAnsiTheme="minorEastAsia" w:cs="宋体" w:hint="eastAsia"/>
                <w:color w:val="000000"/>
                <w:szCs w:val="21"/>
              </w:rPr>
              <w:t>自动输出考核记录表，自动加密。</w:t>
            </w:r>
          </w:p>
        </w:tc>
      </w:tr>
      <w:tr w:rsidR="00793626" w:rsidRPr="00793626" w:rsidTr="00F44FBE">
        <w:trPr>
          <w:trHeight w:val="338"/>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restart"/>
            <w:vAlign w:val="center"/>
          </w:tcPr>
          <w:p w:rsidR="00793626" w:rsidRPr="00793626" w:rsidRDefault="00793626" w:rsidP="00522683">
            <w:pPr>
              <w:widowControl/>
              <w:jc w:val="center"/>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辅助功能</w:t>
            </w:r>
          </w:p>
        </w:tc>
        <w:tc>
          <w:tcPr>
            <w:tcW w:w="6150" w:type="dxa"/>
            <w:vAlign w:val="center"/>
          </w:tcPr>
          <w:p w:rsidR="00793626" w:rsidRPr="00793626" w:rsidRDefault="00793626" w:rsidP="00522683">
            <w:pPr>
              <w:ind w:firstLine="422"/>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加密方式：</w:t>
            </w:r>
            <w:r w:rsidRPr="00793626">
              <w:rPr>
                <w:rFonts w:asciiTheme="minorEastAsia" w:hAnsiTheme="minorEastAsia" w:cs="宋体" w:hint="eastAsia"/>
                <w:color w:val="000000"/>
                <w:szCs w:val="21"/>
              </w:rPr>
              <w:t>提供注册文件、加密狗、网络三种可选解密方式，由用户任意选择其中一种。</w:t>
            </w:r>
          </w:p>
        </w:tc>
      </w:tr>
      <w:tr w:rsidR="00793626" w:rsidRPr="00793626" w:rsidTr="00F44FBE">
        <w:trPr>
          <w:trHeight w:val="337"/>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widowControl/>
              <w:jc w:val="center"/>
              <w:rPr>
                <w:rFonts w:asciiTheme="minorEastAsia" w:hAnsiTheme="minorEastAsia" w:cs="黑体"/>
                <w:b/>
                <w:bCs/>
                <w:color w:val="000000"/>
                <w:szCs w:val="21"/>
              </w:rPr>
            </w:pPr>
          </w:p>
        </w:tc>
        <w:tc>
          <w:tcPr>
            <w:tcW w:w="6150" w:type="dxa"/>
            <w:vAlign w:val="center"/>
          </w:tcPr>
          <w:p w:rsidR="00793626" w:rsidRPr="00793626" w:rsidRDefault="00793626" w:rsidP="00522683">
            <w:pPr>
              <w:ind w:firstLine="422"/>
              <w:rPr>
                <w:rFonts w:asciiTheme="minorEastAsia" w:hAnsiTheme="minorEastAsia" w:cs="黑体"/>
                <w:b/>
                <w:bCs/>
                <w:color w:val="000000"/>
                <w:szCs w:val="21"/>
              </w:rPr>
            </w:pPr>
            <w:r w:rsidRPr="00793626">
              <w:rPr>
                <w:rFonts w:asciiTheme="minorEastAsia" w:hAnsiTheme="minorEastAsia" w:cs="黑体" w:hint="eastAsia"/>
                <w:b/>
                <w:bCs/>
                <w:color w:val="000000"/>
                <w:szCs w:val="21"/>
              </w:rPr>
              <w:t>行为监控：</w:t>
            </w:r>
            <w:r w:rsidRPr="00793626">
              <w:rPr>
                <w:rFonts w:asciiTheme="minorEastAsia" w:hAnsiTheme="minorEastAsia" w:cs="Times New Roman" w:hint="eastAsia"/>
                <w:szCs w:val="21"/>
              </w:rPr>
              <w:t>软件可在实训全程自动实施监控，及时发现、提醒和制止不良操作行为，从而培养良好的操作规范和安全意识，技能训练与养成教育并重，有效保障实训安全。被监控的行为包括：未打开</w:t>
            </w:r>
            <w:r w:rsidRPr="00793626">
              <w:rPr>
                <w:rFonts w:asciiTheme="minorEastAsia" w:hAnsiTheme="minorEastAsia" w:cs="Times New Roman"/>
                <w:szCs w:val="21"/>
              </w:rPr>
              <w:t>NC</w:t>
            </w:r>
            <w:r w:rsidRPr="00793626">
              <w:rPr>
                <w:rFonts w:asciiTheme="minorEastAsia" w:hAnsiTheme="minorEastAsia" w:cs="Times New Roman" w:hint="eastAsia"/>
                <w:szCs w:val="21"/>
              </w:rPr>
              <w:t>电源时选择移动各轴时报警、换刀时移动主轴报警、主轴运行时换刀报警、手动换刀时流程为完成而跳转到其他功能时报警、程序中含有、代码编译时报警、数控程序运行时超程报警、手动启动主轴时判断是否在</w:t>
            </w:r>
            <w:r w:rsidRPr="00793626">
              <w:rPr>
                <w:rFonts w:asciiTheme="minorEastAsia" w:hAnsiTheme="minorEastAsia" w:cs="Times New Roman"/>
                <w:szCs w:val="21"/>
              </w:rPr>
              <w:t>JOG</w:t>
            </w:r>
            <w:r w:rsidRPr="00793626">
              <w:rPr>
                <w:rFonts w:asciiTheme="minorEastAsia" w:hAnsiTheme="minorEastAsia" w:cs="Times New Roman" w:hint="eastAsia"/>
                <w:szCs w:val="21"/>
              </w:rPr>
              <w:t>或者、</w:t>
            </w:r>
            <w:r w:rsidRPr="00793626">
              <w:rPr>
                <w:rFonts w:asciiTheme="minorEastAsia" w:hAnsiTheme="minorEastAsia" w:cs="Times New Roman"/>
                <w:szCs w:val="21"/>
              </w:rPr>
              <w:t>PG</w:t>
            </w:r>
            <w:r w:rsidRPr="00793626">
              <w:rPr>
                <w:rFonts w:asciiTheme="minorEastAsia" w:hAnsiTheme="minorEastAsia" w:cs="Times New Roman" w:hint="eastAsia"/>
                <w:szCs w:val="21"/>
              </w:rPr>
              <w:t>手轮模式、数控程序运行时，更改装夹方式报警、毛坯尺寸超出限定范围报警、机床锁住运行完未回零报警</w:t>
            </w:r>
            <w:r w:rsidRPr="00793626">
              <w:rPr>
                <w:rFonts w:asciiTheme="minorEastAsia" w:hAnsiTheme="minorEastAsia" w:cs="宋体" w:hint="eastAsia"/>
                <w:color w:val="000000"/>
                <w:szCs w:val="21"/>
              </w:rPr>
              <w:t>。</w:t>
            </w:r>
          </w:p>
        </w:tc>
      </w:tr>
      <w:tr w:rsidR="00793626" w:rsidRPr="00793626" w:rsidTr="00F44FBE">
        <w:trPr>
          <w:trHeight w:val="65"/>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jc w:val="center"/>
              <w:rPr>
                <w:rFonts w:asciiTheme="minorEastAsia" w:hAnsiTheme="minorEastAsia" w:cs="Times New Roman"/>
                <w:b/>
                <w:bCs/>
                <w:color w:val="000000"/>
                <w:szCs w:val="21"/>
              </w:rPr>
            </w:pPr>
          </w:p>
        </w:tc>
        <w:tc>
          <w:tcPr>
            <w:tcW w:w="6150" w:type="dxa"/>
            <w:vAlign w:val="center"/>
          </w:tcPr>
          <w:p w:rsidR="00793626" w:rsidRPr="00793626" w:rsidRDefault="00793626" w:rsidP="00522683">
            <w:pPr>
              <w:ind w:firstLine="422"/>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系统配置：</w:t>
            </w:r>
            <w:r w:rsidRPr="00793626">
              <w:rPr>
                <w:rFonts w:asciiTheme="minorEastAsia" w:hAnsiTheme="minorEastAsia" w:cs="宋体" w:hint="eastAsia"/>
                <w:color w:val="000000"/>
                <w:szCs w:val="21"/>
              </w:rPr>
              <w:t>可以对软件一些参数进行配置，例如可通过系统配置功能开关语音提示。</w:t>
            </w:r>
          </w:p>
        </w:tc>
      </w:tr>
      <w:tr w:rsidR="00793626" w:rsidRPr="00793626" w:rsidTr="00F44FBE">
        <w:trPr>
          <w:trHeight w:val="870"/>
          <w:jc w:val="center"/>
        </w:trPr>
        <w:tc>
          <w:tcPr>
            <w:tcW w:w="1079" w:type="dxa"/>
            <w:vMerge/>
            <w:vAlign w:val="center"/>
          </w:tcPr>
          <w:p w:rsidR="00793626" w:rsidRPr="00793626" w:rsidRDefault="00793626" w:rsidP="00522683">
            <w:pPr>
              <w:widowControl/>
              <w:jc w:val="left"/>
              <w:rPr>
                <w:rFonts w:asciiTheme="minorEastAsia" w:hAnsiTheme="minorEastAsia" w:cs="Times New Roman"/>
                <w:color w:val="000000"/>
                <w:szCs w:val="21"/>
              </w:rPr>
            </w:pPr>
          </w:p>
        </w:tc>
        <w:tc>
          <w:tcPr>
            <w:tcW w:w="1276" w:type="dxa"/>
            <w:vMerge/>
            <w:vAlign w:val="center"/>
          </w:tcPr>
          <w:p w:rsidR="00793626" w:rsidRPr="00793626" w:rsidRDefault="00793626" w:rsidP="00522683">
            <w:pPr>
              <w:jc w:val="center"/>
              <w:rPr>
                <w:rFonts w:asciiTheme="minorEastAsia" w:hAnsiTheme="minorEastAsia" w:cs="Times New Roman"/>
                <w:color w:val="000000"/>
                <w:szCs w:val="21"/>
              </w:rPr>
            </w:pPr>
          </w:p>
        </w:tc>
        <w:tc>
          <w:tcPr>
            <w:tcW w:w="6150" w:type="dxa"/>
            <w:vAlign w:val="center"/>
          </w:tcPr>
          <w:p w:rsidR="00793626" w:rsidRPr="00793626" w:rsidRDefault="00793626" w:rsidP="00522683">
            <w:pPr>
              <w:ind w:firstLine="422"/>
              <w:rPr>
                <w:rFonts w:asciiTheme="minorEastAsia" w:hAnsiTheme="minorEastAsia" w:cs="Times New Roman"/>
                <w:b/>
                <w:bCs/>
                <w:color w:val="000000"/>
                <w:szCs w:val="21"/>
              </w:rPr>
            </w:pPr>
            <w:r w:rsidRPr="00793626">
              <w:rPr>
                <w:rFonts w:asciiTheme="minorEastAsia" w:hAnsiTheme="minorEastAsia" w:cs="黑体" w:hint="eastAsia"/>
                <w:b/>
                <w:bCs/>
                <w:color w:val="000000"/>
                <w:szCs w:val="21"/>
              </w:rPr>
              <w:t>自主开发：</w:t>
            </w:r>
            <w:r w:rsidRPr="00793626">
              <w:rPr>
                <w:rFonts w:asciiTheme="minorEastAsia" w:hAnsiTheme="minorEastAsia" w:cs="宋体" w:hint="eastAsia"/>
                <w:szCs w:val="21"/>
              </w:rPr>
              <w:t>所有能够由用户自定义的参数均应向用户开放，如所有的说明文字、配置参数均应采用</w:t>
            </w:r>
            <w:r w:rsidRPr="00793626">
              <w:rPr>
                <w:rFonts w:asciiTheme="minorEastAsia" w:hAnsiTheme="minorEastAsia" w:cs="Times New Roman"/>
                <w:szCs w:val="21"/>
              </w:rPr>
              <w:t>EXCEL</w:t>
            </w:r>
            <w:r w:rsidRPr="00793626">
              <w:rPr>
                <w:rFonts w:asciiTheme="minorEastAsia" w:hAnsiTheme="minorEastAsia" w:cs="宋体" w:hint="eastAsia"/>
                <w:szCs w:val="21"/>
              </w:rPr>
              <w:t>表驱动，甚至一些软件功能参数也可用</w:t>
            </w:r>
            <w:r w:rsidRPr="00793626">
              <w:rPr>
                <w:rFonts w:asciiTheme="minorEastAsia" w:hAnsiTheme="minorEastAsia" w:cs="Times New Roman"/>
                <w:szCs w:val="21"/>
              </w:rPr>
              <w:t>EXCEL</w:t>
            </w:r>
            <w:r w:rsidRPr="00793626">
              <w:rPr>
                <w:rFonts w:asciiTheme="minorEastAsia" w:hAnsiTheme="minorEastAsia" w:cs="宋体" w:hint="eastAsia"/>
                <w:szCs w:val="21"/>
              </w:rPr>
              <w:t>表驱动。</w:t>
            </w:r>
          </w:p>
        </w:tc>
      </w:tr>
    </w:tbl>
    <w:p w:rsidR="00091E23" w:rsidRPr="00382E89" w:rsidRDefault="00091E23" w:rsidP="00091E23">
      <w:pPr>
        <w:adjustRightInd w:val="0"/>
        <w:snapToGrid w:val="0"/>
        <w:ind w:left="142"/>
        <w:rPr>
          <w:rFonts w:asciiTheme="minorEastAsia" w:hAnsiTheme="minorEastAsia" w:cs="宋体"/>
          <w:b/>
          <w:kern w:val="0"/>
          <w:szCs w:val="21"/>
        </w:rPr>
      </w:pPr>
      <w:r w:rsidRPr="00382E89">
        <w:rPr>
          <w:rFonts w:asciiTheme="minorEastAsia" w:hAnsiTheme="minorEastAsia" w:cs="宋体" w:hint="eastAsia"/>
          <w:b/>
          <w:kern w:val="0"/>
          <w:szCs w:val="21"/>
        </w:rPr>
        <w:t>本项进度与输出成果要求如下：</w:t>
      </w:r>
    </w:p>
    <w:p w:rsidR="00522683" w:rsidRPr="00091E23" w:rsidRDefault="00091E23" w:rsidP="00091E23">
      <w:pPr>
        <w:adjustRightInd w:val="0"/>
        <w:snapToGrid w:val="0"/>
        <w:ind w:firstLineChars="200" w:firstLine="420"/>
        <w:rPr>
          <w:rFonts w:asciiTheme="minorEastAsia" w:hAnsiTheme="minorEastAsia"/>
          <w:b/>
          <w:sz w:val="28"/>
          <w:szCs w:val="28"/>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4</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项目建设。</w:t>
      </w:r>
    </w:p>
    <w:p w:rsidR="00522683" w:rsidRDefault="00522683" w:rsidP="00522683">
      <w:pPr>
        <w:rPr>
          <w:rFonts w:asciiTheme="minorEastAsia" w:hAnsiTheme="minorEastAsia"/>
          <w:b/>
          <w:sz w:val="28"/>
          <w:szCs w:val="28"/>
        </w:rPr>
      </w:pPr>
    </w:p>
    <w:p w:rsidR="00522683" w:rsidRDefault="00522683">
      <w:pPr>
        <w:widowControl/>
        <w:jc w:val="left"/>
        <w:rPr>
          <w:rFonts w:asciiTheme="minorEastAsia" w:hAnsiTheme="minorEastAsia"/>
          <w:b/>
          <w:sz w:val="28"/>
          <w:szCs w:val="28"/>
        </w:rPr>
      </w:pPr>
      <w:r>
        <w:rPr>
          <w:rFonts w:asciiTheme="minorEastAsia" w:hAnsiTheme="minorEastAsia"/>
          <w:b/>
          <w:sz w:val="28"/>
          <w:szCs w:val="28"/>
        </w:rPr>
        <w:br w:type="page"/>
      </w:r>
    </w:p>
    <w:p w:rsidR="004655B3" w:rsidRDefault="004655B3"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4655B3">
        <w:rPr>
          <w:rFonts w:asciiTheme="minorEastAsia" w:hAnsiTheme="minorEastAsia" w:hint="eastAsia"/>
          <w:b/>
          <w:sz w:val="28"/>
          <w:szCs w:val="28"/>
        </w:rPr>
        <w:t>项目3</w:t>
      </w:r>
      <w:r>
        <w:rPr>
          <w:rFonts w:asciiTheme="minorEastAsia" w:hAnsiTheme="minorEastAsia" w:hint="eastAsia"/>
          <w:b/>
          <w:sz w:val="28"/>
          <w:szCs w:val="28"/>
        </w:rPr>
        <w:t>】</w:t>
      </w:r>
      <w:r w:rsidRPr="004655B3">
        <w:rPr>
          <w:rFonts w:asciiTheme="minorEastAsia" w:hAnsiTheme="minorEastAsia" w:hint="eastAsia"/>
          <w:b/>
          <w:sz w:val="28"/>
          <w:szCs w:val="28"/>
        </w:rPr>
        <w:t>《虚拟三坐标测量机》仿真教学系统开发项目</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21"/>
        <w:gridCol w:w="1276"/>
        <w:gridCol w:w="6150"/>
      </w:tblGrid>
      <w:tr w:rsidR="008D713D" w:rsidRPr="008D713D" w:rsidTr="008D713D">
        <w:trPr>
          <w:trHeight w:val="600"/>
        </w:trPr>
        <w:tc>
          <w:tcPr>
            <w:tcW w:w="1221" w:type="dxa"/>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名称</w:t>
            </w:r>
          </w:p>
        </w:tc>
        <w:tc>
          <w:tcPr>
            <w:tcW w:w="1276" w:type="dxa"/>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功能</w:t>
            </w:r>
          </w:p>
        </w:tc>
        <w:tc>
          <w:tcPr>
            <w:tcW w:w="6150" w:type="dxa"/>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性能描述</w:t>
            </w:r>
          </w:p>
        </w:tc>
      </w:tr>
      <w:tr w:rsidR="008D713D" w:rsidRPr="008D713D" w:rsidTr="00522683">
        <w:trPr>
          <w:trHeight w:val="55"/>
        </w:trPr>
        <w:tc>
          <w:tcPr>
            <w:tcW w:w="1221" w:type="dxa"/>
            <w:vMerge w:val="restart"/>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虚拟三坐标测量机</w:t>
            </w:r>
          </w:p>
        </w:tc>
        <w:tc>
          <w:tcPr>
            <w:tcW w:w="1276" w:type="dxa"/>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运行环境</w:t>
            </w:r>
          </w:p>
        </w:tc>
        <w:tc>
          <w:tcPr>
            <w:tcW w:w="6150" w:type="dxa"/>
            <w:vAlign w:val="center"/>
          </w:tcPr>
          <w:p w:rsidR="008D713D" w:rsidRPr="008D713D" w:rsidRDefault="008D713D" w:rsidP="00522683">
            <w:pPr>
              <w:ind w:firstLine="420"/>
              <w:rPr>
                <w:rFonts w:asciiTheme="minorEastAsia" w:hAnsiTheme="minorEastAsia" w:cs="Times New Roman"/>
                <w:color w:val="000000"/>
                <w:szCs w:val="21"/>
              </w:rPr>
            </w:pPr>
            <w:r w:rsidRPr="008D713D">
              <w:rPr>
                <w:rFonts w:asciiTheme="minorEastAsia" w:hAnsiTheme="minorEastAsia" w:cs="Times New Roman" w:hint="eastAsia"/>
                <w:color w:val="000000"/>
                <w:szCs w:val="21"/>
              </w:rPr>
              <w:t>虚拟三坐标测量机软件部分本体和PC-DMIS软件在台式机或笔记本电脑（WINDOWS）上运行。</w:t>
            </w:r>
          </w:p>
        </w:tc>
      </w:tr>
      <w:tr w:rsidR="008D713D" w:rsidRPr="008D713D" w:rsidTr="008D713D">
        <w:trPr>
          <w:trHeight w:val="690"/>
        </w:trPr>
        <w:tc>
          <w:tcPr>
            <w:tcW w:w="1221" w:type="dxa"/>
            <w:vMerge/>
            <w:vAlign w:val="center"/>
          </w:tcPr>
          <w:p w:rsidR="008D713D" w:rsidRPr="008D713D" w:rsidRDefault="008D713D" w:rsidP="00522683">
            <w:pPr>
              <w:jc w:val="center"/>
              <w:rPr>
                <w:rFonts w:asciiTheme="minorEastAsia" w:hAnsiTheme="minorEastAsia" w:cs="Times New Roman"/>
                <w:b/>
                <w:bCs/>
                <w:color w:val="000000"/>
                <w:szCs w:val="21"/>
              </w:rPr>
            </w:pPr>
          </w:p>
        </w:tc>
        <w:tc>
          <w:tcPr>
            <w:tcW w:w="1276" w:type="dxa"/>
            <w:vMerge w:val="restart"/>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软件界面</w:t>
            </w:r>
          </w:p>
        </w:tc>
        <w:tc>
          <w:tcPr>
            <w:tcW w:w="6150" w:type="dxa"/>
            <w:vAlign w:val="center"/>
          </w:tcPr>
          <w:p w:rsidR="008D713D" w:rsidRPr="008D713D" w:rsidRDefault="008D713D" w:rsidP="00522683">
            <w:pPr>
              <w:ind w:firstLine="422"/>
              <w:rPr>
                <w:rFonts w:asciiTheme="minorEastAsia" w:hAnsiTheme="minorEastAsia" w:cs="Times New Roman"/>
                <w:color w:val="000000"/>
                <w:szCs w:val="21"/>
              </w:rPr>
            </w:pPr>
            <w:r w:rsidRPr="008D713D">
              <w:rPr>
                <w:rFonts w:asciiTheme="minorEastAsia" w:hAnsiTheme="minorEastAsia" w:cs="黑体" w:hint="eastAsia"/>
                <w:b/>
                <w:bCs/>
                <w:color w:val="000000"/>
                <w:szCs w:val="21"/>
              </w:rPr>
              <w:t>隐匿式菜单或工具条：</w:t>
            </w:r>
            <w:r w:rsidRPr="008D713D">
              <w:rPr>
                <w:rFonts w:asciiTheme="minorEastAsia" w:hAnsiTheme="minorEastAsia" w:cs="宋体" w:hint="eastAsia"/>
                <w:color w:val="000000"/>
                <w:szCs w:val="21"/>
              </w:rPr>
              <w:t>软件界面上看不到菜单、功能图标，全部用于显示场景和虚拟设备，以保持界面的纯净。</w:t>
            </w:r>
          </w:p>
        </w:tc>
      </w:tr>
      <w:tr w:rsidR="008D713D" w:rsidRPr="008D713D" w:rsidTr="008D713D">
        <w:trPr>
          <w:trHeight w:val="234"/>
        </w:trPr>
        <w:tc>
          <w:tcPr>
            <w:tcW w:w="1221" w:type="dxa"/>
            <w:vMerge/>
            <w:vAlign w:val="center"/>
          </w:tcPr>
          <w:p w:rsidR="008D713D" w:rsidRPr="008D713D" w:rsidRDefault="008D713D" w:rsidP="00522683">
            <w:pPr>
              <w:widowControl/>
              <w:jc w:val="center"/>
              <w:rPr>
                <w:rFonts w:asciiTheme="minorEastAsia" w:hAnsiTheme="minorEastAsia" w:cs="Times New Roman"/>
                <w:b/>
                <w:bCs/>
                <w:color w:val="000000"/>
                <w:szCs w:val="21"/>
              </w:rPr>
            </w:pPr>
          </w:p>
        </w:tc>
        <w:tc>
          <w:tcPr>
            <w:tcW w:w="1276" w:type="dxa"/>
            <w:vMerge/>
            <w:vAlign w:val="center"/>
          </w:tcPr>
          <w:p w:rsidR="008D713D" w:rsidRPr="008D713D" w:rsidRDefault="008D713D" w:rsidP="00522683">
            <w:pPr>
              <w:widowControl/>
              <w:jc w:val="center"/>
              <w:rPr>
                <w:rFonts w:asciiTheme="minorEastAsia" w:hAnsiTheme="minorEastAsia" w:cs="Times New Roman"/>
                <w:b/>
                <w:bCs/>
                <w:color w:val="000000"/>
                <w:szCs w:val="21"/>
              </w:rPr>
            </w:pPr>
          </w:p>
        </w:tc>
        <w:tc>
          <w:tcPr>
            <w:tcW w:w="6150" w:type="dxa"/>
            <w:vAlign w:val="center"/>
          </w:tcPr>
          <w:p w:rsidR="008D713D" w:rsidRPr="008D713D" w:rsidRDefault="008D713D" w:rsidP="00522683">
            <w:pPr>
              <w:ind w:firstLine="422"/>
              <w:rPr>
                <w:rFonts w:asciiTheme="minorEastAsia" w:hAnsiTheme="minorEastAsia" w:cs="Times New Roman"/>
                <w:color w:val="000000"/>
                <w:szCs w:val="21"/>
              </w:rPr>
            </w:pPr>
            <w:r w:rsidRPr="008D713D">
              <w:rPr>
                <w:rFonts w:asciiTheme="minorEastAsia" w:hAnsiTheme="minorEastAsia" w:cs="黑体" w:hint="eastAsia"/>
                <w:b/>
                <w:bCs/>
                <w:color w:val="000000"/>
                <w:szCs w:val="21"/>
              </w:rPr>
              <w:t>整屏展示：</w:t>
            </w:r>
            <w:r w:rsidRPr="008D713D">
              <w:rPr>
                <w:rFonts w:asciiTheme="minorEastAsia" w:hAnsiTheme="minorEastAsia" w:cs="宋体" w:hint="eastAsia"/>
                <w:color w:val="000000"/>
                <w:szCs w:val="21"/>
              </w:rPr>
              <w:t>使用完整的屏幕显示场景，而不是将屏幕切割成若干区域。</w:t>
            </w:r>
          </w:p>
        </w:tc>
      </w:tr>
      <w:tr w:rsidR="008D713D" w:rsidRPr="008D713D" w:rsidTr="008D713D">
        <w:trPr>
          <w:trHeight w:val="630"/>
        </w:trPr>
        <w:tc>
          <w:tcPr>
            <w:tcW w:w="1221" w:type="dxa"/>
            <w:vMerge/>
            <w:vAlign w:val="center"/>
          </w:tcPr>
          <w:p w:rsidR="008D713D" w:rsidRPr="008D713D" w:rsidRDefault="008D713D" w:rsidP="00522683">
            <w:pPr>
              <w:widowControl/>
              <w:jc w:val="center"/>
              <w:rPr>
                <w:rFonts w:asciiTheme="minorEastAsia" w:hAnsiTheme="minorEastAsia" w:cs="Times New Roman"/>
                <w:b/>
                <w:bCs/>
                <w:color w:val="000000"/>
                <w:szCs w:val="21"/>
              </w:rPr>
            </w:pPr>
          </w:p>
        </w:tc>
        <w:tc>
          <w:tcPr>
            <w:tcW w:w="1276" w:type="dxa"/>
            <w:vMerge w:val="restart"/>
            <w:vAlign w:val="center"/>
          </w:tcPr>
          <w:p w:rsidR="008D713D" w:rsidRPr="008D713D" w:rsidRDefault="008D713D" w:rsidP="00522683">
            <w:pPr>
              <w:widowControl/>
              <w:jc w:val="center"/>
              <w:rPr>
                <w:rFonts w:asciiTheme="minorEastAsia" w:hAnsiTheme="minorEastAsia" w:cs="黑体"/>
                <w:b/>
                <w:bCs/>
                <w:color w:val="000000"/>
                <w:szCs w:val="21"/>
              </w:rPr>
            </w:pPr>
            <w:r w:rsidRPr="008D713D">
              <w:rPr>
                <w:rFonts w:asciiTheme="minorEastAsia" w:hAnsiTheme="minorEastAsia" w:cs="黑体" w:hint="eastAsia"/>
                <w:b/>
                <w:bCs/>
                <w:color w:val="000000"/>
                <w:szCs w:val="21"/>
              </w:rPr>
              <w:t>部件认知</w:t>
            </w:r>
          </w:p>
        </w:tc>
        <w:tc>
          <w:tcPr>
            <w:tcW w:w="6150" w:type="dxa"/>
            <w:vAlign w:val="center"/>
          </w:tcPr>
          <w:p w:rsidR="008D713D" w:rsidRPr="008D713D" w:rsidRDefault="008D713D" w:rsidP="00522683">
            <w:pPr>
              <w:ind w:firstLine="422"/>
              <w:rPr>
                <w:rFonts w:asciiTheme="minorEastAsia" w:hAnsiTheme="minorEastAsia" w:cs="Times New Roman"/>
                <w:szCs w:val="21"/>
              </w:rPr>
            </w:pPr>
            <w:r w:rsidRPr="008D713D">
              <w:rPr>
                <w:rFonts w:asciiTheme="minorEastAsia" w:hAnsiTheme="minorEastAsia" w:cs="Times New Roman" w:hint="eastAsia"/>
                <w:b/>
                <w:szCs w:val="21"/>
              </w:rPr>
              <w:t>引出线：</w:t>
            </w:r>
            <w:r w:rsidRPr="008D713D">
              <w:rPr>
                <w:rFonts w:asciiTheme="minorEastAsia" w:hAnsiTheme="minorEastAsia" w:cs="Times New Roman" w:hint="eastAsia"/>
                <w:szCs w:val="21"/>
              </w:rPr>
              <w:t>引出线将同时显示各部件名称，可根据用户观察视角与设备的距离自动进行层级显示。距离设备越近，显示项目越多。</w:t>
            </w:r>
          </w:p>
        </w:tc>
      </w:tr>
      <w:tr w:rsidR="008D713D" w:rsidRPr="008D713D" w:rsidTr="008D713D">
        <w:trPr>
          <w:trHeight w:val="250"/>
        </w:trPr>
        <w:tc>
          <w:tcPr>
            <w:tcW w:w="1221" w:type="dxa"/>
            <w:vMerge/>
            <w:vAlign w:val="center"/>
          </w:tcPr>
          <w:p w:rsidR="008D713D" w:rsidRPr="008D713D" w:rsidRDefault="008D713D" w:rsidP="00522683">
            <w:pPr>
              <w:widowControl/>
              <w:jc w:val="center"/>
              <w:rPr>
                <w:rFonts w:asciiTheme="minorEastAsia" w:hAnsiTheme="minorEastAsia" w:cs="Times New Roman"/>
                <w:b/>
                <w:bCs/>
                <w:color w:val="000000"/>
                <w:szCs w:val="21"/>
              </w:rPr>
            </w:pPr>
          </w:p>
        </w:tc>
        <w:tc>
          <w:tcPr>
            <w:tcW w:w="1276" w:type="dxa"/>
            <w:vMerge/>
            <w:vAlign w:val="center"/>
          </w:tcPr>
          <w:p w:rsidR="008D713D" w:rsidRPr="008D713D" w:rsidRDefault="008D713D" w:rsidP="00522683">
            <w:pPr>
              <w:widowControl/>
              <w:jc w:val="center"/>
              <w:rPr>
                <w:rFonts w:asciiTheme="minorEastAsia" w:hAnsiTheme="minorEastAsia" w:cs="黑体"/>
                <w:b/>
                <w:bCs/>
                <w:color w:val="000000"/>
                <w:szCs w:val="21"/>
              </w:rPr>
            </w:pPr>
          </w:p>
        </w:tc>
        <w:tc>
          <w:tcPr>
            <w:tcW w:w="6150" w:type="dxa"/>
            <w:vAlign w:val="center"/>
          </w:tcPr>
          <w:p w:rsidR="008D713D" w:rsidRPr="008D713D" w:rsidRDefault="008D713D" w:rsidP="00522683">
            <w:pPr>
              <w:ind w:firstLine="422"/>
              <w:rPr>
                <w:rFonts w:asciiTheme="minorEastAsia" w:hAnsiTheme="minorEastAsia" w:cs="Times New Roman"/>
                <w:szCs w:val="21"/>
              </w:rPr>
            </w:pPr>
            <w:r w:rsidRPr="008D713D">
              <w:rPr>
                <w:rFonts w:asciiTheme="minorEastAsia" w:hAnsiTheme="minorEastAsia" w:cs="Times New Roman" w:hint="eastAsia"/>
                <w:b/>
                <w:color w:val="000000"/>
                <w:szCs w:val="21"/>
              </w:rPr>
              <w:t>部件提示：</w:t>
            </w:r>
            <w:r w:rsidRPr="008D713D">
              <w:rPr>
                <w:rFonts w:asciiTheme="minorEastAsia" w:hAnsiTheme="minorEastAsia" w:cs="宋体" w:hint="eastAsia"/>
                <w:color w:val="000000"/>
                <w:szCs w:val="21"/>
              </w:rPr>
              <w:t>鼠标移动到零部件时，自动显示其名称。</w:t>
            </w:r>
          </w:p>
        </w:tc>
      </w:tr>
      <w:tr w:rsidR="008D713D" w:rsidRPr="008D713D" w:rsidTr="008D713D">
        <w:trPr>
          <w:trHeight w:val="176"/>
        </w:trPr>
        <w:tc>
          <w:tcPr>
            <w:tcW w:w="1221" w:type="dxa"/>
            <w:vMerge/>
            <w:vAlign w:val="center"/>
          </w:tcPr>
          <w:p w:rsidR="008D713D" w:rsidRPr="008D713D" w:rsidRDefault="008D713D" w:rsidP="00522683">
            <w:pPr>
              <w:widowControl/>
              <w:jc w:val="center"/>
              <w:rPr>
                <w:rFonts w:asciiTheme="minorEastAsia" w:hAnsiTheme="minorEastAsia" w:cs="Times New Roman"/>
                <w:b/>
                <w:bCs/>
                <w:color w:val="000000"/>
                <w:szCs w:val="21"/>
              </w:rPr>
            </w:pPr>
          </w:p>
        </w:tc>
        <w:tc>
          <w:tcPr>
            <w:tcW w:w="1276" w:type="dxa"/>
            <w:vMerge w:val="restart"/>
            <w:vAlign w:val="center"/>
          </w:tcPr>
          <w:p w:rsidR="008D713D" w:rsidRPr="008D713D" w:rsidRDefault="008D713D" w:rsidP="00522683">
            <w:pPr>
              <w:widowControl/>
              <w:jc w:val="center"/>
              <w:rPr>
                <w:rFonts w:asciiTheme="minorEastAsia" w:hAnsiTheme="minorEastAsia" w:cs="宋体"/>
                <w:b/>
                <w:color w:val="000000"/>
                <w:szCs w:val="21"/>
              </w:rPr>
            </w:pPr>
            <w:r w:rsidRPr="008D713D">
              <w:rPr>
                <w:rFonts w:asciiTheme="minorEastAsia" w:hAnsiTheme="minorEastAsia" w:cs="宋体" w:hint="eastAsia"/>
                <w:b/>
                <w:color w:val="000000"/>
                <w:szCs w:val="21"/>
              </w:rPr>
              <w:t>虚拟场景</w:t>
            </w:r>
          </w:p>
        </w:tc>
        <w:tc>
          <w:tcPr>
            <w:tcW w:w="6150" w:type="dxa"/>
            <w:vAlign w:val="center"/>
          </w:tcPr>
          <w:p w:rsidR="008D713D" w:rsidRPr="008D713D" w:rsidRDefault="008D713D" w:rsidP="00522683">
            <w:pPr>
              <w:ind w:firstLine="422"/>
              <w:rPr>
                <w:rFonts w:asciiTheme="minorEastAsia" w:hAnsiTheme="minorEastAsia" w:cs="Times New Roman"/>
                <w:color w:val="000000"/>
                <w:szCs w:val="21"/>
              </w:rPr>
            </w:pPr>
            <w:r w:rsidRPr="008D713D">
              <w:rPr>
                <w:rFonts w:asciiTheme="minorEastAsia" w:hAnsiTheme="minorEastAsia" w:cs="Times New Roman" w:hint="eastAsia"/>
                <w:b/>
                <w:szCs w:val="21"/>
              </w:rPr>
              <w:t>虚拟场景：</w:t>
            </w:r>
            <w:r w:rsidRPr="008D713D">
              <w:rPr>
                <w:rFonts w:asciiTheme="minorEastAsia" w:hAnsiTheme="minorEastAsia" w:cs="Times New Roman" w:hint="eastAsia"/>
                <w:szCs w:val="21"/>
              </w:rPr>
              <w:t>软件启动后，即进入逼真的三维车间环境，其中包括: 车间设备、用品、卷闸门、监控摄像头、车间照明灯等，营造出真实的生产氛围。</w:t>
            </w:r>
          </w:p>
        </w:tc>
      </w:tr>
      <w:tr w:rsidR="008D713D" w:rsidRPr="008D713D" w:rsidTr="008D713D">
        <w:trPr>
          <w:trHeight w:val="176"/>
        </w:trPr>
        <w:tc>
          <w:tcPr>
            <w:tcW w:w="1221" w:type="dxa"/>
            <w:vMerge/>
            <w:vAlign w:val="center"/>
          </w:tcPr>
          <w:p w:rsidR="008D713D" w:rsidRPr="008D713D" w:rsidRDefault="008D713D" w:rsidP="00522683">
            <w:pPr>
              <w:widowControl/>
              <w:jc w:val="center"/>
              <w:rPr>
                <w:rFonts w:asciiTheme="minorEastAsia" w:hAnsiTheme="minorEastAsia" w:cs="Times New Roman"/>
                <w:b/>
                <w:bCs/>
                <w:color w:val="000000"/>
                <w:szCs w:val="21"/>
              </w:rPr>
            </w:pPr>
          </w:p>
        </w:tc>
        <w:tc>
          <w:tcPr>
            <w:tcW w:w="1276" w:type="dxa"/>
            <w:vMerge/>
            <w:vAlign w:val="center"/>
          </w:tcPr>
          <w:p w:rsidR="008D713D" w:rsidRPr="008D713D" w:rsidRDefault="008D713D" w:rsidP="00522683">
            <w:pPr>
              <w:widowControl/>
              <w:jc w:val="center"/>
              <w:rPr>
                <w:rFonts w:asciiTheme="minorEastAsia" w:hAnsiTheme="minorEastAsia" w:cs="宋体"/>
                <w:b/>
                <w:color w:val="000000"/>
                <w:szCs w:val="21"/>
              </w:rPr>
            </w:pPr>
          </w:p>
        </w:tc>
        <w:tc>
          <w:tcPr>
            <w:tcW w:w="6150" w:type="dxa"/>
            <w:vAlign w:val="center"/>
          </w:tcPr>
          <w:p w:rsidR="008D713D" w:rsidRPr="008D713D" w:rsidRDefault="008D713D" w:rsidP="00522683">
            <w:pPr>
              <w:ind w:firstLine="422"/>
              <w:rPr>
                <w:rFonts w:asciiTheme="minorEastAsia" w:hAnsiTheme="minorEastAsia" w:cs="Times New Roman"/>
                <w:color w:val="000000"/>
                <w:szCs w:val="21"/>
              </w:rPr>
            </w:pPr>
            <w:r w:rsidRPr="008D713D">
              <w:rPr>
                <w:rFonts w:asciiTheme="minorEastAsia" w:hAnsiTheme="minorEastAsia" w:cs="Times New Roman" w:hint="eastAsia"/>
                <w:b/>
                <w:color w:val="000000"/>
                <w:szCs w:val="21"/>
              </w:rPr>
              <w:t>漫游操作：</w:t>
            </w:r>
            <w:r w:rsidRPr="008D713D">
              <w:rPr>
                <w:rFonts w:asciiTheme="minorEastAsia" w:hAnsiTheme="minorEastAsia" w:cs="Times New Roman" w:hint="eastAsia"/>
                <w:color w:val="000000"/>
                <w:szCs w:val="21"/>
              </w:rPr>
              <w:t>利用鼠标、键盘操作，可在车间中进、退、左转、右转、抬头、低头、镜头远近调节等。</w:t>
            </w:r>
          </w:p>
        </w:tc>
      </w:tr>
      <w:tr w:rsidR="008D713D" w:rsidRPr="008D713D" w:rsidTr="008D713D">
        <w:trPr>
          <w:trHeight w:val="623"/>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restart"/>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虚拟装备</w:t>
            </w:r>
          </w:p>
        </w:tc>
        <w:tc>
          <w:tcPr>
            <w:tcW w:w="6150" w:type="dxa"/>
            <w:vAlign w:val="center"/>
          </w:tcPr>
          <w:p w:rsidR="008D713D" w:rsidRPr="008D713D" w:rsidRDefault="008D713D" w:rsidP="00522683">
            <w:pPr>
              <w:ind w:firstLine="422"/>
              <w:rPr>
                <w:rFonts w:asciiTheme="minorEastAsia" w:hAnsiTheme="minorEastAsia" w:cs="Times New Roman"/>
                <w:color w:val="000000"/>
                <w:szCs w:val="21"/>
              </w:rPr>
            </w:pPr>
            <w:r w:rsidRPr="008D713D">
              <w:rPr>
                <w:rFonts w:asciiTheme="minorEastAsia" w:hAnsiTheme="minorEastAsia" w:cs="Times New Roman" w:hint="eastAsia"/>
                <w:b/>
                <w:color w:val="000000"/>
                <w:szCs w:val="21"/>
              </w:rPr>
              <w:t>虚拟三坐标测量机本体：</w:t>
            </w:r>
            <w:r w:rsidRPr="008D713D">
              <w:rPr>
                <w:rFonts w:asciiTheme="minorEastAsia" w:hAnsiTheme="minorEastAsia" w:cs="Times New Roman" w:hint="eastAsia"/>
                <w:color w:val="000000"/>
                <w:szCs w:val="21"/>
              </w:rPr>
              <w:t>外形尺寸与真实三坐标测量机完全相同，并拥有高度逼真的外观。表面可见结构、零部件与真实机器一致。</w:t>
            </w:r>
          </w:p>
        </w:tc>
      </w:tr>
      <w:tr w:rsidR="008D713D" w:rsidRPr="008D713D" w:rsidTr="00522683">
        <w:trPr>
          <w:trHeight w:val="55"/>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ign w:val="center"/>
          </w:tcPr>
          <w:p w:rsidR="008D713D" w:rsidRPr="008D713D" w:rsidRDefault="008D713D" w:rsidP="00522683">
            <w:pPr>
              <w:widowControl/>
              <w:jc w:val="center"/>
              <w:rPr>
                <w:rFonts w:asciiTheme="minorEastAsia" w:hAnsiTheme="minorEastAsia" w:cs="Times New Roman"/>
                <w:color w:val="000000"/>
                <w:szCs w:val="21"/>
              </w:rPr>
            </w:pPr>
          </w:p>
        </w:tc>
        <w:tc>
          <w:tcPr>
            <w:tcW w:w="6150" w:type="dxa"/>
            <w:vAlign w:val="center"/>
          </w:tcPr>
          <w:p w:rsidR="008D713D" w:rsidRPr="008D713D" w:rsidRDefault="008D713D" w:rsidP="00522683">
            <w:pPr>
              <w:ind w:firstLine="422"/>
              <w:rPr>
                <w:rFonts w:asciiTheme="minorEastAsia" w:hAnsiTheme="minorEastAsia" w:cs="Times New Roman"/>
                <w:color w:val="000000"/>
                <w:szCs w:val="21"/>
              </w:rPr>
            </w:pPr>
            <w:r w:rsidRPr="008D713D">
              <w:rPr>
                <w:rFonts w:asciiTheme="minorEastAsia" w:hAnsiTheme="minorEastAsia" w:cs="Times New Roman" w:hint="eastAsia"/>
                <w:b/>
                <w:color w:val="000000"/>
                <w:szCs w:val="21"/>
              </w:rPr>
              <w:t>三坐标测量机操作手柄：</w:t>
            </w:r>
            <w:r w:rsidRPr="008D713D">
              <w:rPr>
                <w:rFonts w:asciiTheme="minorEastAsia" w:hAnsiTheme="minorEastAsia" w:cs="Times New Roman" w:hint="eastAsia"/>
                <w:color w:val="000000"/>
                <w:szCs w:val="21"/>
              </w:rPr>
              <w:t>可操作的独立手柄，操作方式与真实手柄高度一致。面板经专业绘制，精美大方，与真实手柄高度逼近。</w:t>
            </w:r>
          </w:p>
        </w:tc>
      </w:tr>
      <w:tr w:rsidR="008D713D" w:rsidRPr="008D713D" w:rsidTr="008D713D">
        <w:trPr>
          <w:trHeight w:val="138"/>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restart"/>
            <w:vAlign w:val="center"/>
          </w:tcPr>
          <w:p w:rsidR="008D713D" w:rsidRPr="008D713D" w:rsidRDefault="008D713D" w:rsidP="00522683">
            <w:pPr>
              <w:widowControl/>
              <w:jc w:val="center"/>
              <w:rPr>
                <w:rFonts w:asciiTheme="minorEastAsia" w:hAnsiTheme="minorEastAsia" w:cs="宋体"/>
                <w:b/>
                <w:color w:val="000000"/>
                <w:szCs w:val="21"/>
              </w:rPr>
            </w:pPr>
            <w:r w:rsidRPr="008D713D">
              <w:rPr>
                <w:rFonts w:asciiTheme="minorEastAsia" w:hAnsiTheme="minorEastAsia" w:cs="宋体" w:hint="eastAsia"/>
                <w:b/>
                <w:color w:val="000000"/>
                <w:szCs w:val="21"/>
              </w:rPr>
              <w:t>虚拟PC-DMIS</w:t>
            </w:r>
          </w:p>
          <w:p w:rsidR="008D713D" w:rsidRPr="008D713D" w:rsidRDefault="008D713D" w:rsidP="00522683">
            <w:pPr>
              <w:widowControl/>
              <w:jc w:val="center"/>
              <w:rPr>
                <w:rFonts w:asciiTheme="minorEastAsia" w:hAnsiTheme="minorEastAsia" w:cs="黑体"/>
                <w:b/>
                <w:bCs/>
                <w:color w:val="000000"/>
                <w:szCs w:val="21"/>
              </w:rPr>
            </w:pPr>
            <w:r w:rsidRPr="008D713D">
              <w:rPr>
                <w:rFonts w:asciiTheme="minorEastAsia" w:hAnsiTheme="minorEastAsia" w:cs="黑体" w:hint="eastAsia"/>
                <w:b/>
                <w:bCs/>
                <w:color w:val="000000"/>
                <w:szCs w:val="21"/>
              </w:rPr>
              <w:t>软件</w:t>
            </w:r>
          </w:p>
        </w:tc>
        <w:tc>
          <w:tcPr>
            <w:tcW w:w="6150" w:type="dxa"/>
            <w:vAlign w:val="center"/>
          </w:tcPr>
          <w:p w:rsidR="008D713D" w:rsidRPr="008D713D" w:rsidRDefault="008D713D" w:rsidP="00522683">
            <w:pPr>
              <w:ind w:firstLine="422"/>
              <w:rPr>
                <w:rFonts w:asciiTheme="minorEastAsia" w:hAnsiTheme="minorEastAsia" w:cs="Times New Roman"/>
                <w:b/>
                <w:color w:val="000000"/>
                <w:szCs w:val="21"/>
              </w:rPr>
            </w:pPr>
            <w:r w:rsidRPr="008D713D">
              <w:rPr>
                <w:rFonts w:asciiTheme="minorEastAsia" w:hAnsiTheme="minorEastAsia" w:cs="宋体" w:hint="eastAsia"/>
                <w:b/>
                <w:szCs w:val="21"/>
              </w:rPr>
              <w:t>软件界面</w:t>
            </w:r>
            <w:r w:rsidRPr="008D713D">
              <w:rPr>
                <w:rFonts w:asciiTheme="minorEastAsia" w:hAnsiTheme="minorEastAsia" w:cs="黑体" w:hint="eastAsia"/>
                <w:b/>
                <w:bCs/>
                <w:color w:val="000000"/>
                <w:szCs w:val="21"/>
              </w:rPr>
              <w:t>：</w:t>
            </w:r>
            <w:r w:rsidRPr="008D713D">
              <w:rPr>
                <w:rFonts w:asciiTheme="minorEastAsia" w:hAnsiTheme="minorEastAsia" w:cs="Times New Roman" w:hint="eastAsia"/>
                <w:szCs w:val="21"/>
              </w:rPr>
              <w:t>虚拟PC-DMIS软件界面，操作规范以及相应评价系统与真实的PC-DMIS软件界面高度仿真。</w:t>
            </w:r>
          </w:p>
        </w:tc>
      </w:tr>
      <w:tr w:rsidR="008D713D" w:rsidRPr="008D713D" w:rsidTr="008D713D">
        <w:trPr>
          <w:trHeight w:val="138"/>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ign w:val="center"/>
          </w:tcPr>
          <w:p w:rsidR="008D713D" w:rsidRPr="008D713D" w:rsidRDefault="008D713D" w:rsidP="00522683">
            <w:pPr>
              <w:widowControl/>
              <w:jc w:val="center"/>
              <w:rPr>
                <w:rFonts w:asciiTheme="minorEastAsia" w:hAnsiTheme="minorEastAsia" w:cs="黑体"/>
                <w:b/>
                <w:bCs/>
                <w:color w:val="000000"/>
                <w:szCs w:val="21"/>
              </w:rPr>
            </w:pPr>
          </w:p>
        </w:tc>
        <w:tc>
          <w:tcPr>
            <w:tcW w:w="6150" w:type="dxa"/>
            <w:vAlign w:val="center"/>
          </w:tcPr>
          <w:p w:rsidR="008D713D" w:rsidRPr="008D713D" w:rsidRDefault="008D713D" w:rsidP="00522683">
            <w:pPr>
              <w:ind w:firstLine="422"/>
              <w:rPr>
                <w:rFonts w:asciiTheme="minorEastAsia" w:hAnsiTheme="minorEastAsia" w:cs="黑体"/>
                <w:b/>
                <w:bCs/>
                <w:color w:val="000000"/>
                <w:szCs w:val="21"/>
              </w:rPr>
            </w:pPr>
            <w:r w:rsidRPr="008D713D">
              <w:rPr>
                <w:rFonts w:asciiTheme="minorEastAsia" w:hAnsiTheme="minorEastAsia" w:cs="宋体" w:hint="eastAsia"/>
                <w:b/>
                <w:szCs w:val="21"/>
              </w:rPr>
              <w:t>软件功能</w:t>
            </w:r>
            <w:r w:rsidRPr="008D713D">
              <w:rPr>
                <w:rFonts w:asciiTheme="minorEastAsia" w:hAnsiTheme="minorEastAsia" w:cs="Times New Roman" w:hint="eastAsia"/>
                <w:b/>
                <w:color w:val="000000"/>
                <w:szCs w:val="21"/>
              </w:rPr>
              <w:t>：</w:t>
            </w:r>
            <w:r w:rsidRPr="008D713D">
              <w:rPr>
                <w:rFonts w:asciiTheme="minorEastAsia" w:hAnsiTheme="minorEastAsia" w:cs="Times New Roman" w:hint="eastAsia"/>
                <w:szCs w:val="21"/>
              </w:rPr>
              <w:t>软件主要支持手动测量中与实际三坐标测量机完全相同的大部分主要功能，包括文件的建立与保存，测头的配置，特征数据的采集，特征拟合、构造，特征3D显示，特征评价及评价报告输出。</w:t>
            </w:r>
          </w:p>
        </w:tc>
      </w:tr>
      <w:tr w:rsidR="008D713D" w:rsidRPr="008D713D" w:rsidTr="008D713D">
        <w:trPr>
          <w:trHeight w:val="429"/>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ign w:val="center"/>
          </w:tcPr>
          <w:p w:rsidR="008D713D" w:rsidRPr="008D713D" w:rsidRDefault="008D713D" w:rsidP="00522683">
            <w:pPr>
              <w:widowControl/>
              <w:jc w:val="center"/>
              <w:rPr>
                <w:rFonts w:asciiTheme="minorEastAsia" w:hAnsiTheme="minorEastAsia" w:cs="黑体"/>
                <w:b/>
                <w:bCs/>
                <w:color w:val="000000"/>
                <w:szCs w:val="21"/>
              </w:rPr>
            </w:pPr>
          </w:p>
        </w:tc>
        <w:tc>
          <w:tcPr>
            <w:tcW w:w="6150" w:type="dxa"/>
            <w:vAlign w:val="center"/>
          </w:tcPr>
          <w:p w:rsidR="008D713D" w:rsidRPr="008D713D" w:rsidRDefault="008D713D" w:rsidP="00522683">
            <w:pPr>
              <w:ind w:firstLine="422"/>
              <w:rPr>
                <w:rFonts w:asciiTheme="minorEastAsia" w:hAnsiTheme="minorEastAsia" w:cs="黑体"/>
                <w:b/>
                <w:bCs/>
                <w:color w:val="FF0000"/>
                <w:szCs w:val="21"/>
              </w:rPr>
            </w:pPr>
            <w:r w:rsidRPr="008D713D">
              <w:rPr>
                <w:rFonts w:asciiTheme="minorEastAsia" w:hAnsiTheme="minorEastAsia" w:cs="黑体" w:hint="eastAsia"/>
                <w:b/>
                <w:bCs/>
                <w:szCs w:val="21"/>
              </w:rPr>
              <w:t>案例测量：</w:t>
            </w:r>
            <w:r w:rsidRPr="008D713D">
              <w:rPr>
                <w:rFonts w:asciiTheme="minorEastAsia" w:hAnsiTheme="minorEastAsia" w:cs="Times New Roman" w:hint="eastAsia"/>
                <w:szCs w:val="21"/>
              </w:rPr>
              <w:t>软件提供一个基本综合案例，案例测量支持点、直线、平面、圆、球、圆柱和圆锥特征的拟合，3D显示，特征构造，特征评价及测量分相关准备与保养。</w:t>
            </w:r>
          </w:p>
        </w:tc>
      </w:tr>
      <w:tr w:rsidR="008D713D" w:rsidRPr="008D713D" w:rsidTr="008D713D">
        <w:trPr>
          <w:trHeight w:val="390"/>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restart"/>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教学</w:t>
            </w:r>
          </w:p>
        </w:tc>
        <w:tc>
          <w:tcPr>
            <w:tcW w:w="6150" w:type="dxa"/>
            <w:vAlign w:val="center"/>
          </w:tcPr>
          <w:p w:rsidR="008D713D" w:rsidRPr="008D713D" w:rsidRDefault="008D713D" w:rsidP="00522683">
            <w:pPr>
              <w:ind w:firstLine="422"/>
              <w:rPr>
                <w:rFonts w:asciiTheme="minorEastAsia" w:hAnsiTheme="minorEastAsia" w:cs="Times New Roman"/>
                <w:b/>
                <w:color w:val="000000"/>
                <w:szCs w:val="21"/>
              </w:rPr>
            </w:pPr>
            <w:r w:rsidRPr="008D713D">
              <w:rPr>
                <w:rFonts w:asciiTheme="minorEastAsia" w:hAnsiTheme="minorEastAsia" w:cs="Times New Roman" w:hint="eastAsia"/>
                <w:b/>
                <w:color w:val="000000"/>
                <w:szCs w:val="21"/>
              </w:rPr>
              <w:t>*项目化案例教学：</w:t>
            </w:r>
            <w:r w:rsidRPr="008D713D">
              <w:rPr>
                <w:rFonts w:asciiTheme="minorEastAsia" w:hAnsiTheme="minorEastAsia" w:cs="Times New Roman" w:hint="eastAsia"/>
                <w:szCs w:val="21"/>
              </w:rPr>
              <w:t>软件提供的基本综合项目化教学案例，可直接用于仿真检测实训。</w:t>
            </w:r>
          </w:p>
        </w:tc>
      </w:tr>
      <w:tr w:rsidR="008D713D" w:rsidRPr="008D713D" w:rsidTr="008D713D">
        <w:trPr>
          <w:trHeight w:val="390"/>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ign w:val="center"/>
          </w:tcPr>
          <w:p w:rsidR="008D713D" w:rsidRPr="008D713D" w:rsidRDefault="008D713D" w:rsidP="00522683">
            <w:pPr>
              <w:widowControl/>
              <w:jc w:val="center"/>
              <w:rPr>
                <w:rFonts w:asciiTheme="minorEastAsia" w:hAnsiTheme="minorEastAsia" w:cs="黑体"/>
                <w:b/>
                <w:bCs/>
                <w:color w:val="000000"/>
                <w:szCs w:val="21"/>
              </w:rPr>
            </w:pPr>
          </w:p>
        </w:tc>
        <w:tc>
          <w:tcPr>
            <w:tcW w:w="6150" w:type="dxa"/>
            <w:vAlign w:val="center"/>
          </w:tcPr>
          <w:p w:rsidR="008D713D" w:rsidRPr="008D713D" w:rsidRDefault="008D713D" w:rsidP="00522683">
            <w:pPr>
              <w:ind w:firstLine="422"/>
              <w:rPr>
                <w:rFonts w:asciiTheme="minorEastAsia" w:hAnsiTheme="minorEastAsia" w:cs="黑体"/>
                <w:b/>
                <w:bCs/>
                <w:color w:val="000000"/>
                <w:szCs w:val="21"/>
              </w:rPr>
            </w:pPr>
            <w:r w:rsidRPr="008D713D">
              <w:rPr>
                <w:rFonts w:asciiTheme="minorEastAsia" w:hAnsiTheme="minorEastAsia" w:cs="黑体" w:hint="eastAsia"/>
                <w:b/>
                <w:bCs/>
                <w:color w:val="000000"/>
                <w:szCs w:val="21"/>
              </w:rPr>
              <w:t>即学即练：</w:t>
            </w:r>
            <w:r w:rsidRPr="008D713D">
              <w:rPr>
                <w:rFonts w:asciiTheme="minorEastAsia" w:hAnsiTheme="minorEastAsia" w:cs="宋体" w:hint="eastAsia"/>
                <w:color w:val="000000"/>
                <w:szCs w:val="21"/>
              </w:rPr>
              <w:t>可选择不同的实训项目，一步步演示虚拟项目的操作过程，并同步伴随操作说明。演示过程中，无需任何切换，就可</w:t>
            </w:r>
            <w:r w:rsidRPr="008D713D">
              <w:rPr>
                <w:rFonts w:asciiTheme="minorEastAsia" w:hAnsiTheme="minorEastAsia" w:cs="宋体" w:hint="eastAsia"/>
                <w:szCs w:val="21"/>
              </w:rPr>
              <w:t>以操作练习，即演示和操作练习可以随时转换。</w:t>
            </w:r>
          </w:p>
        </w:tc>
      </w:tr>
      <w:tr w:rsidR="008D713D" w:rsidRPr="008D713D" w:rsidTr="008D713D">
        <w:trPr>
          <w:trHeight w:val="851"/>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Align w:val="center"/>
          </w:tcPr>
          <w:p w:rsidR="008D713D" w:rsidRPr="008D713D" w:rsidRDefault="008D713D" w:rsidP="00522683">
            <w:pPr>
              <w:widowControl/>
              <w:jc w:val="center"/>
              <w:rPr>
                <w:rFonts w:asciiTheme="minorEastAsia" w:hAnsiTheme="minorEastAsia" w:cs="黑体"/>
                <w:b/>
                <w:bCs/>
                <w:color w:val="000000"/>
                <w:szCs w:val="21"/>
              </w:rPr>
            </w:pPr>
            <w:r w:rsidRPr="008D713D">
              <w:rPr>
                <w:rFonts w:asciiTheme="minorEastAsia" w:hAnsiTheme="minorEastAsia" w:cs="黑体" w:hint="eastAsia"/>
                <w:b/>
                <w:bCs/>
                <w:color w:val="000000"/>
                <w:szCs w:val="21"/>
              </w:rPr>
              <w:t>练习</w:t>
            </w:r>
          </w:p>
        </w:tc>
        <w:tc>
          <w:tcPr>
            <w:tcW w:w="6150" w:type="dxa"/>
            <w:vAlign w:val="center"/>
          </w:tcPr>
          <w:p w:rsidR="008D713D" w:rsidRPr="008D713D" w:rsidRDefault="008D713D" w:rsidP="00522683">
            <w:pPr>
              <w:ind w:firstLine="422"/>
              <w:rPr>
                <w:rFonts w:asciiTheme="minorEastAsia" w:hAnsiTheme="minorEastAsia" w:cs="黑体"/>
                <w:b/>
                <w:bCs/>
                <w:color w:val="000000"/>
                <w:szCs w:val="21"/>
              </w:rPr>
            </w:pPr>
            <w:r w:rsidRPr="008D713D">
              <w:rPr>
                <w:rFonts w:asciiTheme="minorEastAsia" w:hAnsiTheme="minorEastAsia" w:cs="黑体" w:hint="eastAsia"/>
                <w:b/>
                <w:bCs/>
                <w:color w:val="000000"/>
                <w:szCs w:val="21"/>
              </w:rPr>
              <w:t>操作方式：</w:t>
            </w:r>
            <w:r w:rsidRPr="008D713D">
              <w:rPr>
                <w:rFonts w:asciiTheme="minorEastAsia" w:hAnsiTheme="minorEastAsia" w:cs="宋体" w:hint="eastAsia"/>
                <w:color w:val="000000"/>
                <w:szCs w:val="21"/>
              </w:rPr>
              <w:t>人性化的操作方式，简便、快捷、明了，</w:t>
            </w:r>
            <w:r w:rsidRPr="008D713D">
              <w:rPr>
                <w:rFonts w:asciiTheme="minorEastAsia" w:hAnsiTheme="minorEastAsia" w:cs="宋体" w:hint="eastAsia"/>
                <w:szCs w:val="21"/>
              </w:rPr>
              <w:t>例如旋钮操作可使用鼠标指针直接拨动或鼠标滚轮波动两种方式。有充分的提示引导信息，如以手形图标结合说明文字提示下一步操作。</w:t>
            </w:r>
          </w:p>
        </w:tc>
      </w:tr>
      <w:tr w:rsidR="008D713D" w:rsidRPr="008D713D" w:rsidTr="008D713D">
        <w:trPr>
          <w:trHeight w:val="623"/>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restart"/>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考核</w:t>
            </w:r>
          </w:p>
        </w:tc>
        <w:tc>
          <w:tcPr>
            <w:tcW w:w="6150" w:type="dxa"/>
            <w:vAlign w:val="center"/>
          </w:tcPr>
          <w:p w:rsidR="008D713D" w:rsidRPr="008D713D" w:rsidRDefault="008D713D" w:rsidP="00522683">
            <w:pPr>
              <w:ind w:firstLine="422"/>
              <w:rPr>
                <w:rFonts w:asciiTheme="minorEastAsia" w:hAnsiTheme="minorEastAsia" w:cs="Times New Roman"/>
                <w:color w:val="000000"/>
                <w:szCs w:val="21"/>
              </w:rPr>
            </w:pPr>
            <w:r w:rsidRPr="008D713D">
              <w:rPr>
                <w:rFonts w:asciiTheme="minorEastAsia" w:hAnsiTheme="minorEastAsia" w:cs="Times New Roman" w:hint="eastAsia"/>
                <w:b/>
                <w:szCs w:val="21"/>
              </w:rPr>
              <w:t>智能考核：</w:t>
            </w:r>
            <w:r w:rsidRPr="008D713D">
              <w:rPr>
                <w:rFonts w:asciiTheme="minorEastAsia" w:hAnsiTheme="minorEastAsia" w:cs="Times New Roman" w:hint="eastAsia"/>
                <w:szCs w:val="21"/>
              </w:rPr>
              <w:t>对学生的每一步操作的正确性、规范性、安全性进行自动记录、评估、计分，并输出和提交详细的考核记录单。</w:t>
            </w:r>
          </w:p>
        </w:tc>
      </w:tr>
      <w:tr w:rsidR="008D713D" w:rsidRPr="008D713D" w:rsidTr="008D713D">
        <w:trPr>
          <w:trHeight w:val="260"/>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ign w:val="center"/>
          </w:tcPr>
          <w:p w:rsidR="008D713D" w:rsidRPr="008D713D" w:rsidRDefault="008D713D" w:rsidP="00522683">
            <w:pPr>
              <w:widowControl/>
              <w:jc w:val="center"/>
              <w:rPr>
                <w:rFonts w:asciiTheme="minorEastAsia" w:hAnsiTheme="minorEastAsia" w:cs="黑体"/>
                <w:b/>
                <w:bCs/>
                <w:color w:val="000000"/>
                <w:szCs w:val="21"/>
              </w:rPr>
            </w:pPr>
          </w:p>
        </w:tc>
        <w:tc>
          <w:tcPr>
            <w:tcW w:w="6150" w:type="dxa"/>
            <w:vAlign w:val="center"/>
          </w:tcPr>
          <w:p w:rsidR="008D713D" w:rsidRPr="008D713D" w:rsidRDefault="008D713D" w:rsidP="00522683">
            <w:pPr>
              <w:ind w:firstLine="422"/>
              <w:rPr>
                <w:rFonts w:asciiTheme="minorEastAsia" w:hAnsiTheme="minorEastAsia" w:cs="Times New Roman"/>
                <w:b/>
                <w:szCs w:val="21"/>
              </w:rPr>
            </w:pPr>
            <w:r w:rsidRPr="008D713D">
              <w:rPr>
                <w:rFonts w:asciiTheme="minorEastAsia" w:hAnsiTheme="minorEastAsia" w:cs="宋体" w:hint="eastAsia"/>
                <w:b/>
                <w:color w:val="000000"/>
                <w:szCs w:val="21"/>
              </w:rPr>
              <w:t>防作弊功能：</w:t>
            </w:r>
            <w:r w:rsidRPr="008D713D">
              <w:rPr>
                <w:rFonts w:asciiTheme="minorEastAsia" w:hAnsiTheme="minorEastAsia" w:cs="宋体" w:hint="eastAsia"/>
                <w:color w:val="000000"/>
                <w:szCs w:val="21"/>
              </w:rPr>
              <w:t>自动输出考核记录表，自动加密。</w:t>
            </w:r>
          </w:p>
        </w:tc>
      </w:tr>
      <w:tr w:rsidR="008D713D" w:rsidRPr="008D713D" w:rsidTr="008D713D">
        <w:trPr>
          <w:trHeight w:val="532"/>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restart"/>
            <w:vAlign w:val="center"/>
          </w:tcPr>
          <w:p w:rsidR="008D713D" w:rsidRPr="008D713D" w:rsidRDefault="008D713D" w:rsidP="00522683">
            <w:pPr>
              <w:widowControl/>
              <w:jc w:val="center"/>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辅助功能</w:t>
            </w:r>
          </w:p>
        </w:tc>
        <w:tc>
          <w:tcPr>
            <w:tcW w:w="6150" w:type="dxa"/>
            <w:vAlign w:val="center"/>
          </w:tcPr>
          <w:p w:rsidR="008D713D" w:rsidRPr="008D713D" w:rsidRDefault="008D713D" w:rsidP="00522683">
            <w:pPr>
              <w:ind w:firstLine="422"/>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加密方式：</w:t>
            </w:r>
            <w:r w:rsidRPr="008D713D">
              <w:rPr>
                <w:rFonts w:asciiTheme="minorEastAsia" w:hAnsiTheme="minorEastAsia" w:cs="宋体" w:hint="eastAsia"/>
                <w:color w:val="000000"/>
                <w:szCs w:val="21"/>
              </w:rPr>
              <w:t>提供注册文件、加密狗、网络三种可选解密方式，由用户任意选择其中一种。</w:t>
            </w:r>
          </w:p>
        </w:tc>
      </w:tr>
      <w:tr w:rsidR="008D713D" w:rsidRPr="008D713D" w:rsidTr="008D713D">
        <w:trPr>
          <w:trHeight w:val="65"/>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ign w:val="center"/>
          </w:tcPr>
          <w:p w:rsidR="008D713D" w:rsidRPr="008D713D" w:rsidRDefault="008D713D" w:rsidP="00522683">
            <w:pPr>
              <w:jc w:val="center"/>
              <w:rPr>
                <w:rFonts w:asciiTheme="minorEastAsia" w:hAnsiTheme="minorEastAsia" w:cs="Times New Roman"/>
                <w:b/>
                <w:bCs/>
                <w:color w:val="000000"/>
                <w:szCs w:val="21"/>
              </w:rPr>
            </w:pPr>
          </w:p>
        </w:tc>
        <w:tc>
          <w:tcPr>
            <w:tcW w:w="6150" w:type="dxa"/>
            <w:vAlign w:val="center"/>
          </w:tcPr>
          <w:p w:rsidR="008D713D" w:rsidRPr="008D713D" w:rsidRDefault="008D713D" w:rsidP="00522683">
            <w:pPr>
              <w:ind w:firstLine="422"/>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系统配置：</w:t>
            </w:r>
            <w:r w:rsidRPr="008D713D">
              <w:rPr>
                <w:rFonts w:asciiTheme="minorEastAsia" w:hAnsiTheme="minorEastAsia" w:cs="宋体" w:hint="eastAsia"/>
                <w:color w:val="000000"/>
                <w:szCs w:val="21"/>
              </w:rPr>
              <w:t>可以对软件一些参数进行配置，例如可通过系统配置功能开关语音提示。</w:t>
            </w:r>
          </w:p>
        </w:tc>
      </w:tr>
      <w:tr w:rsidR="008D713D" w:rsidRPr="008D713D" w:rsidTr="008D713D">
        <w:trPr>
          <w:trHeight w:val="870"/>
        </w:trPr>
        <w:tc>
          <w:tcPr>
            <w:tcW w:w="1221" w:type="dxa"/>
            <w:vMerge/>
            <w:vAlign w:val="center"/>
          </w:tcPr>
          <w:p w:rsidR="008D713D" w:rsidRPr="008D713D" w:rsidRDefault="008D713D" w:rsidP="00522683">
            <w:pPr>
              <w:widowControl/>
              <w:jc w:val="left"/>
              <w:rPr>
                <w:rFonts w:asciiTheme="minorEastAsia" w:hAnsiTheme="minorEastAsia" w:cs="Times New Roman"/>
                <w:color w:val="000000"/>
                <w:szCs w:val="21"/>
              </w:rPr>
            </w:pPr>
          </w:p>
        </w:tc>
        <w:tc>
          <w:tcPr>
            <w:tcW w:w="1276" w:type="dxa"/>
            <w:vMerge/>
            <w:vAlign w:val="center"/>
          </w:tcPr>
          <w:p w:rsidR="008D713D" w:rsidRPr="008D713D" w:rsidRDefault="008D713D" w:rsidP="00522683">
            <w:pPr>
              <w:jc w:val="center"/>
              <w:rPr>
                <w:rFonts w:asciiTheme="minorEastAsia" w:hAnsiTheme="minorEastAsia" w:cs="Times New Roman"/>
                <w:color w:val="000000"/>
                <w:szCs w:val="21"/>
              </w:rPr>
            </w:pPr>
          </w:p>
        </w:tc>
        <w:tc>
          <w:tcPr>
            <w:tcW w:w="6150" w:type="dxa"/>
            <w:vAlign w:val="center"/>
          </w:tcPr>
          <w:p w:rsidR="008D713D" w:rsidRPr="008D713D" w:rsidRDefault="008D713D" w:rsidP="00522683">
            <w:pPr>
              <w:ind w:firstLine="422"/>
              <w:rPr>
                <w:rFonts w:asciiTheme="minorEastAsia" w:hAnsiTheme="minorEastAsia" w:cs="Times New Roman"/>
                <w:b/>
                <w:bCs/>
                <w:color w:val="000000"/>
                <w:szCs w:val="21"/>
              </w:rPr>
            </w:pPr>
            <w:r w:rsidRPr="008D713D">
              <w:rPr>
                <w:rFonts w:asciiTheme="minorEastAsia" w:hAnsiTheme="minorEastAsia" w:cs="黑体" w:hint="eastAsia"/>
                <w:b/>
                <w:bCs/>
                <w:color w:val="000000"/>
                <w:szCs w:val="21"/>
              </w:rPr>
              <w:t>自主开发：</w:t>
            </w:r>
            <w:r w:rsidRPr="008D713D">
              <w:rPr>
                <w:rFonts w:asciiTheme="minorEastAsia" w:hAnsiTheme="minorEastAsia" w:cs="宋体" w:hint="eastAsia"/>
                <w:szCs w:val="21"/>
              </w:rPr>
              <w:t>所有能够由用户自定义的参数均应向用户开放，如所有的说明文字、配置参数均应采用</w:t>
            </w:r>
            <w:r w:rsidRPr="008D713D">
              <w:rPr>
                <w:rFonts w:asciiTheme="minorEastAsia" w:hAnsiTheme="minorEastAsia" w:cs="Times New Roman"/>
                <w:szCs w:val="21"/>
              </w:rPr>
              <w:t>EXCEL</w:t>
            </w:r>
            <w:r w:rsidRPr="008D713D">
              <w:rPr>
                <w:rFonts w:asciiTheme="minorEastAsia" w:hAnsiTheme="minorEastAsia" w:cs="宋体" w:hint="eastAsia"/>
                <w:szCs w:val="21"/>
              </w:rPr>
              <w:t>表驱动，甚至一些软件功能参数也可用</w:t>
            </w:r>
            <w:r w:rsidRPr="008D713D">
              <w:rPr>
                <w:rFonts w:asciiTheme="minorEastAsia" w:hAnsiTheme="minorEastAsia" w:cs="Times New Roman"/>
                <w:szCs w:val="21"/>
              </w:rPr>
              <w:t>EXCEL</w:t>
            </w:r>
            <w:r w:rsidRPr="008D713D">
              <w:rPr>
                <w:rFonts w:asciiTheme="minorEastAsia" w:hAnsiTheme="minorEastAsia" w:cs="宋体" w:hint="eastAsia"/>
                <w:szCs w:val="21"/>
              </w:rPr>
              <w:t>表驱动。</w:t>
            </w:r>
          </w:p>
        </w:tc>
      </w:tr>
    </w:tbl>
    <w:p w:rsidR="00091E23" w:rsidRPr="00382E89" w:rsidRDefault="00091E23" w:rsidP="00091E23">
      <w:pPr>
        <w:adjustRightInd w:val="0"/>
        <w:snapToGrid w:val="0"/>
        <w:ind w:left="142"/>
        <w:rPr>
          <w:rFonts w:asciiTheme="minorEastAsia" w:hAnsiTheme="minorEastAsia" w:cs="宋体"/>
          <w:b/>
          <w:kern w:val="0"/>
          <w:szCs w:val="21"/>
        </w:rPr>
      </w:pPr>
      <w:r w:rsidRPr="00382E89">
        <w:rPr>
          <w:rFonts w:asciiTheme="minorEastAsia" w:hAnsiTheme="minorEastAsia" w:cs="宋体" w:hint="eastAsia"/>
          <w:b/>
          <w:kern w:val="0"/>
          <w:szCs w:val="21"/>
        </w:rPr>
        <w:t>本项进度与输出成果要求如下：</w:t>
      </w:r>
    </w:p>
    <w:p w:rsidR="00091E23" w:rsidRPr="00091E23" w:rsidRDefault="00091E23" w:rsidP="00091E23">
      <w:pPr>
        <w:adjustRightInd w:val="0"/>
        <w:snapToGrid w:val="0"/>
        <w:ind w:firstLineChars="200" w:firstLine="420"/>
        <w:rPr>
          <w:rFonts w:asciiTheme="minorEastAsia" w:hAnsiTheme="minorEastAsia"/>
          <w:b/>
          <w:sz w:val="28"/>
          <w:szCs w:val="28"/>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4</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项目建设。</w:t>
      </w:r>
    </w:p>
    <w:p w:rsidR="00091E23" w:rsidRDefault="00091E23">
      <w:pPr>
        <w:widowControl/>
        <w:jc w:val="left"/>
        <w:rPr>
          <w:rFonts w:asciiTheme="minorEastAsia" w:hAnsiTheme="minorEastAsia"/>
          <w:b/>
          <w:sz w:val="28"/>
          <w:szCs w:val="28"/>
        </w:rPr>
      </w:pPr>
      <w:r>
        <w:rPr>
          <w:rFonts w:asciiTheme="minorEastAsia" w:hAnsiTheme="minorEastAsia"/>
          <w:b/>
          <w:sz w:val="28"/>
          <w:szCs w:val="28"/>
        </w:rPr>
        <w:br w:type="page"/>
      </w:r>
    </w:p>
    <w:p w:rsidR="008D713D" w:rsidRDefault="008D713D"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8D713D">
        <w:rPr>
          <w:rFonts w:asciiTheme="minorEastAsia" w:hAnsiTheme="minorEastAsia" w:hint="eastAsia"/>
          <w:b/>
          <w:sz w:val="28"/>
          <w:szCs w:val="28"/>
        </w:rPr>
        <w:t>项目4</w:t>
      </w:r>
      <w:r>
        <w:rPr>
          <w:rFonts w:asciiTheme="minorEastAsia" w:hAnsiTheme="minorEastAsia" w:hint="eastAsia"/>
          <w:b/>
          <w:sz w:val="28"/>
          <w:szCs w:val="28"/>
        </w:rPr>
        <w:t>】</w:t>
      </w:r>
      <w:r w:rsidRPr="008D713D">
        <w:rPr>
          <w:rFonts w:asciiTheme="minorEastAsia" w:hAnsiTheme="minorEastAsia" w:hint="eastAsia"/>
          <w:b/>
          <w:sz w:val="28"/>
          <w:szCs w:val="28"/>
        </w:rPr>
        <w:t>《注塑模具设计与实训》微课程开发项目</w:t>
      </w:r>
    </w:p>
    <w:p w:rsidR="008D713D" w:rsidRPr="009C61AE" w:rsidRDefault="008D713D" w:rsidP="00522683">
      <w:pPr>
        <w:rPr>
          <w:rFonts w:asciiTheme="minorEastAsia" w:hAnsiTheme="minorEastAsia"/>
          <w:szCs w:val="21"/>
        </w:rPr>
      </w:pPr>
      <w:r w:rsidRPr="009C61AE">
        <w:rPr>
          <w:rFonts w:asciiTheme="minorEastAsia" w:hAnsiTheme="minorEastAsia" w:hint="eastAsia"/>
          <w:szCs w:val="21"/>
        </w:rPr>
        <w:t>建设内容共25个知识点</w:t>
      </w:r>
      <w:r w:rsidR="009C61AE">
        <w:rPr>
          <w:rFonts w:asciiTheme="minorEastAsia" w:hAnsiTheme="minorEastAsia" w:hint="eastAsia"/>
          <w:szCs w:val="21"/>
        </w:rPr>
        <w:t>，</w:t>
      </w:r>
      <w:r w:rsidR="009C61AE" w:rsidRPr="009C61AE">
        <w:rPr>
          <w:rFonts w:asciiTheme="minorEastAsia" w:hAnsiTheme="minorEastAsia" w:hint="eastAsia"/>
          <w:szCs w:val="21"/>
        </w:rPr>
        <w:t>通过项目建设</w:t>
      </w:r>
      <w:r w:rsidR="009C61AE" w:rsidRPr="009C61AE">
        <w:rPr>
          <w:rFonts w:ascii="Times New Roman" w:eastAsia="宋体" w:hAnsi="Times New Roman" w:cs="Times New Roman" w:hint="eastAsia"/>
          <w:szCs w:val="21"/>
        </w:rPr>
        <w:t>打造出新型特色化教学资源</w:t>
      </w:r>
      <w:r w:rsidR="009C61AE">
        <w:rPr>
          <w:rFonts w:ascii="Times New Roman" w:eastAsia="宋体" w:hAnsi="Times New Roman" w:cs="Times New Roman" w:hint="eastAsia"/>
          <w:szCs w:val="21"/>
        </w:rPr>
        <w:t>。</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866"/>
        <w:gridCol w:w="1308"/>
        <w:gridCol w:w="872"/>
        <w:gridCol w:w="4165"/>
      </w:tblGrid>
      <w:tr w:rsidR="008D713D" w:rsidRPr="008D713D" w:rsidTr="00522683">
        <w:trPr>
          <w:trHeight w:val="405"/>
          <w:jc w:val="center"/>
        </w:trPr>
        <w:tc>
          <w:tcPr>
            <w:tcW w:w="3174" w:type="dxa"/>
            <w:gridSpan w:val="2"/>
            <w:tcBorders>
              <w:top w:val="single" w:sz="12" w:space="0" w:color="auto"/>
              <w:left w:val="single" w:sz="12" w:space="0" w:color="auto"/>
              <w:bottom w:val="single" w:sz="4" w:space="0" w:color="auto"/>
            </w:tcBorders>
            <w:shd w:val="clear" w:color="auto" w:fill="FFFFFF"/>
            <w:vAlign w:val="center"/>
          </w:tcPr>
          <w:p w:rsidR="008D713D" w:rsidRPr="008D713D" w:rsidRDefault="008D713D" w:rsidP="00522683">
            <w:pPr>
              <w:jc w:val="center"/>
              <w:rPr>
                <w:rFonts w:ascii="宋体" w:eastAsia="宋体" w:hAnsi="宋体" w:cs="Times New Roman"/>
                <w:b/>
                <w:szCs w:val="21"/>
              </w:rPr>
            </w:pPr>
            <w:r w:rsidRPr="008D713D">
              <w:rPr>
                <w:rFonts w:ascii="宋体" w:eastAsia="宋体" w:hAnsi="宋体" w:cs="Times New Roman" w:hint="eastAsia"/>
                <w:b/>
                <w:szCs w:val="21"/>
              </w:rPr>
              <w:t>区块</w:t>
            </w:r>
          </w:p>
        </w:tc>
        <w:tc>
          <w:tcPr>
            <w:tcW w:w="872" w:type="dxa"/>
            <w:tcBorders>
              <w:top w:val="single" w:sz="12" w:space="0" w:color="auto"/>
            </w:tcBorders>
            <w:shd w:val="clear" w:color="auto" w:fill="FFFFFF"/>
            <w:vAlign w:val="center"/>
          </w:tcPr>
          <w:p w:rsidR="008D713D" w:rsidRPr="008D713D" w:rsidRDefault="008D713D" w:rsidP="00522683">
            <w:pPr>
              <w:jc w:val="center"/>
              <w:rPr>
                <w:rFonts w:ascii="宋体" w:eastAsia="宋体" w:hAnsi="宋体" w:cs="Times New Roman"/>
                <w:b/>
                <w:szCs w:val="21"/>
              </w:rPr>
            </w:pPr>
            <w:r w:rsidRPr="008D713D">
              <w:rPr>
                <w:rFonts w:ascii="宋体" w:eastAsia="宋体" w:hAnsi="宋体" w:cs="Times New Roman" w:hint="eastAsia"/>
                <w:b/>
                <w:szCs w:val="21"/>
              </w:rPr>
              <w:t>序号</w:t>
            </w:r>
          </w:p>
        </w:tc>
        <w:tc>
          <w:tcPr>
            <w:tcW w:w="4165" w:type="dxa"/>
            <w:tcBorders>
              <w:top w:val="single" w:sz="12" w:space="0" w:color="auto"/>
            </w:tcBorders>
            <w:shd w:val="clear" w:color="auto" w:fill="FFFFFF"/>
            <w:vAlign w:val="center"/>
          </w:tcPr>
          <w:p w:rsidR="008D713D" w:rsidRPr="008D713D" w:rsidRDefault="008D713D" w:rsidP="00522683">
            <w:pPr>
              <w:jc w:val="center"/>
              <w:rPr>
                <w:rFonts w:ascii="宋体" w:eastAsia="宋体" w:hAnsi="宋体" w:cs="Times New Roman"/>
                <w:b/>
                <w:szCs w:val="21"/>
              </w:rPr>
            </w:pPr>
            <w:r w:rsidRPr="008D713D">
              <w:rPr>
                <w:rFonts w:ascii="宋体" w:eastAsia="宋体" w:hAnsi="宋体" w:cs="Times New Roman" w:hint="eastAsia"/>
                <w:b/>
                <w:szCs w:val="21"/>
              </w:rPr>
              <w:t>知识点</w:t>
            </w:r>
            <w:r w:rsidRPr="008D713D">
              <w:rPr>
                <w:rFonts w:ascii="宋体" w:eastAsia="宋体" w:hAnsi="宋体" w:cs="Times New Roman"/>
                <w:b/>
                <w:szCs w:val="21"/>
              </w:rPr>
              <w:t>名称</w:t>
            </w:r>
          </w:p>
        </w:tc>
      </w:tr>
      <w:tr w:rsidR="008D713D" w:rsidRPr="008D713D" w:rsidTr="00522683">
        <w:trPr>
          <w:trHeight w:val="405"/>
          <w:jc w:val="center"/>
        </w:trPr>
        <w:tc>
          <w:tcPr>
            <w:tcW w:w="3174" w:type="dxa"/>
            <w:gridSpan w:val="2"/>
            <w:tcBorders>
              <w:top w:val="single" w:sz="4" w:space="0" w:color="auto"/>
              <w:left w:val="single" w:sz="12" w:space="0" w:color="auto"/>
              <w:bottom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总概述</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1</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塑料模具设计流程</w:t>
            </w:r>
          </w:p>
          <w:p w:rsidR="008D713D" w:rsidRPr="008D713D" w:rsidRDefault="008D713D" w:rsidP="00522683">
            <w:pPr>
              <w:widowControl/>
              <w:jc w:val="left"/>
              <w:rPr>
                <w:rFonts w:asciiTheme="minorEastAsia" w:hAnsiTheme="minorEastAsia" w:cs="宋体"/>
                <w:szCs w:val="21"/>
              </w:rPr>
            </w:pPr>
            <w:r w:rsidRPr="008D713D">
              <w:rPr>
                <w:rFonts w:asciiTheme="minorEastAsia" w:hAnsiTheme="minorEastAsia" w:cs="Times New Roman" w:hint="eastAsia"/>
                <w:szCs w:val="21"/>
              </w:rPr>
              <w:t>（以</w:t>
            </w:r>
            <w:r w:rsidRPr="008D713D">
              <w:rPr>
                <w:rFonts w:asciiTheme="minorEastAsia" w:hAnsiTheme="minorEastAsia" w:cs="Times New Roman"/>
                <w:szCs w:val="21"/>
              </w:rPr>
              <w:t>产品</w:t>
            </w:r>
            <w:r w:rsidRPr="008D713D">
              <w:rPr>
                <w:rFonts w:asciiTheme="minorEastAsia" w:hAnsiTheme="minorEastAsia" w:cs="Times New Roman" w:hint="eastAsia"/>
                <w:szCs w:val="21"/>
              </w:rPr>
              <w:t>ZP2为例</w:t>
            </w:r>
            <w:r w:rsidRPr="008D713D">
              <w:rPr>
                <w:rFonts w:asciiTheme="minorEastAsia" w:hAnsiTheme="minorEastAsia" w:cs="Times New Roman"/>
                <w:szCs w:val="21"/>
              </w:rPr>
              <w:t>：</w:t>
            </w:r>
            <w:r w:rsidRPr="008D713D">
              <w:rPr>
                <w:rFonts w:asciiTheme="minorEastAsia" w:hAnsiTheme="minorEastAsia" w:cs="Times New Roman" w:hint="eastAsia"/>
                <w:szCs w:val="21"/>
              </w:rPr>
              <w:t>模</w:t>
            </w:r>
            <w:r w:rsidRPr="008D713D">
              <w:rPr>
                <w:rFonts w:asciiTheme="minorEastAsia" w:hAnsiTheme="minorEastAsia" w:cs="Times New Roman"/>
                <w:szCs w:val="21"/>
              </w:rPr>
              <w:t>具设计总体纲要</w:t>
            </w:r>
            <w:r w:rsidRPr="008D713D">
              <w:rPr>
                <w:rFonts w:asciiTheme="minorEastAsia" w:hAnsiTheme="minorEastAsia" w:cs="Times New Roman" w:hint="eastAsia"/>
                <w:szCs w:val="21"/>
              </w:rPr>
              <w:t>）</w:t>
            </w:r>
          </w:p>
        </w:tc>
      </w:tr>
      <w:tr w:rsidR="008D713D" w:rsidRPr="008D713D" w:rsidTr="00522683">
        <w:trPr>
          <w:trHeight w:val="405"/>
          <w:jc w:val="center"/>
        </w:trPr>
        <w:tc>
          <w:tcPr>
            <w:tcW w:w="1866" w:type="dxa"/>
            <w:vMerge w:val="restart"/>
            <w:tcBorders>
              <w:top w:val="single" w:sz="4" w:space="0" w:color="auto"/>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前期</w:t>
            </w:r>
            <w:r w:rsidRPr="008D713D">
              <w:rPr>
                <w:rFonts w:asciiTheme="minorEastAsia" w:hAnsiTheme="minorEastAsia" w:cs="Times New Roman"/>
                <w:szCs w:val="21"/>
              </w:rPr>
              <w:t>（</w:t>
            </w:r>
            <w:r w:rsidRPr="008D713D">
              <w:rPr>
                <w:rFonts w:asciiTheme="minorEastAsia" w:hAnsiTheme="minorEastAsia" w:cs="Times New Roman" w:hint="eastAsia"/>
                <w:szCs w:val="21"/>
              </w:rPr>
              <w:t>概念</w:t>
            </w:r>
            <w:r w:rsidRPr="008D713D">
              <w:rPr>
                <w:rFonts w:asciiTheme="minorEastAsia" w:hAnsiTheme="minorEastAsia" w:cs="Times New Roman"/>
                <w:szCs w:val="21"/>
              </w:rPr>
              <w:t>设计）</w:t>
            </w:r>
            <w:r w:rsidRPr="008D713D">
              <w:rPr>
                <w:rFonts w:asciiTheme="minorEastAsia" w:hAnsiTheme="minorEastAsia" w:cs="Times New Roman" w:hint="eastAsia"/>
                <w:szCs w:val="21"/>
              </w:rPr>
              <w:t>篇</w:t>
            </w:r>
          </w:p>
        </w:tc>
        <w:tc>
          <w:tcPr>
            <w:tcW w:w="1308" w:type="dxa"/>
            <w:vMerge w:val="restart"/>
            <w:tcBorders>
              <w:top w:val="single" w:sz="4" w:space="0" w:color="auto"/>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tcBorders>
              <w:bottom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2</w:t>
            </w:r>
          </w:p>
        </w:tc>
        <w:tc>
          <w:tcPr>
            <w:tcW w:w="4165" w:type="dxa"/>
            <w:tcBorders>
              <w:bottom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产品工艺性分析</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vMerge/>
            <w:tcBorders>
              <w:left w:val="single" w:sz="4" w:space="0" w:color="auto"/>
              <w:bottom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p>
        </w:tc>
        <w:tc>
          <w:tcPr>
            <w:tcW w:w="872" w:type="dxa"/>
            <w:tcBorders>
              <w:top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3</w:t>
            </w:r>
          </w:p>
        </w:tc>
        <w:tc>
          <w:tcPr>
            <w:tcW w:w="4165" w:type="dxa"/>
            <w:tcBorders>
              <w:top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草案设计及评估</w:t>
            </w:r>
          </w:p>
        </w:tc>
      </w:tr>
      <w:tr w:rsidR="008D713D" w:rsidRPr="008D713D" w:rsidTr="00522683">
        <w:trPr>
          <w:trHeight w:val="405"/>
          <w:jc w:val="center"/>
        </w:trPr>
        <w:tc>
          <w:tcPr>
            <w:tcW w:w="1866" w:type="dxa"/>
            <w:vMerge/>
            <w:tcBorders>
              <w:left w:val="single" w:sz="12" w:space="0" w:color="auto"/>
              <w:bottom w:val="single" w:sz="4"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tcBorders>
              <w:top w:val="single" w:sz="4" w:space="0" w:color="auto"/>
              <w:left w:val="single" w:sz="4" w:space="0" w:color="auto"/>
              <w:bottom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衍生知识</w:t>
            </w:r>
          </w:p>
        </w:tc>
        <w:tc>
          <w:tcPr>
            <w:tcW w:w="872" w:type="dxa"/>
            <w:tcBorders>
              <w:bottom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4</w:t>
            </w:r>
          </w:p>
        </w:tc>
        <w:tc>
          <w:tcPr>
            <w:tcW w:w="4165" w:type="dxa"/>
            <w:tcBorders>
              <w:bottom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产品结构</w:t>
            </w:r>
          </w:p>
        </w:tc>
      </w:tr>
      <w:tr w:rsidR="008D713D" w:rsidRPr="008D713D" w:rsidTr="00522683">
        <w:trPr>
          <w:trHeight w:val="405"/>
          <w:jc w:val="center"/>
        </w:trPr>
        <w:tc>
          <w:tcPr>
            <w:tcW w:w="1866" w:type="dxa"/>
            <w:vMerge w:val="restart"/>
            <w:tcBorders>
              <w:top w:val="single" w:sz="4" w:space="0" w:color="auto"/>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注塑机</w:t>
            </w:r>
          </w:p>
        </w:tc>
        <w:tc>
          <w:tcPr>
            <w:tcW w:w="1308" w:type="dxa"/>
            <w:tcBorders>
              <w:top w:val="single" w:sz="4" w:space="0" w:color="auto"/>
              <w:left w:val="single" w:sz="4" w:space="0" w:color="auto"/>
              <w:bottom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5</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注塑机型号初步确定</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tcBorders>
              <w:top w:val="single" w:sz="4" w:space="0" w:color="auto"/>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衍生知识</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6</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注塑机简介</w:t>
            </w:r>
          </w:p>
        </w:tc>
      </w:tr>
      <w:tr w:rsidR="008D713D" w:rsidRPr="008D713D" w:rsidTr="00522683">
        <w:trPr>
          <w:trHeight w:val="405"/>
          <w:jc w:val="center"/>
        </w:trPr>
        <w:tc>
          <w:tcPr>
            <w:tcW w:w="1866" w:type="dxa"/>
            <w:vMerge w:val="restart"/>
            <w:tcBorders>
              <w:top w:val="single" w:sz="4" w:space="0" w:color="auto"/>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中期：（结构设计）篇</w:t>
            </w:r>
          </w:p>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成型零件</w:t>
            </w:r>
          </w:p>
        </w:tc>
        <w:tc>
          <w:tcPr>
            <w:tcW w:w="1308" w:type="dxa"/>
            <w:tcBorders>
              <w:top w:val="single" w:sz="4" w:space="0" w:color="auto"/>
              <w:left w:val="single" w:sz="4" w:space="0" w:color="auto"/>
              <w:bottom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7</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成型</w:t>
            </w:r>
            <w:r w:rsidRPr="008D713D">
              <w:rPr>
                <w:rFonts w:asciiTheme="minorEastAsia" w:hAnsiTheme="minorEastAsia" w:cs="Times New Roman"/>
                <w:szCs w:val="21"/>
              </w:rPr>
              <w:t>零件设计</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vMerge w:val="restart"/>
            <w:tcBorders>
              <w:top w:val="single" w:sz="4" w:space="0" w:color="auto"/>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衍生知识</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8</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成型零件设计概要</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vMerge/>
            <w:tcBorders>
              <w:left w:val="single" w:sz="4" w:space="0" w:color="auto"/>
            </w:tcBorders>
            <w:shd w:val="clear" w:color="auto" w:fill="FFFFFF"/>
            <w:vAlign w:val="center"/>
          </w:tcPr>
          <w:p w:rsidR="008D713D" w:rsidRPr="008D713D" w:rsidRDefault="008D713D" w:rsidP="00522683">
            <w:pPr>
              <w:ind w:firstLine="420"/>
              <w:jc w:val="center"/>
              <w:rPr>
                <w:rFonts w:asciiTheme="minorEastAsia" w:hAnsiTheme="minorEastAsia" w:cs="Times New Roman"/>
                <w:szCs w:val="21"/>
              </w:rPr>
            </w:pPr>
          </w:p>
        </w:tc>
        <w:tc>
          <w:tcPr>
            <w:tcW w:w="872" w:type="dxa"/>
            <w:tcBorders>
              <w:bottom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9</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收缩率与主脱模方向</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vMerge/>
            <w:tcBorders>
              <w:lef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872" w:type="dxa"/>
            <w:tcBorders>
              <w:top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10</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型腔布置</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vMerge/>
            <w:tcBorders>
              <w:left w:val="single" w:sz="4" w:space="0" w:color="auto"/>
            </w:tcBorders>
            <w:shd w:val="clear" w:color="auto" w:fill="FFFFFF"/>
            <w:vAlign w:val="center"/>
          </w:tcPr>
          <w:p w:rsidR="008D713D" w:rsidRPr="008D713D" w:rsidRDefault="008D713D" w:rsidP="00522683">
            <w:pPr>
              <w:ind w:firstLine="420"/>
              <w:jc w:val="center"/>
              <w:rPr>
                <w:rFonts w:asciiTheme="minorEastAsia" w:hAnsiTheme="minorEastAsia" w:cs="Times New Roman"/>
                <w:szCs w:val="21"/>
              </w:rPr>
            </w:pP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11</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分型面设计</w:t>
            </w:r>
          </w:p>
        </w:tc>
      </w:tr>
      <w:tr w:rsidR="008D713D" w:rsidRPr="008D713D" w:rsidTr="00522683">
        <w:trPr>
          <w:trHeight w:val="405"/>
          <w:jc w:val="center"/>
        </w:trPr>
        <w:tc>
          <w:tcPr>
            <w:tcW w:w="1866" w:type="dxa"/>
            <w:vMerge/>
            <w:tcBorders>
              <w:left w:val="single" w:sz="12" w:space="0" w:color="auto"/>
              <w:bottom w:val="single" w:sz="4"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vMerge/>
            <w:tcBorders>
              <w:left w:val="single" w:sz="4" w:space="0" w:color="auto"/>
              <w:bottom w:val="single" w:sz="4" w:space="0" w:color="auto"/>
            </w:tcBorders>
            <w:shd w:val="clear" w:color="auto" w:fill="FFFFFF"/>
            <w:vAlign w:val="center"/>
          </w:tcPr>
          <w:p w:rsidR="008D713D" w:rsidRPr="008D713D" w:rsidRDefault="008D713D" w:rsidP="00522683">
            <w:pPr>
              <w:ind w:firstLine="420"/>
              <w:jc w:val="center"/>
              <w:rPr>
                <w:rFonts w:asciiTheme="minorEastAsia" w:hAnsiTheme="minorEastAsia" w:cs="Times New Roman"/>
                <w:szCs w:val="21"/>
              </w:rPr>
            </w:pP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12</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型芯</w:t>
            </w:r>
            <w:r w:rsidRPr="008D713D">
              <w:rPr>
                <w:rFonts w:asciiTheme="minorEastAsia" w:hAnsiTheme="minorEastAsia" w:cs="Times New Roman"/>
                <w:szCs w:val="21"/>
              </w:rPr>
              <w:t>和型腔设计</w:t>
            </w:r>
          </w:p>
        </w:tc>
      </w:tr>
      <w:tr w:rsidR="008D713D" w:rsidRPr="008D713D" w:rsidTr="00522683">
        <w:trPr>
          <w:trHeight w:val="466"/>
          <w:jc w:val="center"/>
        </w:trPr>
        <w:tc>
          <w:tcPr>
            <w:tcW w:w="1866" w:type="dxa"/>
            <w:tcBorders>
              <w:top w:val="single" w:sz="4" w:space="0" w:color="auto"/>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模架</w:t>
            </w:r>
          </w:p>
        </w:tc>
        <w:tc>
          <w:tcPr>
            <w:tcW w:w="1308" w:type="dxa"/>
            <w:tcBorders>
              <w:top w:val="single" w:sz="4" w:space="0" w:color="auto"/>
              <w:left w:val="single" w:sz="4" w:space="0" w:color="auto"/>
              <w:bottom w:val="single" w:sz="4" w:space="0" w:color="auto"/>
            </w:tcBorders>
            <w:shd w:val="clear" w:color="auto" w:fill="FFFFFF"/>
            <w:vAlign w:val="center"/>
          </w:tcPr>
          <w:p w:rsidR="008D713D" w:rsidRPr="008D713D" w:rsidRDefault="008D713D" w:rsidP="00522683">
            <w:pPr>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1</w:t>
            </w:r>
            <w:r w:rsidRPr="008D713D">
              <w:rPr>
                <w:rFonts w:asciiTheme="minorEastAsia" w:hAnsiTheme="minorEastAsia" w:cs="Times New Roman"/>
                <w:szCs w:val="21"/>
              </w:rPr>
              <w:t>3</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模架</w:t>
            </w:r>
            <w:r w:rsidRPr="008D713D">
              <w:rPr>
                <w:rFonts w:asciiTheme="minorEastAsia" w:hAnsiTheme="minorEastAsia" w:cs="Times New Roman"/>
                <w:szCs w:val="21"/>
              </w:rPr>
              <w:t>设计</w:t>
            </w:r>
          </w:p>
        </w:tc>
      </w:tr>
      <w:tr w:rsidR="008D713D" w:rsidRPr="008D713D" w:rsidTr="00522683">
        <w:trPr>
          <w:trHeight w:val="405"/>
          <w:jc w:val="center"/>
        </w:trPr>
        <w:tc>
          <w:tcPr>
            <w:tcW w:w="1866" w:type="dxa"/>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浇注系统</w:t>
            </w: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14</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szCs w:val="21"/>
              </w:rPr>
              <w:t>浇注系统设计</w:t>
            </w:r>
          </w:p>
        </w:tc>
      </w:tr>
      <w:tr w:rsidR="008D713D" w:rsidRPr="008D713D" w:rsidTr="00522683">
        <w:trPr>
          <w:trHeight w:val="405"/>
          <w:jc w:val="center"/>
        </w:trPr>
        <w:tc>
          <w:tcPr>
            <w:tcW w:w="1866" w:type="dxa"/>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侧向分型机构</w:t>
            </w: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15</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侧向分型机构设计</w:t>
            </w:r>
          </w:p>
        </w:tc>
      </w:tr>
      <w:tr w:rsidR="008D713D" w:rsidRPr="008D713D" w:rsidTr="00522683">
        <w:trPr>
          <w:trHeight w:val="405"/>
          <w:jc w:val="center"/>
        </w:trPr>
        <w:tc>
          <w:tcPr>
            <w:tcW w:w="1866" w:type="dxa"/>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导向与定位机构</w:t>
            </w: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16</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导向</w:t>
            </w:r>
            <w:r w:rsidRPr="008D713D">
              <w:rPr>
                <w:rFonts w:asciiTheme="minorEastAsia" w:hAnsiTheme="minorEastAsia" w:cs="Times New Roman"/>
                <w:szCs w:val="21"/>
              </w:rPr>
              <w:t>定位</w:t>
            </w:r>
            <w:r w:rsidRPr="008D713D">
              <w:rPr>
                <w:rFonts w:asciiTheme="minorEastAsia" w:hAnsiTheme="minorEastAsia" w:cs="Times New Roman" w:hint="eastAsia"/>
                <w:szCs w:val="21"/>
              </w:rPr>
              <w:t>设计</w:t>
            </w:r>
          </w:p>
        </w:tc>
      </w:tr>
      <w:tr w:rsidR="008D713D" w:rsidRPr="008D713D" w:rsidTr="00522683">
        <w:trPr>
          <w:trHeight w:val="405"/>
          <w:jc w:val="center"/>
        </w:trPr>
        <w:tc>
          <w:tcPr>
            <w:tcW w:w="1866" w:type="dxa"/>
            <w:vMerge w:val="restart"/>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脱</w:t>
            </w:r>
            <w:r w:rsidRPr="008D713D">
              <w:rPr>
                <w:rFonts w:asciiTheme="minorEastAsia" w:hAnsiTheme="minorEastAsia" w:cs="Times New Roman"/>
                <w:szCs w:val="21"/>
              </w:rPr>
              <w:t>模</w:t>
            </w:r>
            <w:r w:rsidRPr="008D713D">
              <w:rPr>
                <w:rFonts w:asciiTheme="minorEastAsia" w:hAnsiTheme="minorEastAsia" w:cs="Times New Roman" w:hint="eastAsia"/>
                <w:szCs w:val="21"/>
              </w:rPr>
              <w:t>系统</w:t>
            </w: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17</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脱</w:t>
            </w:r>
            <w:r w:rsidRPr="008D713D">
              <w:rPr>
                <w:rFonts w:asciiTheme="minorEastAsia" w:hAnsiTheme="minorEastAsia" w:cs="Times New Roman"/>
                <w:szCs w:val="21"/>
              </w:rPr>
              <w:t>模</w:t>
            </w:r>
            <w:r w:rsidRPr="008D713D">
              <w:rPr>
                <w:rFonts w:asciiTheme="minorEastAsia" w:hAnsiTheme="minorEastAsia" w:cs="Times New Roman" w:hint="eastAsia"/>
                <w:szCs w:val="21"/>
              </w:rPr>
              <w:t>系统</w:t>
            </w:r>
            <w:r w:rsidRPr="008D713D">
              <w:rPr>
                <w:rFonts w:asciiTheme="minorEastAsia" w:hAnsiTheme="minorEastAsia" w:cs="Times New Roman"/>
                <w:szCs w:val="21"/>
              </w:rPr>
              <w:t>设计</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衍生知识</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18</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二次推</w:t>
            </w:r>
            <w:r w:rsidRPr="008D713D">
              <w:rPr>
                <w:rFonts w:asciiTheme="minorEastAsia" w:hAnsiTheme="minorEastAsia" w:cs="Times New Roman"/>
                <w:szCs w:val="21"/>
              </w:rPr>
              <w:t>出机构</w:t>
            </w:r>
          </w:p>
        </w:tc>
      </w:tr>
      <w:tr w:rsidR="008D713D" w:rsidRPr="008D713D" w:rsidTr="00522683">
        <w:trPr>
          <w:trHeight w:val="405"/>
          <w:jc w:val="center"/>
        </w:trPr>
        <w:tc>
          <w:tcPr>
            <w:tcW w:w="1866" w:type="dxa"/>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温度调节系统</w:t>
            </w: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19</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温度调节系统设计</w:t>
            </w:r>
          </w:p>
        </w:tc>
      </w:tr>
      <w:tr w:rsidR="008D713D" w:rsidRPr="008D713D" w:rsidTr="00522683">
        <w:trPr>
          <w:trHeight w:val="405"/>
          <w:jc w:val="center"/>
        </w:trPr>
        <w:tc>
          <w:tcPr>
            <w:tcW w:w="1866" w:type="dxa"/>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其他结构设计</w:t>
            </w:r>
          </w:p>
        </w:tc>
        <w:tc>
          <w:tcPr>
            <w:tcW w:w="1308" w:type="dxa"/>
            <w:tcBorders>
              <w:lef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20</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其他结构设计</w:t>
            </w:r>
          </w:p>
        </w:tc>
      </w:tr>
      <w:tr w:rsidR="008D713D" w:rsidRPr="008D713D" w:rsidTr="00522683">
        <w:trPr>
          <w:trHeight w:val="405"/>
          <w:jc w:val="center"/>
        </w:trPr>
        <w:tc>
          <w:tcPr>
            <w:tcW w:w="1866" w:type="dxa"/>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细化</w:t>
            </w:r>
            <w:r w:rsidRPr="008D713D">
              <w:rPr>
                <w:rFonts w:asciiTheme="minorEastAsia" w:hAnsiTheme="minorEastAsia" w:cs="Times New Roman"/>
                <w:szCs w:val="21"/>
              </w:rPr>
              <w:t>设计</w:t>
            </w: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21</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细化</w:t>
            </w:r>
            <w:r w:rsidRPr="008D713D">
              <w:rPr>
                <w:rFonts w:asciiTheme="minorEastAsia" w:hAnsiTheme="minorEastAsia" w:cs="Times New Roman"/>
                <w:szCs w:val="21"/>
              </w:rPr>
              <w:t>设计</w:t>
            </w:r>
          </w:p>
        </w:tc>
      </w:tr>
      <w:tr w:rsidR="008D713D" w:rsidRPr="008D713D" w:rsidTr="00522683">
        <w:trPr>
          <w:trHeight w:val="405"/>
          <w:jc w:val="center"/>
        </w:trPr>
        <w:tc>
          <w:tcPr>
            <w:tcW w:w="1866" w:type="dxa"/>
            <w:vMerge w:val="restart"/>
            <w:tcBorders>
              <w:left w:val="single" w:sz="12" w:space="0" w:color="auto"/>
              <w:right w:val="single" w:sz="4" w:space="0" w:color="auto"/>
            </w:tcBorders>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hint="eastAsia"/>
                <w:szCs w:val="21"/>
              </w:rPr>
              <w:t>后期：（设计输出）篇</w:t>
            </w: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22</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物流清单</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ind w:firstLine="420"/>
              <w:jc w:val="center"/>
              <w:rPr>
                <w:rFonts w:asciiTheme="minorEastAsia" w:hAnsiTheme="minorEastAsia" w:cs="Times New Roman"/>
                <w:szCs w:val="21"/>
              </w:rPr>
            </w:pP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衍生知识</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23</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模具制图简介及一般流程</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ind w:firstLine="420"/>
              <w:jc w:val="center"/>
              <w:rPr>
                <w:rFonts w:asciiTheme="minorEastAsia" w:hAnsiTheme="minorEastAsia" w:cs="Times New Roman"/>
                <w:szCs w:val="21"/>
              </w:rPr>
            </w:pP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24</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总装图(画法、标准)</w:t>
            </w:r>
          </w:p>
        </w:tc>
      </w:tr>
      <w:tr w:rsidR="008D713D" w:rsidRPr="008D713D" w:rsidTr="00522683">
        <w:trPr>
          <w:trHeight w:val="405"/>
          <w:jc w:val="center"/>
        </w:trPr>
        <w:tc>
          <w:tcPr>
            <w:tcW w:w="1866" w:type="dxa"/>
            <w:vMerge/>
            <w:tcBorders>
              <w:left w:val="single" w:sz="12" w:space="0" w:color="auto"/>
              <w:right w:val="single" w:sz="4" w:space="0" w:color="auto"/>
            </w:tcBorders>
            <w:shd w:val="clear" w:color="auto" w:fill="FFFFFF"/>
            <w:vAlign w:val="center"/>
          </w:tcPr>
          <w:p w:rsidR="008D713D" w:rsidRPr="008D713D" w:rsidRDefault="008D713D" w:rsidP="00522683">
            <w:pPr>
              <w:ind w:firstLine="420"/>
              <w:jc w:val="center"/>
              <w:rPr>
                <w:rFonts w:asciiTheme="minorEastAsia" w:hAnsiTheme="minorEastAsia" w:cs="Times New Roman"/>
                <w:szCs w:val="21"/>
              </w:rPr>
            </w:pPr>
          </w:p>
        </w:tc>
        <w:tc>
          <w:tcPr>
            <w:tcW w:w="1308" w:type="dxa"/>
            <w:tcBorders>
              <w:left w:val="single" w:sz="4" w:space="0" w:color="auto"/>
            </w:tcBorders>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方案实施</w:t>
            </w:r>
          </w:p>
        </w:tc>
        <w:tc>
          <w:tcPr>
            <w:tcW w:w="872" w:type="dxa"/>
            <w:shd w:val="clear" w:color="auto" w:fill="FFFFFF"/>
            <w:vAlign w:val="center"/>
          </w:tcPr>
          <w:p w:rsidR="008D713D" w:rsidRPr="008D713D" w:rsidRDefault="008D713D" w:rsidP="00522683">
            <w:pPr>
              <w:jc w:val="center"/>
              <w:rPr>
                <w:rFonts w:asciiTheme="minorEastAsia" w:hAnsiTheme="minorEastAsia" w:cs="Times New Roman"/>
                <w:szCs w:val="21"/>
              </w:rPr>
            </w:pPr>
            <w:r w:rsidRPr="008D713D">
              <w:rPr>
                <w:rFonts w:asciiTheme="minorEastAsia" w:hAnsiTheme="minorEastAsia" w:cs="Times New Roman"/>
                <w:szCs w:val="21"/>
              </w:rPr>
              <w:t>25</w:t>
            </w:r>
          </w:p>
        </w:tc>
        <w:tc>
          <w:tcPr>
            <w:tcW w:w="4165" w:type="dxa"/>
            <w:shd w:val="clear" w:color="auto" w:fill="FFFFFF"/>
            <w:vAlign w:val="center"/>
          </w:tcPr>
          <w:p w:rsidR="008D713D" w:rsidRPr="008D713D" w:rsidRDefault="008D713D" w:rsidP="00522683">
            <w:pPr>
              <w:jc w:val="left"/>
              <w:rPr>
                <w:rFonts w:asciiTheme="minorEastAsia" w:hAnsiTheme="minorEastAsia" w:cs="Times New Roman"/>
                <w:szCs w:val="21"/>
              </w:rPr>
            </w:pPr>
            <w:r w:rsidRPr="008D713D">
              <w:rPr>
                <w:rFonts w:asciiTheme="minorEastAsia" w:hAnsiTheme="minorEastAsia" w:cs="Times New Roman" w:hint="eastAsia"/>
                <w:szCs w:val="21"/>
              </w:rPr>
              <w:t>零件图(画法、标准)</w:t>
            </w:r>
          </w:p>
        </w:tc>
      </w:tr>
    </w:tbl>
    <w:p w:rsidR="00091E23" w:rsidRPr="00382E89" w:rsidRDefault="00091E23" w:rsidP="00091E23">
      <w:pPr>
        <w:adjustRightInd w:val="0"/>
        <w:snapToGrid w:val="0"/>
        <w:ind w:left="142"/>
        <w:rPr>
          <w:rFonts w:asciiTheme="minorEastAsia" w:hAnsiTheme="minorEastAsia" w:cs="宋体"/>
          <w:b/>
          <w:kern w:val="0"/>
          <w:szCs w:val="21"/>
        </w:rPr>
      </w:pPr>
      <w:r w:rsidRPr="00382E89">
        <w:rPr>
          <w:rFonts w:asciiTheme="minorEastAsia" w:hAnsiTheme="minorEastAsia" w:cs="宋体" w:hint="eastAsia"/>
          <w:b/>
          <w:kern w:val="0"/>
          <w:szCs w:val="21"/>
        </w:rPr>
        <w:t>本项进度与输出成果要求如下：</w:t>
      </w:r>
    </w:p>
    <w:p w:rsidR="00091E23" w:rsidRPr="00382E89" w:rsidRDefault="00091E23" w:rsidP="00091E23">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微课脚本编制及样例并向用户开放</w:t>
      </w:r>
      <w:r w:rsidRPr="00382E89">
        <w:rPr>
          <w:rFonts w:asciiTheme="minorEastAsia" w:hAnsiTheme="minorEastAsia" w:cs="宋体" w:hint="eastAsia"/>
          <w:kern w:val="0"/>
          <w:szCs w:val="21"/>
        </w:rPr>
        <w:t>；</w:t>
      </w:r>
    </w:p>
    <w:p w:rsidR="00091E23" w:rsidRPr="00091E23" w:rsidRDefault="00091E23" w:rsidP="00091E23">
      <w:pPr>
        <w:adjustRightInd w:val="0"/>
        <w:snapToGrid w:val="0"/>
        <w:ind w:firstLineChars="200" w:firstLine="420"/>
        <w:rPr>
          <w:rFonts w:asciiTheme="minorEastAsia" w:hAnsiTheme="minorEastAsia"/>
          <w:b/>
          <w:sz w:val="28"/>
          <w:szCs w:val="28"/>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8</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项目建设。</w:t>
      </w:r>
    </w:p>
    <w:p w:rsidR="00522683" w:rsidRDefault="00522683">
      <w:pPr>
        <w:widowControl/>
        <w:jc w:val="left"/>
        <w:rPr>
          <w:rFonts w:asciiTheme="minorEastAsia" w:hAnsiTheme="minorEastAsia"/>
          <w:b/>
          <w:sz w:val="28"/>
          <w:szCs w:val="28"/>
        </w:rPr>
      </w:pPr>
      <w:r>
        <w:rPr>
          <w:rFonts w:asciiTheme="minorEastAsia" w:hAnsiTheme="minorEastAsia"/>
          <w:b/>
          <w:sz w:val="28"/>
          <w:szCs w:val="28"/>
        </w:rPr>
        <w:br w:type="page"/>
      </w:r>
    </w:p>
    <w:p w:rsidR="009C61AE" w:rsidRDefault="009C61AE"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9C61AE">
        <w:rPr>
          <w:rFonts w:asciiTheme="minorEastAsia" w:hAnsiTheme="minorEastAsia" w:hint="eastAsia"/>
          <w:b/>
          <w:sz w:val="28"/>
          <w:szCs w:val="28"/>
        </w:rPr>
        <w:t>项目5</w:t>
      </w:r>
      <w:r>
        <w:rPr>
          <w:rFonts w:asciiTheme="minorEastAsia" w:hAnsiTheme="minorEastAsia" w:hint="eastAsia"/>
          <w:b/>
          <w:sz w:val="28"/>
          <w:szCs w:val="28"/>
        </w:rPr>
        <w:t>】</w:t>
      </w:r>
      <w:r w:rsidRPr="009C61AE">
        <w:rPr>
          <w:rFonts w:asciiTheme="minorEastAsia" w:hAnsiTheme="minorEastAsia" w:hint="eastAsia"/>
          <w:b/>
          <w:sz w:val="28"/>
          <w:szCs w:val="28"/>
        </w:rPr>
        <w:t>《逆向工程》微课程开发项目</w:t>
      </w:r>
    </w:p>
    <w:p w:rsidR="009C61AE" w:rsidRPr="009C61AE" w:rsidRDefault="009C61AE" w:rsidP="00522683">
      <w:pPr>
        <w:rPr>
          <w:rFonts w:asciiTheme="minorEastAsia" w:hAnsiTheme="minorEastAsia"/>
          <w:szCs w:val="21"/>
        </w:rPr>
      </w:pPr>
      <w:r w:rsidRPr="009C61AE">
        <w:rPr>
          <w:rFonts w:asciiTheme="minorEastAsia" w:hAnsiTheme="minorEastAsia" w:hint="eastAsia"/>
          <w:szCs w:val="21"/>
        </w:rPr>
        <w:t>建设内容共2</w:t>
      </w:r>
      <w:r>
        <w:rPr>
          <w:rFonts w:asciiTheme="minorEastAsia" w:hAnsiTheme="minorEastAsia" w:hint="eastAsia"/>
          <w:szCs w:val="21"/>
        </w:rPr>
        <w:t>4</w:t>
      </w:r>
      <w:r w:rsidRPr="009C61AE">
        <w:rPr>
          <w:rFonts w:asciiTheme="minorEastAsia" w:hAnsiTheme="minorEastAsia" w:hint="eastAsia"/>
          <w:szCs w:val="21"/>
        </w:rPr>
        <w:t>个知识点，通过项目建设打造出新型特色化教学资源。</w:t>
      </w:r>
    </w:p>
    <w:tbl>
      <w:tblPr>
        <w:tblW w:w="8518" w:type="dxa"/>
        <w:jc w:val="center"/>
        <w:tblInd w:w="1413"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hemeFill="background1"/>
        <w:tblLook w:val="04A0"/>
      </w:tblPr>
      <w:tblGrid>
        <w:gridCol w:w="557"/>
        <w:gridCol w:w="567"/>
        <w:gridCol w:w="3136"/>
        <w:gridCol w:w="4258"/>
      </w:tblGrid>
      <w:tr w:rsidR="009C61AE" w:rsidRPr="009C61AE" w:rsidTr="009C61AE">
        <w:trPr>
          <w:trHeight w:val="540"/>
          <w:jc w:val="center"/>
        </w:trPr>
        <w:tc>
          <w:tcPr>
            <w:tcW w:w="557" w:type="dxa"/>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r w:rsidRPr="009C61AE">
              <w:rPr>
                <w:rFonts w:asciiTheme="minorEastAsia" w:hAnsiTheme="minorEastAsia" w:cs="Times New Roman" w:hint="eastAsia"/>
                <w:b/>
                <w:szCs w:val="21"/>
              </w:rPr>
              <w:t>区块</w:t>
            </w: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r w:rsidRPr="009C61AE">
              <w:rPr>
                <w:rFonts w:asciiTheme="minorEastAsia" w:hAnsiTheme="minorEastAsia" w:cs="Times New Roman" w:hint="eastAsia"/>
                <w:b/>
                <w:szCs w:val="21"/>
              </w:rPr>
              <w:t>序号</w:t>
            </w:r>
          </w:p>
        </w:tc>
        <w:tc>
          <w:tcPr>
            <w:tcW w:w="3136" w:type="dxa"/>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r w:rsidRPr="009C61AE">
              <w:rPr>
                <w:rFonts w:asciiTheme="minorEastAsia" w:hAnsiTheme="minorEastAsia" w:cs="Times New Roman" w:hint="eastAsia"/>
                <w:b/>
                <w:szCs w:val="21"/>
              </w:rPr>
              <w:t>知识点</w:t>
            </w:r>
            <w:r w:rsidRPr="009C61AE">
              <w:rPr>
                <w:rFonts w:asciiTheme="minorEastAsia" w:hAnsiTheme="minorEastAsia" w:cs="Times New Roman"/>
                <w:b/>
                <w:szCs w:val="21"/>
              </w:rPr>
              <w:t>名称</w:t>
            </w:r>
          </w:p>
        </w:tc>
        <w:tc>
          <w:tcPr>
            <w:tcW w:w="4258" w:type="dxa"/>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r w:rsidRPr="009C61AE">
              <w:rPr>
                <w:rFonts w:asciiTheme="minorEastAsia" w:hAnsiTheme="minorEastAsia" w:cs="Times New Roman" w:hint="eastAsia"/>
                <w:b/>
                <w:szCs w:val="21"/>
              </w:rPr>
              <w:t>具体</w:t>
            </w:r>
            <w:r w:rsidRPr="009C61AE">
              <w:rPr>
                <w:rFonts w:asciiTheme="minorEastAsia" w:hAnsiTheme="minorEastAsia" w:cs="Times New Roman"/>
                <w:b/>
                <w:szCs w:val="21"/>
              </w:rPr>
              <w:t>表达</w:t>
            </w:r>
            <w:r w:rsidRPr="009C61AE">
              <w:rPr>
                <w:rFonts w:asciiTheme="minorEastAsia" w:hAnsiTheme="minorEastAsia" w:cs="Times New Roman" w:hint="eastAsia"/>
                <w:b/>
                <w:szCs w:val="21"/>
              </w:rPr>
              <w:t>内容</w:t>
            </w:r>
          </w:p>
        </w:tc>
      </w:tr>
      <w:tr w:rsidR="009C61AE" w:rsidRPr="009C61AE" w:rsidTr="009C61AE">
        <w:trPr>
          <w:trHeight w:val="540"/>
          <w:jc w:val="center"/>
        </w:trPr>
        <w:tc>
          <w:tcPr>
            <w:tcW w:w="557" w:type="dxa"/>
            <w:vMerge w:val="restart"/>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r w:rsidRPr="009C61AE">
              <w:rPr>
                <w:rFonts w:asciiTheme="minorEastAsia" w:hAnsiTheme="minorEastAsia" w:cs="Times New Roman" w:hint="eastAsia"/>
                <w:b/>
                <w:szCs w:val="21"/>
              </w:rPr>
              <w:t>概述</w:t>
            </w: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szCs w:val="21"/>
              </w:rPr>
            </w:pPr>
            <w:r w:rsidRPr="009C61AE">
              <w:rPr>
                <w:rFonts w:asciiTheme="minorEastAsia" w:hAnsiTheme="minorEastAsia" w:cs="Times New Roman" w:hint="eastAsia"/>
                <w:b/>
                <w:szCs w:val="21"/>
              </w:rPr>
              <w:t>认识</w:t>
            </w:r>
            <w:r w:rsidRPr="009C61AE">
              <w:rPr>
                <w:rFonts w:asciiTheme="minorEastAsia" w:hAnsiTheme="minorEastAsia" w:cs="Times New Roman"/>
                <w:b/>
                <w:szCs w:val="21"/>
              </w:rPr>
              <w:t>逆向工程</w:t>
            </w:r>
          </w:p>
        </w:tc>
        <w:tc>
          <w:tcPr>
            <w:tcW w:w="4258" w:type="dxa"/>
            <w:shd w:val="clear" w:color="auto" w:fill="FFFFFF" w:themeFill="background1"/>
            <w:vAlign w:val="center"/>
          </w:tcPr>
          <w:p w:rsidR="009C61AE" w:rsidRPr="009C61AE" w:rsidRDefault="009C61AE" w:rsidP="00522683">
            <w:pPr>
              <w:widowControl/>
              <w:numPr>
                <w:ilvl w:val="0"/>
                <w:numId w:val="22"/>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什么</w:t>
            </w:r>
            <w:r w:rsidRPr="009C61AE">
              <w:rPr>
                <w:rFonts w:asciiTheme="minorEastAsia" w:hAnsiTheme="minorEastAsia" w:cs="Times New Roman"/>
                <w:kern w:val="0"/>
                <w:szCs w:val="21"/>
              </w:rPr>
              <w:t>是逆向工程</w:t>
            </w:r>
          </w:p>
          <w:p w:rsidR="009C61AE" w:rsidRPr="009C61AE" w:rsidRDefault="009C61AE" w:rsidP="00522683">
            <w:pPr>
              <w:widowControl/>
              <w:numPr>
                <w:ilvl w:val="0"/>
                <w:numId w:val="22"/>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为什么</w:t>
            </w:r>
            <w:r w:rsidRPr="009C61AE">
              <w:rPr>
                <w:rFonts w:asciiTheme="minorEastAsia" w:hAnsiTheme="minorEastAsia" w:cs="Times New Roman"/>
                <w:kern w:val="0"/>
                <w:szCs w:val="21"/>
              </w:rPr>
              <w:t>要“逆向”</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2</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逆向</w:t>
            </w:r>
            <w:r w:rsidRPr="009C61AE">
              <w:rPr>
                <w:rFonts w:asciiTheme="minorEastAsia" w:hAnsiTheme="minorEastAsia" w:cs="Times New Roman"/>
                <w:b/>
                <w:szCs w:val="21"/>
              </w:rPr>
              <w:t>设计实施流程</w:t>
            </w:r>
          </w:p>
        </w:tc>
        <w:tc>
          <w:tcPr>
            <w:tcW w:w="4258" w:type="dxa"/>
            <w:shd w:val="clear" w:color="auto" w:fill="FFFFFF" w:themeFill="background1"/>
            <w:vAlign w:val="center"/>
          </w:tcPr>
          <w:p w:rsidR="009C61AE" w:rsidRPr="009C61AE" w:rsidRDefault="009C61AE" w:rsidP="00522683">
            <w:pPr>
              <w:widowControl/>
              <w:numPr>
                <w:ilvl w:val="0"/>
                <w:numId w:val="23"/>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简要</w:t>
            </w:r>
            <w:r w:rsidRPr="009C61AE">
              <w:rPr>
                <w:rFonts w:asciiTheme="minorEastAsia" w:hAnsiTheme="minorEastAsia" w:cs="Times New Roman"/>
                <w:kern w:val="0"/>
                <w:szCs w:val="21"/>
              </w:rPr>
              <w:t>概括流程步骤（</w:t>
            </w:r>
            <w:r w:rsidRPr="009C61AE">
              <w:rPr>
                <w:rFonts w:asciiTheme="minorEastAsia" w:hAnsiTheme="minorEastAsia" w:cs="Times New Roman" w:hint="eastAsia"/>
                <w:kern w:val="0"/>
                <w:szCs w:val="21"/>
              </w:rPr>
              <w:t>为</w:t>
            </w:r>
            <w:r w:rsidRPr="009C61AE">
              <w:rPr>
                <w:rFonts w:asciiTheme="minorEastAsia" w:hAnsiTheme="minorEastAsia" w:cs="Times New Roman"/>
                <w:kern w:val="0"/>
                <w:szCs w:val="21"/>
              </w:rPr>
              <w:t>之后课程作铺垫）</w:t>
            </w:r>
          </w:p>
        </w:tc>
      </w:tr>
      <w:tr w:rsidR="009C61AE" w:rsidRPr="009C61AE" w:rsidTr="009C61AE">
        <w:trPr>
          <w:trHeight w:val="541"/>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3</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逆向</w:t>
            </w:r>
            <w:r w:rsidRPr="009C61AE">
              <w:rPr>
                <w:rFonts w:asciiTheme="minorEastAsia" w:hAnsiTheme="minorEastAsia" w:cs="Times New Roman"/>
                <w:b/>
                <w:szCs w:val="21"/>
              </w:rPr>
              <w:t>工程常用软件简介</w:t>
            </w:r>
          </w:p>
        </w:tc>
        <w:tc>
          <w:tcPr>
            <w:tcW w:w="4258" w:type="dxa"/>
            <w:shd w:val="clear" w:color="auto" w:fill="FFFFFF" w:themeFill="background1"/>
            <w:vAlign w:val="center"/>
          </w:tcPr>
          <w:p w:rsidR="009C61AE" w:rsidRPr="009C61AE" w:rsidRDefault="009C61AE" w:rsidP="00522683">
            <w:pPr>
              <w:widowControl/>
              <w:numPr>
                <w:ilvl w:val="0"/>
                <w:numId w:val="24"/>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软件</w:t>
            </w:r>
            <w:r w:rsidRPr="009C61AE">
              <w:rPr>
                <w:rFonts w:asciiTheme="minorEastAsia" w:hAnsiTheme="minorEastAsia" w:cs="Times New Roman"/>
                <w:kern w:val="0"/>
                <w:szCs w:val="21"/>
              </w:rPr>
              <w:t>介绍</w:t>
            </w:r>
          </w:p>
          <w:p w:rsidR="009C61AE" w:rsidRPr="009C61AE" w:rsidRDefault="009C61AE" w:rsidP="00522683">
            <w:pPr>
              <w:widowControl/>
              <w:numPr>
                <w:ilvl w:val="0"/>
                <w:numId w:val="24"/>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每种</w:t>
            </w:r>
            <w:r w:rsidRPr="009C61AE">
              <w:rPr>
                <w:rFonts w:asciiTheme="minorEastAsia" w:hAnsiTheme="minorEastAsia" w:cs="Times New Roman"/>
                <w:kern w:val="0"/>
                <w:szCs w:val="21"/>
              </w:rPr>
              <w:t>软件的不同之处</w:t>
            </w:r>
          </w:p>
          <w:p w:rsidR="009C61AE" w:rsidRPr="009C61AE" w:rsidRDefault="009C61AE" w:rsidP="00522683">
            <w:pPr>
              <w:widowControl/>
              <w:numPr>
                <w:ilvl w:val="0"/>
                <w:numId w:val="24"/>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说明</w:t>
            </w:r>
            <w:r w:rsidRPr="009C61AE">
              <w:rPr>
                <w:rFonts w:asciiTheme="minorEastAsia" w:hAnsiTheme="minorEastAsia" w:cs="Times New Roman"/>
                <w:kern w:val="0"/>
                <w:szCs w:val="21"/>
              </w:rPr>
              <w:t>本系</w:t>
            </w:r>
            <w:r w:rsidRPr="009C61AE">
              <w:rPr>
                <w:rFonts w:asciiTheme="minorEastAsia" w:hAnsiTheme="minorEastAsia" w:cs="Times New Roman" w:hint="eastAsia"/>
                <w:kern w:val="0"/>
                <w:szCs w:val="21"/>
              </w:rPr>
              <w:t>微课</w:t>
            </w:r>
            <w:r w:rsidRPr="009C61AE">
              <w:rPr>
                <w:rFonts w:asciiTheme="minorEastAsia" w:hAnsiTheme="minorEastAsia" w:cs="Times New Roman"/>
                <w:kern w:val="0"/>
                <w:szCs w:val="21"/>
              </w:rPr>
              <w:t>将主要围绕</w:t>
            </w:r>
            <w:r w:rsidRPr="009C61AE">
              <w:rPr>
                <w:rFonts w:asciiTheme="minorEastAsia" w:hAnsiTheme="minorEastAsia" w:cs="Times New Roman" w:hint="eastAsia"/>
                <w:kern w:val="0"/>
                <w:szCs w:val="21"/>
              </w:rPr>
              <w:t>UGNX6.0 进行</w:t>
            </w:r>
            <w:r w:rsidRPr="009C61AE">
              <w:rPr>
                <w:rFonts w:asciiTheme="minorEastAsia" w:hAnsiTheme="minorEastAsia" w:cs="Times New Roman"/>
                <w:kern w:val="0"/>
                <w:szCs w:val="21"/>
              </w:rPr>
              <w:t>设计实施</w:t>
            </w:r>
          </w:p>
        </w:tc>
      </w:tr>
      <w:tr w:rsidR="009C61AE" w:rsidRPr="009C61AE" w:rsidTr="009C61AE">
        <w:trPr>
          <w:trHeight w:val="540"/>
          <w:jc w:val="center"/>
        </w:trPr>
        <w:tc>
          <w:tcPr>
            <w:tcW w:w="557" w:type="dxa"/>
            <w:vMerge w:val="restart"/>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r w:rsidRPr="009C61AE">
              <w:rPr>
                <w:rFonts w:asciiTheme="minorEastAsia" w:hAnsiTheme="minorEastAsia" w:cs="Times New Roman" w:hint="eastAsia"/>
                <w:b/>
                <w:szCs w:val="21"/>
              </w:rPr>
              <w:t>基础篇</w:t>
            </w: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4</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测量</w:t>
            </w:r>
            <w:r w:rsidRPr="009C61AE">
              <w:rPr>
                <w:rFonts w:asciiTheme="minorEastAsia" w:hAnsiTheme="minorEastAsia" w:cs="Times New Roman"/>
                <w:b/>
                <w:szCs w:val="21"/>
              </w:rPr>
              <w:t>设备简介</w:t>
            </w:r>
          </w:p>
        </w:tc>
        <w:tc>
          <w:tcPr>
            <w:tcW w:w="4258" w:type="dxa"/>
            <w:shd w:val="clear" w:color="auto" w:fill="FFFFFF" w:themeFill="background1"/>
            <w:vAlign w:val="center"/>
          </w:tcPr>
          <w:p w:rsidR="009C61AE" w:rsidRPr="009C61AE" w:rsidRDefault="009C61AE" w:rsidP="00522683">
            <w:pPr>
              <w:widowControl/>
              <w:numPr>
                <w:ilvl w:val="0"/>
                <w:numId w:val="26"/>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测量</w:t>
            </w:r>
            <w:r w:rsidRPr="009C61AE">
              <w:rPr>
                <w:rFonts w:asciiTheme="minorEastAsia" w:hAnsiTheme="minorEastAsia" w:cs="Times New Roman"/>
                <w:kern w:val="0"/>
                <w:szCs w:val="21"/>
              </w:rPr>
              <w:t>设备的种类</w:t>
            </w:r>
          </w:p>
          <w:p w:rsidR="009C61AE" w:rsidRPr="009C61AE" w:rsidRDefault="009C61AE" w:rsidP="00522683">
            <w:pPr>
              <w:widowControl/>
              <w:numPr>
                <w:ilvl w:val="0"/>
                <w:numId w:val="26"/>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不同</w:t>
            </w:r>
            <w:r w:rsidRPr="009C61AE">
              <w:rPr>
                <w:rFonts w:asciiTheme="minorEastAsia" w:hAnsiTheme="minorEastAsia" w:cs="Times New Roman"/>
                <w:kern w:val="0"/>
                <w:szCs w:val="21"/>
              </w:rPr>
              <w:t>测量设备的区别与用途</w:t>
            </w:r>
          </w:p>
          <w:p w:rsidR="009C61AE" w:rsidRPr="009C61AE" w:rsidRDefault="009C61AE" w:rsidP="00522683">
            <w:pPr>
              <w:widowControl/>
              <w:numPr>
                <w:ilvl w:val="0"/>
                <w:numId w:val="26"/>
              </w:numPr>
              <w:adjustRightInd w:val="0"/>
              <w:snapToGrid w:val="0"/>
              <w:jc w:val="left"/>
              <w:rPr>
                <w:rFonts w:asciiTheme="minorEastAsia" w:hAnsiTheme="minorEastAsia" w:cs="Times New Roman"/>
                <w:color w:val="FF0000"/>
                <w:kern w:val="0"/>
                <w:szCs w:val="21"/>
              </w:rPr>
            </w:pPr>
            <w:r w:rsidRPr="009C61AE">
              <w:rPr>
                <w:rFonts w:asciiTheme="minorEastAsia" w:hAnsiTheme="minorEastAsia" w:cs="Times New Roman" w:hint="eastAsia"/>
                <w:color w:val="000000"/>
                <w:kern w:val="0"/>
                <w:szCs w:val="21"/>
              </w:rPr>
              <w:t>测量</w:t>
            </w:r>
            <w:r w:rsidRPr="009C61AE">
              <w:rPr>
                <w:rFonts w:asciiTheme="minorEastAsia" w:hAnsiTheme="minorEastAsia" w:cs="Times New Roman"/>
                <w:color w:val="000000"/>
                <w:kern w:val="0"/>
                <w:szCs w:val="21"/>
              </w:rPr>
              <w:t>所得</w:t>
            </w:r>
            <w:r w:rsidRPr="009C61AE">
              <w:rPr>
                <w:rFonts w:asciiTheme="minorEastAsia" w:hAnsiTheme="minorEastAsia" w:cs="Times New Roman" w:hint="eastAsia"/>
                <w:color w:val="000000"/>
                <w:kern w:val="0"/>
                <w:szCs w:val="21"/>
              </w:rPr>
              <w:t>点数据</w:t>
            </w:r>
            <w:r w:rsidRPr="009C61AE">
              <w:rPr>
                <w:rFonts w:asciiTheme="minorEastAsia" w:hAnsiTheme="minorEastAsia" w:cs="Times New Roman"/>
                <w:color w:val="000000"/>
                <w:kern w:val="0"/>
                <w:szCs w:val="21"/>
              </w:rPr>
              <w:t>的格式</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5</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点云</w:t>
            </w:r>
            <w:r w:rsidRPr="009C61AE">
              <w:rPr>
                <w:rFonts w:asciiTheme="minorEastAsia" w:hAnsiTheme="minorEastAsia" w:cs="Times New Roman"/>
                <w:b/>
                <w:color w:val="000000"/>
                <w:szCs w:val="21"/>
              </w:rPr>
              <w:t>稀释</w:t>
            </w:r>
          </w:p>
        </w:tc>
        <w:tc>
          <w:tcPr>
            <w:tcW w:w="4258" w:type="dxa"/>
            <w:shd w:val="clear" w:color="auto" w:fill="FFFFFF" w:themeFill="background1"/>
            <w:vAlign w:val="center"/>
          </w:tcPr>
          <w:p w:rsidR="009C61AE" w:rsidRPr="009C61AE" w:rsidRDefault="009C61AE" w:rsidP="00522683">
            <w:pPr>
              <w:widowControl/>
              <w:numPr>
                <w:ilvl w:val="0"/>
                <w:numId w:val="25"/>
              </w:numPr>
              <w:adjustRightInd w:val="0"/>
              <w:snapToGrid w:val="0"/>
              <w:jc w:val="left"/>
              <w:rPr>
                <w:rFonts w:asciiTheme="minorEastAsia" w:hAnsiTheme="minorEastAsia" w:cs="Times New Roman"/>
                <w:color w:val="000000"/>
                <w:kern w:val="0"/>
                <w:szCs w:val="21"/>
              </w:rPr>
            </w:pPr>
            <w:r w:rsidRPr="009C61AE">
              <w:rPr>
                <w:rFonts w:asciiTheme="minorEastAsia" w:hAnsiTheme="minorEastAsia" w:cs="Times New Roman" w:hint="eastAsia"/>
                <w:color w:val="000000"/>
                <w:kern w:val="0"/>
                <w:szCs w:val="21"/>
              </w:rPr>
              <w:t>点数据</w:t>
            </w:r>
            <w:r w:rsidRPr="009C61AE">
              <w:rPr>
                <w:rFonts w:asciiTheme="minorEastAsia" w:hAnsiTheme="minorEastAsia" w:cs="Times New Roman"/>
                <w:color w:val="000000"/>
                <w:kern w:val="0"/>
                <w:szCs w:val="21"/>
              </w:rPr>
              <w:t>格式种类</w:t>
            </w:r>
          </w:p>
          <w:p w:rsidR="009C61AE" w:rsidRPr="009C61AE" w:rsidRDefault="009C61AE" w:rsidP="00522683">
            <w:pPr>
              <w:widowControl/>
              <w:numPr>
                <w:ilvl w:val="0"/>
                <w:numId w:val="25"/>
              </w:numPr>
              <w:adjustRightInd w:val="0"/>
              <w:snapToGrid w:val="0"/>
              <w:jc w:val="left"/>
              <w:rPr>
                <w:rFonts w:asciiTheme="minorEastAsia" w:hAnsiTheme="minorEastAsia" w:cs="Times New Roman"/>
                <w:color w:val="000000"/>
                <w:kern w:val="0"/>
                <w:szCs w:val="21"/>
              </w:rPr>
            </w:pPr>
            <w:r w:rsidRPr="009C61AE">
              <w:rPr>
                <w:rFonts w:asciiTheme="minorEastAsia" w:hAnsiTheme="minorEastAsia" w:cs="Times New Roman" w:hint="eastAsia"/>
                <w:color w:val="000000"/>
                <w:kern w:val="0"/>
                <w:szCs w:val="21"/>
              </w:rPr>
              <w:t>点数据</w:t>
            </w:r>
            <w:r w:rsidRPr="009C61AE">
              <w:rPr>
                <w:rFonts w:asciiTheme="minorEastAsia" w:hAnsiTheme="minorEastAsia" w:cs="Times New Roman"/>
                <w:color w:val="000000"/>
                <w:kern w:val="0"/>
                <w:szCs w:val="21"/>
              </w:rPr>
              <w:t>稀释步骤及流程</w:t>
            </w:r>
          </w:p>
        </w:tc>
      </w:tr>
      <w:tr w:rsidR="009C61AE" w:rsidRPr="009C61AE" w:rsidTr="009C61AE">
        <w:trPr>
          <w:trHeight w:val="541"/>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6</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产品</w:t>
            </w:r>
            <w:r w:rsidRPr="009C61AE">
              <w:rPr>
                <w:rFonts w:asciiTheme="minorEastAsia" w:hAnsiTheme="minorEastAsia" w:cs="Times New Roman"/>
                <w:b/>
                <w:szCs w:val="21"/>
              </w:rPr>
              <w:t>坐标定制原则</w:t>
            </w:r>
          </w:p>
        </w:tc>
        <w:tc>
          <w:tcPr>
            <w:tcW w:w="4258" w:type="dxa"/>
            <w:shd w:val="clear" w:color="auto" w:fill="FFFFFF" w:themeFill="background1"/>
            <w:vAlign w:val="center"/>
          </w:tcPr>
          <w:p w:rsidR="009C61AE" w:rsidRPr="009C61AE" w:rsidRDefault="009C61AE" w:rsidP="00522683">
            <w:pPr>
              <w:widowControl/>
              <w:numPr>
                <w:ilvl w:val="0"/>
                <w:numId w:val="27"/>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什么</w:t>
            </w:r>
            <w:r w:rsidRPr="009C61AE">
              <w:rPr>
                <w:rFonts w:asciiTheme="minorEastAsia" w:hAnsiTheme="minorEastAsia" w:cs="Times New Roman"/>
                <w:kern w:val="0"/>
                <w:szCs w:val="21"/>
              </w:rPr>
              <w:t>是分</w:t>
            </w:r>
            <w:r w:rsidRPr="009C61AE">
              <w:rPr>
                <w:rFonts w:asciiTheme="minorEastAsia" w:hAnsiTheme="minorEastAsia" w:cs="Times New Roman" w:hint="eastAsia"/>
                <w:kern w:val="0"/>
                <w:szCs w:val="21"/>
              </w:rPr>
              <w:t>型</w:t>
            </w:r>
            <w:r w:rsidRPr="009C61AE">
              <w:rPr>
                <w:rFonts w:asciiTheme="minorEastAsia" w:hAnsiTheme="minorEastAsia" w:cs="Times New Roman"/>
                <w:kern w:val="0"/>
                <w:szCs w:val="21"/>
              </w:rPr>
              <w:t>线</w:t>
            </w:r>
          </w:p>
          <w:p w:rsidR="009C61AE" w:rsidRPr="009C61AE" w:rsidRDefault="009C61AE" w:rsidP="00522683">
            <w:pPr>
              <w:widowControl/>
              <w:numPr>
                <w:ilvl w:val="0"/>
                <w:numId w:val="27"/>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什么</w:t>
            </w:r>
            <w:r w:rsidRPr="009C61AE">
              <w:rPr>
                <w:rFonts w:asciiTheme="minorEastAsia" w:hAnsiTheme="minorEastAsia" w:cs="Times New Roman"/>
                <w:kern w:val="0"/>
                <w:szCs w:val="21"/>
              </w:rPr>
              <w:t>是脱模方向</w:t>
            </w:r>
          </w:p>
          <w:p w:rsidR="009C61AE" w:rsidRPr="009C61AE" w:rsidRDefault="009C61AE" w:rsidP="00522683">
            <w:pPr>
              <w:widowControl/>
              <w:numPr>
                <w:ilvl w:val="0"/>
                <w:numId w:val="27"/>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如何</w:t>
            </w:r>
            <w:r w:rsidRPr="009C61AE">
              <w:rPr>
                <w:rFonts w:asciiTheme="minorEastAsia" w:hAnsiTheme="minorEastAsia" w:cs="Times New Roman"/>
                <w:kern w:val="0"/>
                <w:szCs w:val="21"/>
              </w:rPr>
              <w:t>定制</w:t>
            </w:r>
            <w:r w:rsidRPr="009C61AE">
              <w:rPr>
                <w:rFonts w:asciiTheme="minorEastAsia" w:hAnsiTheme="minorEastAsia" w:cs="Times New Roman" w:hint="eastAsia"/>
                <w:kern w:val="0"/>
                <w:szCs w:val="21"/>
              </w:rPr>
              <w:t>产品</w:t>
            </w:r>
            <w:r w:rsidRPr="009C61AE">
              <w:rPr>
                <w:rFonts w:asciiTheme="minorEastAsia" w:hAnsiTheme="minorEastAsia" w:cs="Times New Roman"/>
                <w:kern w:val="0"/>
                <w:szCs w:val="21"/>
              </w:rPr>
              <w:t>坐标</w:t>
            </w:r>
          </w:p>
        </w:tc>
      </w:tr>
      <w:tr w:rsidR="009C61AE" w:rsidRPr="009C61AE" w:rsidTr="009C61AE">
        <w:trPr>
          <w:trHeight w:val="540"/>
          <w:jc w:val="center"/>
        </w:trPr>
        <w:tc>
          <w:tcPr>
            <w:tcW w:w="557" w:type="dxa"/>
            <w:vMerge w:val="restart"/>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p w:rsidR="009C61AE" w:rsidRPr="009C61AE" w:rsidRDefault="009C61AE" w:rsidP="00522683">
            <w:pPr>
              <w:jc w:val="center"/>
              <w:rPr>
                <w:rFonts w:asciiTheme="minorEastAsia" w:hAnsiTheme="minorEastAsia" w:cs="Times New Roman"/>
                <w:b/>
                <w:szCs w:val="21"/>
              </w:rPr>
            </w:pPr>
            <w:r w:rsidRPr="009C61AE">
              <w:rPr>
                <w:rFonts w:asciiTheme="minorEastAsia" w:hAnsiTheme="minorEastAsia" w:cs="Times New Roman" w:hint="eastAsia"/>
                <w:b/>
                <w:szCs w:val="21"/>
              </w:rPr>
              <w:t>结构</w:t>
            </w:r>
            <w:r w:rsidRPr="009C61AE">
              <w:rPr>
                <w:rFonts w:asciiTheme="minorEastAsia" w:hAnsiTheme="minorEastAsia" w:cs="Times New Roman"/>
                <w:b/>
                <w:szCs w:val="21"/>
              </w:rPr>
              <w:t>篇</w:t>
            </w: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7</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szCs w:val="21"/>
              </w:rPr>
            </w:pPr>
            <w:r w:rsidRPr="009C61AE">
              <w:rPr>
                <w:rFonts w:asciiTheme="minorEastAsia" w:hAnsiTheme="minorEastAsia" w:cs="Times New Roman" w:hint="eastAsia"/>
                <w:b/>
                <w:szCs w:val="21"/>
              </w:rPr>
              <w:t>产品</w:t>
            </w:r>
            <w:r w:rsidRPr="009C61AE">
              <w:rPr>
                <w:rFonts w:asciiTheme="minorEastAsia" w:hAnsiTheme="minorEastAsia" w:cs="Times New Roman"/>
                <w:b/>
                <w:szCs w:val="21"/>
              </w:rPr>
              <w:t>结构设计原则</w:t>
            </w:r>
          </w:p>
        </w:tc>
        <w:tc>
          <w:tcPr>
            <w:tcW w:w="4258" w:type="dxa"/>
            <w:shd w:val="clear" w:color="auto" w:fill="FFFFFF" w:themeFill="background1"/>
            <w:vAlign w:val="center"/>
          </w:tcPr>
          <w:p w:rsidR="009C61AE" w:rsidRPr="009C61AE" w:rsidRDefault="009C61AE" w:rsidP="00522683">
            <w:pPr>
              <w:widowControl/>
              <w:numPr>
                <w:ilvl w:val="0"/>
                <w:numId w:val="28"/>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产品结构</w:t>
            </w:r>
            <w:r w:rsidRPr="009C61AE">
              <w:rPr>
                <w:rFonts w:asciiTheme="minorEastAsia" w:hAnsiTheme="minorEastAsia" w:cs="Times New Roman"/>
                <w:kern w:val="0"/>
                <w:szCs w:val="21"/>
              </w:rPr>
              <w:t>错误与合理的对比</w:t>
            </w:r>
          </w:p>
          <w:p w:rsidR="009C61AE" w:rsidRPr="009C61AE" w:rsidRDefault="009C61AE" w:rsidP="00522683">
            <w:pPr>
              <w:widowControl/>
              <w:numPr>
                <w:ilvl w:val="0"/>
                <w:numId w:val="28"/>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怎样的</w:t>
            </w:r>
            <w:r w:rsidRPr="009C61AE">
              <w:rPr>
                <w:rFonts w:asciiTheme="minorEastAsia" w:hAnsiTheme="minorEastAsia" w:cs="Times New Roman"/>
                <w:kern w:val="0"/>
                <w:szCs w:val="21"/>
              </w:rPr>
              <w:t>结构是合理的</w:t>
            </w:r>
          </w:p>
          <w:p w:rsidR="009C61AE" w:rsidRPr="009C61AE" w:rsidRDefault="009C61AE" w:rsidP="00522683">
            <w:pPr>
              <w:widowControl/>
              <w:numPr>
                <w:ilvl w:val="0"/>
                <w:numId w:val="28"/>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设计</w:t>
            </w:r>
            <w:r w:rsidRPr="009C61AE">
              <w:rPr>
                <w:rFonts w:asciiTheme="minorEastAsia" w:hAnsiTheme="minorEastAsia" w:cs="Times New Roman"/>
                <w:kern w:val="0"/>
                <w:szCs w:val="21"/>
              </w:rPr>
              <w:t>时有哪些要求</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8</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网格状</w:t>
            </w:r>
            <w:r w:rsidRPr="009C61AE">
              <w:rPr>
                <w:rFonts w:asciiTheme="minorEastAsia" w:hAnsiTheme="minorEastAsia" w:cs="Times New Roman"/>
                <w:b/>
                <w:color w:val="000000"/>
                <w:szCs w:val="21"/>
              </w:rPr>
              <w:t>加强筋</w:t>
            </w:r>
            <w:r w:rsidRPr="009C61AE">
              <w:rPr>
                <w:rFonts w:asciiTheme="minorEastAsia" w:hAnsiTheme="minorEastAsia" w:cs="Times New Roman" w:hint="eastAsia"/>
                <w:b/>
                <w:color w:val="000000"/>
                <w:szCs w:val="21"/>
              </w:rPr>
              <w:t>逆向</w:t>
            </w:r>
            <w:r w:rsidRPr="009C61AE">
              <w:rPr>
                <w:rFonts w:asciiTheme="minorEastAsia" w:hAnsiTheme="minorEastAsia" w:cs="Times New Roman"/>
                <w:b/>
                <w:color w:val="000000"/>
                <w:szCs w:val="21"/>
              </w:rPr>
              <w:t>实例</w:t>
            </w:r>
          </w:p>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 xml:space="preserve"> —— 产品</w:t>
            </w:r>
            <w:r w:rsidRPr="009C61AE">
              <w:rPr>
                <w:rFonts w:asciiTheme="minorEastAsia" w:hAnsiTheme="minorEastAsia" w:cs="Times New Roman"/>
                <w:b/>
                <w:color w:val="000000"/>
                <w:szCs w:val="21"/>
              </w:rPr>
              <w:t>分析</w:t>
            </w:r>
          </w:p>
        </w:tc>
        <w:tc>
          <w:tcPr>
            <w:tcW w:w="4258" w:type="dxa"/>
            <w:shd w:val="clear" w:color="auto" w:fill="FFFFFF" w:themeFill="background1"/>
            <w:vAlign w:val="center"/>
          </w:tcPr>
          <w:p w:rsidR="009C61AE" w:rsidRPr="009C61AE" w:rsidRDefault="009C61AE" w:rsidP="00522683">
            <w:pPr>
              <w:widowControl/>
              <w:numPr>
                <w:ilvl w:val="0"/>
                <w:numId w:val="29"/>
              </w:numPr>
              <w:adjustRightInd w:val="0"/>
              <w:snapToGrid w:val="0"/>
              <w:jc w:val="left"/>
              <w:rPr>
                <w:rFonts w:asciiTheme="minorEastAsia" w:hAnsiTheme="minorEastAsia" w:cs="Times New Roman"/>
                <w:color w:val="000000"/>
                <w:kern w:val="0"/>
                <w:szCs w:val="21"/>
              </w:rPr>
            </w:pPr>
            <w:r w:rsidRPr="009C61AE">
              <w:rPr>
                <w:rFonts w:asciiTheme="minorEastAsia" w:hAnsiTheme="minorEastAsia" w:cs="Times New Roman" w:hint="eastAsia"/>
                <w:color w:val="000000"/>
                <w:kern w:val="0"/>
                <w:szCs w:val="21"/>
              </w:rPr>
              <w:t>对</w:t>
            </w:r>
            <w:r w:rsidRPr="009C61AE">
              <w:rPr>
                <w:rFonts w:asciiTheme="minorEastAsia" w:hAnsiTheme="minorEastAsia" w:cs="Times New Roman"/>
                <w:color w:val="000000"/>
                <w:kern w:val="0"/>
                <w:szCs w:val="21"/>
              </w:rPr>
              <w:t>结构进行解析</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9</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网格状</w:t>
            </w:r>
            <w:r w:rsidRPr="009C61AE">
              <w:rPr>
                <w:rFonts w:asciiTheme="minorEastAsia" w:hAnsiTheme="minorEastAsia" w:cs="Times New Roman"/>
                <w:b/>
                <w:color w:val="000000"/>
                <w:szCs w:val="21"/>
              </w:rPr>
              <w:t>加强筋实例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color w:val="000000"/>
                <w:szCs w:val="21"/>
              </w:rPr>
              <w:t xml:space="preserve"> —— 建模实施</w:t>
            </w:r>
          </w:p>
        </w:tc>
        <w:tc>
          <w:tcPr>
            <w:tcW w:w="4258" w:type="dxa"/>
            <w:shd w:val="clear" w:color="auto" w:fill="FFFFFF" w:themeFill="background1"/>
            <w:vAlign w:val="center"/>
          </w:tcPr>
          <w:p w:rsidR="009C61AE" w:rsidRPr="009C61AE" w:rsidRDefault="009C61AE" w:rsidP="00522683">
            <w:pPr>
              <w:widowControl/>
              <w:numPr>
                <w:ilvl w:val="0"/>
                <w:numId w:val="30"/>
              </w:numPr>
              <w:adjustRightInd w:val="0"/>
              <w:snapToGrid w:val="0"/>
              <w:jc w:val="left"/>
              <w:rPr>
                <w:rFonts w:asciiTheme="minorEastAsia" w:hAnsiTheme="minorEastAsia" w:cs="Times New Roman"/>
                <w:color w:val="000000"/>
                <w:kern w:val="0"/>
                <w:szCs w:val="21"/>
              </w:rPr>
            </w:pPr>
            <w:r w:rsidRPr="009C61AE">
              <w:rPr>
                <w:rFonts w:asciiTheme="minorEastAsia" w:hAnsiTheme="minorEastAsia" w:cs="Times New Roman" w:hint="eastAsia"/>
                <w:color w:val="000000"/>
                <w:kern w:val="0"/>
                <w:szCs w:val="21"/>
              </w:rPr>
              <w:t>熟悉</w:t>
            </w:r>
            <w:r w:rsidRPr="009C61AE">
              <w:rPr>
                <w:rFonts w:asciiTheme="minorEastAsia" w:hAnsiTheme="minorEastAsia" w:cs="Times New Roman"/>
                <w:color w:val="000000"/>
                <w:kern w:val="0"/>
                <w:szCs w:val="21"/>
              </w:rPr>
              <w:t>制作流程</w:t>
            </w:r>
          </w:p>
          <w:p w:rsidR="009C61AE" w:rsidRPr="009C61AE" w:rsidRDefault="009C61AE" w:rsidP="00522683">
            <w:pPr>
              <w:widowControl/>
              <w:numPr>
                <w:ilvl w:val="0"/>
                <w:numId w:val="30"/>
              </w:numPr>
              <w:adjustRightInd w:val="0"/>
              <w:snapToGrid w:val="0"/>
              <w:jc w:val="left"/>
              <w:rPr>
                <w:rFonts w:asciiTheme="minorEastAsia" w:hAnsiTheme="minorEastAsia" w:cs="Times New Roman"/>
                <w:color w:val="FF0000"/>
                <w:kern w:val="0"/>
                <w:szCs w:val="21"/>
              </w:rPr>
            </w:pPr>
            <w:r w:rsidRPr="009C61AE">
              <w:rPr>
                <w:rFonts w:asciiTheme="minorEastAsia" w:hAnsiTheme="minorEastAsia" w:cs="Times New Roman" w:hint="eastAsia"/>
                <w:color w:val="000000"/>
                <w:kern w:val="0"/>
                <w:szCs w:val="21"/>
              </w:rPr>
              <w:t>了解</w:t>
            </w:r>
            <w:r w:rsidRPr="009C61AE">
              <w:rPr>
                <w:rFonts w:asciiTheme="minorEastAsia" w:hAnsiTheme="minorEastAsia" w:cs="Times New Roman"/>
                <w:color w:val="000000"/>
                <w:kern w:val="0"/>
                <w:szCs w:val="21"/>
              </w:rPr>
              <w:t>结构设计常用方法</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10</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电动</w:t>
            </w:r>
            <w:r w:rsidRPr="009C61AE">
              <w:rPr>
                <w:rFonts w:asciiTheme="minorEastAsia" w:hAnsiTheme="minorEastAsia" w:cs="Times New Roman"/>
                <w:b/>
                <w:color w:val="000000"/>
                <w:szCs w:val="21"/>
              </w:rPr>
              <w:t>工具</w:t>
            </w:r>
            <w:r w:rsidRPr="009C61AE">
              <w:rPr>
                <w:rFonts w:asciiTheme="minorEastAsia" w:hAnsiTheme="minorEastAsia" w:cs="Times New Roman" w:hint="eastAsia"/>
                <w:b/>
                <w:color w:val="000000"/>
                <w:szCs w:val="21"/>
              </w:rPr>
              <w:t>风罩</w:t>
            </w:r>
            <w:r w:rsidRPr="009C61AE">
              <w:rPr>
                <w:rFonts w:asciiTheme="minorEastAsia" w:hAnsiTheme="minorEastAsia" w:cs="Times New Roman"/>
                <w:b/>
                <w:color w:val="000000"/>
                <w:szCs w:val="21"/>
              </w:rPr>
              <w:t>逆向实例</w:t>
            </w:r>
          </w:p>
          <w:p w:rsidR="009C61AE" w:rsidRPr="009C61AE" w:rsidRDefault="009C61AE" w:rsidP="00522683">
            <w:pPr>
              <w:jc w:val="left"/>
              <w:rPr>
                <w:rFonts w:asciiTheme="minorEastAsia" w:hAnsiTheme="minorEastAsia" w:cs="Times New Roman"/>
                <w:szCs w:val="21"/>
              </w:rPr>
            </w:pPr>
            <w:r w:rsidRPr="009C61AE">
              <w:rPr>
                <w:rFonts w:asciiTheme="minorEastAsia" w:hAnsiTheme="minorEastAsia" w:cs="Times New Roman" w:hint="eastAsia"/>
                <w:b/>
                <w:color w:val="000000"/>
                <w:szCs w:val="21"/>
              </w:rPr>
              <w:t>—— 产品</w:t>
            </w:r>
            <w:r w:rsidRPr="009C61AE">
              <w:rPr>
                <w:rFonts w:asciiTheme="minorEastAsia" w:hAnsiTheme="minorEastAsia" w:cs="Times New Roman"/>
                <w:b/>
                <w:color w:val="000000"/>
                <w:szCs w:val="21"/>
              </w:rPr>
              <w:t>分析</w:t>
            </w:r>
          </w:p>
        </w:tc>
        <w:tc>
          <w:tcPr>
            <w:tcW w:w="4258" w:type="dxa"/>
            <w:shd w:val="clear" w:color="auto" w:fill="FFFFFF" w:themeFill="background1"/>
            <w:vAlign w:val="center"/>
          </w:tcPr>
          <w:p w:rsidR="009C61AE" w:rsidRPr="009C61AE" w:rsidRDefault="009C61AE" w:rsidP="00522683">
            <w:pPr>
              <w:widowControl/>
              <w:numPr>
                <w:ilvl w:val="0"/>
                <w:numId w:val="31"/>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解析产品</w:t>
            </w:r>
            <w:r w:rsidRPr="009C61AE">
              <w:rPr>
                <w:rFonts w:asciiTheme="minorEastAsia" w:hAnsiTheme="minorEastAsia" w:cs="Times New Roman"/>
                <w:kern w:val="0"/>
                <w:szCs w:val="21"/>
              </w:rPr>
              <w:t>分型走势</w:t>
            </w:r>
          </w:p>
          <w:p w:rsidR="009C61AE" w:rsidRPr="009C61AE" w:rsidRDefault="009C61AE" w:rsidP="00522683">
            <w:pPr>
              <w:widowControl/>
              <w:numPr>
                <w:ilvl w:val="0"/>
                <w:numId w:val="31"/>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对</w:t>
            </w:r>
            <w:r w:rsidRPr="009C61AE">
              <w:rPr>
                <w:rFonts w:asciiTheme="minorEastAsia" w:hAnsiTheme="minorEastAsia" w:cs="Times New Roman"/>
                <w:kern w:val="0"/>
                <w:szCs w:val="21"/>
              </w:rPr>
              <w:t>结构进行拓扑分析</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11</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电动</w:t>
            </w:r>
            <w:r w:rsidRPr="009C61AE">
              <w:rPr>
                <w:rFonts w:asciiTheme="minorEastAsia" w:hAnsiTheme="minorEastAsia" w:cs="Times New Roman"/>
                <w:b/>
                <w:color w:val="000000"/>
                <w:szCs w:val="21"/>
              </w:rPr>
              <w:t>工具</w:t>
            </w:r>
            <w:r w:rsidRPr="009C61AE">
              <w:rPr>
                <w:rFonts w:asciiTheme="minorEastAsia" w:hAnsiTheme="minorEastAsia" w:cs="Times New Roman" w:hint="eastAsia"/>
                <w:b/>
                <w:color w:val="000000"/>
                <w:szCs w:val="21"/>
              </w:rPr>
              <w:t>风罩</w:t>
            </w:r>
            <w:r w:rsidRPr="009C61AE">
              <w:rPr>
                <w:rFonts w:asciiTheme="minorEastAsia" w:hAnsiTheme="minorEastAsia" w:cs="Times New Roman"/>
                <w:b/>
                <w:color w:val="000000"/>
                <w:szCs w:val="21"/>
              </w:rPr>
              <w:t>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color w:val="000000"/>
                <w:szCs w:val="21"/>
              </w:rPr>
              <w:t>—— 建模实施</w:t>
            </w:r>
            <w:r w:rsidRPr="009C61AE">
              <w:rPr>
                <w:rFonts w:asciiTheme="minorEastAsia" w:hAnsiTheme="minorEastAsia" w:cs="Times New Roman"/>
                <w:b/>
                <w:color w:val="000000"/>
                <w:szCs w:val="21"/>
              </w:rPr>
              <w:t>（</w:t>
            </w:r>
            <w:r w:rsidRPr="009C61AE">
              <w:rPr>
                <w:rFonts w:asciiTheme="minorEastAsia" w:hAnsiTheme="minorEastAsia" w:cs="Times New Roman" w:hint="eastAsia"/>
                <w:b/>
                <w:color w:val="000000"/>
                <w:szCs w:val="21"/>
              </w:rPr>
              <w:t>1）</w:t>
            </w:r>
          </w:p>
        </w:tc>
        <w:tc>
          <w:tcPr>
            <w:tcW w:w="4258" w:type="dxa"/>
            <w:shd w:val="clear" w:color="auto" w:fill="FFFFFF" w:themeFill="background1"/>
            <w:vAlign w:val="center"/>
          </w:tcPr>
          <w:p w:rsidR="009C61AE" w:rsidRPr="009C61AE" w:rsidRDefault="009C61AE" w:rsidP="00522683">
            <w:pPr>
              <w:widowControl/>
              <w:numPr>
                <w:ilvl w:val="0"/>
                <w:numId w:val="32"/>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定制坐标</w:t>
            </w:r>
          </w:p>
          <w:p w:rsidR="009C61AE" w:rsidRPr="009C61AE" w:rsidRDefault="009C61AE" w:rsidP="00522683">
            <w:pPr>
              <w:widowControl/>
              <w:numPr>
                <w:ilvl w:val="0"/>
                <w:numId w:val="32"/>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制作</w:t>
            </w:r>
            <w:r w:rsidRPr="009C61AE">
              <w:rPr>
                <w:rFonts w:asciiTheme="minorEastAsia" w:hAnsiTheme="minorEastAsia" w:cs="Times New Roman"/>
                <w:kern w:val="0"/>
                <w:szCs w:val="21"/>
              </w:rPr>
              <w:t>主体，检验坐标</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12</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电动</w:t>
            </w:r>
            <w:r w:rsidRPr="009C61AE">
              <w:rPr>
                <w:rFonts w:asciiTheme="minorEastAsia" w:hAnsiTheme="minorEastAsia" w:cs="Times New Roman"/>
                <w:b/>
                <w:color w:val="000000"/>
                <w:szCs w:val="21"/>
              </w:rPr>
              <w:t>工具</w:t>
            </w:r>
            <w:r w:rsidRPr="009C61AE">
              <w:rPr>
                <w:rFonts w:asciiTheme="minorEastAsia" w:hAnsiTheme="minorEastAsia" w:cs="Times New Roman" w:hint="eastAsia"/>
                <w:b/>
                <w:color w:val="000000"/>
                <w:szCs w:val="21"/>
              </w:rPr>
              <w:t>风罩</w:t>
            </w:r>
            <w:r w:rsidRPr="009C61AE">
              <w:rPr>
                <w:rFonts w:asciiTheme="minorEastAsia" w:hAnsiTheme="minorEastAsia" w:cs="Times New Roman"/>
                <w:b/>
                <w:color w:val="000000"/>
                <w:szCs w:val="21"/>
              </w:rPr>
              <w:t>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color w:val="000000"/>
                <w:szCs w:val="21"/>
              </w:rPr>
              <w:t>—— 建模实施</w:t>
            </w:r>
            <w:r w:rsidRPr="009C61AE">
              <w:rPr>
                <w:rFonts w:asciiTheme="minorEastAsia" w:hAnsiTheme="minorEastAsia" w:cs="Times New Roman"/>
                <w:b/>
                <w:color w:val="000000"/>
                <w:szCs w:val="21"/>
              </w:rPr>
              <w:t>（</w:t>
            </w:r>
            <w:r w:rsidRPr="009C61AE">
              <w:rPr>
                <w:rFonts w:asciiTheme="minorEastAsia" w:hAnsiTheme="minorEastAsia" w:cs="Times New Roman" w:hint="eastAsia"/>
                <w:b/>
                <w:color w:val="000000"/>
                <w:szCs w:val="21"/>
              </w:rPr>
              <w:t>2）</w:t>
            </w:r>
          </w:p>
        </w:tc>
        <w:tc>
          <w:tcPr>
            <w:tcW w:w="4258" w:type="dxa"/>
            <w:shd w:val="clear" w:color="auto" w:fill="FFFFFF" w:themeFill="background1"/>
            <w:vAlign w:val="center"/>
          </w:tcPr>
          <w:p w:rsidR="009C61AE" w:rsidRPr="009C61AE" w:rsidRDefault="009C61AE" w:rsidP="00522683">
            <w:pPr>
              <w:widowControl/>
              <w:numPr>
                <w:ilvl w:val="0"/>
                <w:numId w:val="33"/>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制作</w:t>
            </w:r>
            <w:r w:rsidRPr="009C61AE">
              <w:rPr>
                <w:rFonts w:asciiTheme="minorEastAsia" w:hAnsiTheme="minorEastAsia" w:cs="Times New Roman"/>
                <w:kern w:val="0"/>
                <w:szCs w:val="21"/>
              </w:rPr>
              <w:t>风罩底部特征</w:t>
            </w:r>
          </w:p>
          <w:p w:rsidR="009C61AE" w:rsidRPr="009C61AE" w:rsidRDefault="009C61AE" w:rsidP="00522683">
            <w:pPr>
              <w:widowControl/>
              <w:numPr>
                <w:ilvl w:val="0"/>
                <w:numId w:val="33"/>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抽壳</w:t>
            </w:r>
            <w:r w:rsidRPr="009C61AE">
              <w:rPr>
                <w:rFonts w:asciiTheme="minorEastAsia" w:hAnsiTheme="minorEastAsia" w:cs="Times New Roman"/>
                <w:kern w:val="0"/>
                <w:szCs w:val="21"/>
              </w:rPr>
              <w:t>，</w:t>
            </w:r>
            <w:r w:rsidRPr="009C61AE">
              <w:rPr>
                <w:rFonts w:asciiTheme="minorEastAsia" w:hAnsiTheme="minorEastAsia" w:cs="Times New Roman" w:hint="eastAsia"/>
                <w:kern w:val="0"/>
                <w:szCs w:val="21"/>
              </w:rPr>
              <w:t>修剪</w:t>
            </w:r>
            <w:r w:rsidRPr="009C61AE">
              <w:rPr>
                <w:rFonts w:asciiTheme="minorEastAsia" w:hAnsiTheme="minorEastAsia" w:cs="Times New Roman"/>
                <w:kern w:val="0"/>
                <w:szCs w:val="21"/>
              </w:rPr>
              <w:t>，布尔运算</w:t>
            </w:r>
          </w:p>
        </w:tc>
      </w:tr>
      <w:tr w:rsidR="009C61AE" w:rsidRPr="009C61AE" w:rsidTr="009C61AE">
        <w:trPr>
          <w:trHeight w:val="541"/>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13</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电动</w:t>
            </w:r>
            <w:r w:rsidRPr="009C61AE">
              <w:rPr>
                <w:rFonts w:asciiTheme="minorEastAsia" w:hAnsiTheme="minorEastAsia" w:cs="Times New Roman"/>
                <w:b/>
                <w:color w:val="000000"/>
                <w:szCs w:val="21"/>
              </w:rPr>
              <w:t>工具</w:t>
            </w:r>
            <w:r w:rsidRPr="009C61AE">
              <w:rPr>
                <w:rFonts w:asciiTheme="minorEastAsia" w:hAnsiTheme="minorEastAsia" w:cs="Times New Roman" w:hint="eastAsia"/>
                <w:b/>
                <w:color w:val="000000"/>
                <w:szCs w:val="21"/>
              </w:rPr>
              <w:t>风罩</w:t>
            </w:r>
            <w:r w:rsidRPr="009C61AE">
              <w:rPr>
                <w:rFonts w:asciiTheme="minorEastAsia" w:hAnsiTheme="minorEastAsia" w:cs="Times New Roman"/>
                <w:b/>
                <w:color w:val="000000"/>
                <w:szCs w:val="21"/>
              </w:rPr>
              <w:t>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color w:val="000000"/>
                <w:szCs w:val="21"/>
              </w:rPr>
              <w:t>—— 建模实施</w:t>
            </w:r>
            <w:r w:rsidRPr="009C61AE">
              <w:rPr>
                <w:rFonts w:asciiTheme="minorEastAsia" w:hAnsiTheme="minorEastAsia" w:cs="Times New Roman"/>
                <w:b/>
                <w:color w:val="000000"/>
                <w:szCs w:val="21"/>
              </w:rPr>
              <w:t>（</w:t>
            </w:r>
            <w:r w:rsidRPr="009C61AE">
              <w:rPr>
                <w:rFonts w:asciiTheme="minorEastAsia" w:hAnsiTheme="minorEastAsia" w:cs="Times New Roman" w:hint="eastAsia"/>
                <w:b/>
                <w:color w:val="000000"/>
                <w:szCs w:val="21"/>
              </w:rPr>
              <w:t>3）</w:t>
            </w:r>
          </w:p>
        </w:tc>
        <w:tc>
          <w:tcPr>
            <w:tcW w:w="4258" w:type="dxa"/>
            <w:shd w:val="clear" w:color="auto" w:fill="FFFFFF" w:themeFill="background1"/>
            <w:vAlign w:val="center"/>
          </w:tcPr>
          <w:p w:rsidR="009C61AE" w:rsidRPr="009C61AE" w:rsidRDefault="009C61AE" w:rsidP="00522683">
            <w:pPr>
              <w:widowControl/>
              <w:numPr>
                <w:ilvl w:val="0"/>
                <w:numId w:val="34"/>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腹部</w:t>
            </w:r>
            <w:r w:rsidRPr="009C61AE">
              <w:rPr>
                <w:rFonts w:asciiTheme="minorEastAsia" w:hAnsiTheme="minorEastAsia" w:cs="Times New Roman"/>
                <w:kern w:val="0"/>
                <w:szCs w:val="21"/>
              </w:rPr>
              <w:t>突出区域建构</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ind w:firstLine="420"/>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14</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电动</w:t>
            </w:r>
            <w:r w:rsidRPr="009C61AE">
              <w:rPr>
                <w:rFonts w:asciiTheme="minorEastAsia" w:hAnsiTheme="minorEastAsia" w:cs="Times New Roman"/>
                <w:b/>
                <w:color w:val="000000"/>
                <w:szCs w:val="21"/>
              </w:rPr>
              <w:t>工具</w:t>
            </w:r>
            <w:r w:rsidRPr="009C61AE">
              <w:rPr>
                <w:rFonts w:asciiTheme="minorEastAsia" w:hAnsiTheme="minorEastAsia" w:cs="Times New Roman" w:hint="eastAsia"/>
                <w:b/>
                <w:color w:val="000000"/>
                <w:szCs w:val="21"/>
              </w:rPr>
              <w:t>风罩</w:t>
            </w:r>
            <w:r w:rsidRPr="009C61AE">
              <w:rPr>
                <w:rFonts w:asciiTheme="minorEastAsia" w:hAnsiTheme="minorEastAsia" w:cs="Times New Roman"/>
                <w:b/>
                <w:color w:val="000000"/>
                <w:szCs w:val="21"/>
              </w:rPr>
              <w:t>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color w:val="000000"/>
                <w:szCs w:val="21"/>
              </w:rPr>
              <w:t>—— 建模实施</w:t>
            </w:r>
            <w:r w:rsidRPr="009C61AE">
              <w:rPr>
                <w:rFonts w:asciiTheme="minorEastAsia" w:hAnsiTheme="minorEastAsia" w:cs="Times New Roman"/>
                <w:b/>
                <w:color w:val="000000"/>
                <w:szCs w:val="21"/>
              </w:rPr>
              <w:t>（</w:t>
            </w:r>
            <w:r w:rsidRPr="009C61AE">
              <w:rPr>
                <w:rFonts w:asciiTheme="minorEastAsia" w:hAnsiTheme="minorEastAsia" w:cs="Times New Roman" w:hint="eastAsia"/>
                <w:b/>
                <w:color w:val="000000"/>
                <w:szCs w:val="21"/>
              </w:rPr>
              <w:t>4）</w:t>
            </w:r>
          </w:p>
        </w:tc>
        <w:tc>
          <w:tcPr>
            <w:tcW w:w="4258" w:type="dxa"/>
            <w:shd w:val="clear" w:color="auto" w:fill="FFFFFF" w:themeFill="background1"/>
            <w:vAlign w:val="center"/>
          </w:tcPr>
          <w:p w:rsidR="009C61AE" w:rsidRPr="009C61AE" w:rsidRDefault="009C61AE" w:rsidP="00522683">
            <w:pPr>
              <w:widowControl/>
              <w:numPr>
                <w:ilvl w:val="0"/>
                <w:numId w:val="35"/>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风罩</w:t>
            </w:r>
            <w:r w:rsidRPr="009C61AE">
              <w:rPr>
                <w:rFonts w:asciiTheme="minorEastAsia" w:hAnsiTheme="minorEastAsia" w:cs="Times New Roman"/>
                <w:kern w:val="0"/>
                <w:szCs w:val="21"/>
              </w:rPr>
              <w:t>耳部及内侧结构</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15</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color w:val="000000"/>
                <w:szCs w:val="21"/>
              </w:rPr>
            </w:pPr>
            <w:r w:rsidRPr="009C61AE">
              <w:rPr>
                <w:rFonts w:asciiTheme="minorEastAsia" w:hAnsiTheme="minorEastAsia" w:cs="Times New Roman" w:hint="eastAsia"/>
                <w:b/>
                <w:color w:val="000000"/>
                <w:szCs w:val="21"/>
              </w:rPr>
              <w:t>电动</w:t>
            </w:r>
            <w:r w:rsidRPr="009C61AE">
              <w:rPr>
                <w:rFonts w:asciiTheme="minorEastAsia" w:hAnsiTheme="minorEastAsia" w:cs="Times New Roman"/>
                <w:b/>
                <w:color w:val="000000"/>
                <w:szCs w:val="21"/>
              </w:rPr>
              <w:t>工具</w:t>
            </w:r>
            <w:r w:rsidRPr="009C61AE">
              <w:rPr>
                <w:rFonts w:asciiTheme="minorEastAsia" w:hAnsiTheme="minorEastAsia" w:cs="Times New Roman" w:hint="eastAsia"/>
                <w:b/>
                <w:color w:val="000000"/>
                <w:szCs w:val="21"/>
              </w:rPr>
              <w:t>风罩</w:t>
            </w:r>
            <w:r w:rsidRPr="009C61AE">
              <w:rPr>
                <w:rFonts w:asciiTheme="minorEastAsia" w:hAnsiTheme="minorEastAsia" w:cs="Times New Roman"/>
                <w:b/>
                <w:color w:val="000000"/>
                <w:szCs w:val="21"/>
              </w:rPr>
              <w:t>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color w:val="000000"/>
                <w:szCs w:val="21"/>
              </w:rPr>
              <w:t>—— 建模实施</w:t>
            </w:r>
            <w:r w:rsidRPr="009C61AE">
              <w:rPr>
                <w:rFonts w:asciiTheme="minorEastAsia" w:hAnsiTheme="minorEastAsia" w:cs="Times New Roman"/>
                <w:b/>
                <w:color w:val="000000"/>
                <w:szCs w:val="21"/>
              </w:rPr>
              <w:t>（</w:t>
            </w:r>
            <w:r w:rsidRPr="009C61AE">
              <w:rPr>
                <w:rFonts w:asciiTheme="minorEastAsia" w:hAnsiTheme="minorEastAsia" w:cs="Times New Roman" w:hint="eastAsia"/>
                <w:b/>
                <w:color w:val="000000"/>
                <w:szCs w:val="21"/>
              </w:rPr>
              <w:t>5）</w:t>
            </w:r>
          </w:p>
        </w:tc>
        <w:tc>
          <w:tcPr>
            <w:tcW w:w="4258" w:type="dxa"/>
            <w:shd w:val="clear" w:color="auto" w:fill="FFFFFF" w:themeFill="background1"/>
            <w:vAlign w:val="center"/>
          </w:tcPr>
          <w:p w:rsidR="009C61AE" w:rsidRPr="009C61AE" w:rsidRDefault="009C61AE" w:rsidP="00522683">
            <w:pPr>
              <w:widowControl/>
              <w:numPr>
                <w:ilvl w:val="0"/>
                <w:numId w:val="36"/>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通风槽</w:t>
            </w:r>
          </w:p>
          <w:p w:rsidR="009C61AE" w:rsidRPr="009C61AE" w:rsidRDefault="009C61AE" w:rsidP="00522683">
            <w:pPr>
              <w:widowControl/>
              <w:numPr>
                <w:ilvl w:val="0"/>
                <w:numId w:val="36"/>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数据</w:t>
            </w:r>
            <w:r w:rsidRPr="009C61AE">
              <w:rPr>
                <w:rFonts w:asciiTheme="minorEastAsia" w:hAnsiTheme="minorEastAsia" w:cs="Times New Roman"/>
                <w:kern w:val="0"/>
                <w:szCs w:val="21"/>
              </w:rPr>
              <w:t>检查</w:t>
            </w:r>
          </w:p>
        </w:tc>
      </w:tr>
      <w:tr w:rsidR="009C61AE" w:rsidRPr="009C61AE" w:rsidTr="009C61AE">
        <w:trPr>
          <w:trHeight w:val="540"/>
          <w:jc w:val="center"/>
        </w:trPr>
        <w:tc>
          <w:tcPr>
            <w:tcW w:w="557" w:type="dxa"/>
            <w:vMerge w:val="restart"/>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r w:rsidRPr="009C61AE">
              <w:rPr>
                <w:rFonts w:asciiTheme="minorEastAsia" w:hAnsiTheme="minorEastAsia" w:cs="Times New Roman" w:hint="eastAsia"/>
                <w:b/>
                <w:szCs w:val="21"/>
              </w:rPr>
              <w:t>曲面</w:t>
            </w:r>
            <w:r w:rsidRPr="009C61AE">
              <w:rPr>
                <w:rFonts w:asciiTheme="minorEastAsia" w:hAnsiTheme="minorEastAsia" w:cs="Times New Roman"/>
                <w:b/>
                <w:szCs w:val="21"/>
              </w:rPr>
              <w:t>篇</w:t>
            </w: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16</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曲面</w:t>
            </w:r>
            <w:r w:rsidRPr="009C61AE">
              <w:rPr>
                <w:rFonts w:asciiTheme="minorEastAsia" w:hAnsiTheme="minorEastAsia" w:cs="Times New Roman"/>
                <w:b/>
                <w:szCs w:val="21"/>
              </w:rPr>
              <w:t>设计基本原则</w:t>
            </w:r>
          </w:p>
        </w:tc>
        <w:tc>
          <w:tcPr>
            <w:tcW w:w="4258" w:type="dxa"/>
            <w:shd w:val="clear" w:color="auto" w:fill="FFFFFF" w:themeFill="background1"/>
            <w:vAlign w:val="center"/>
          </w:tcPr>
          <w:p w:rsidR="009C61AE" w:rsidRPr="009C61AE" w:rsidRDefault="009C61AE" w:rsidP="00522683">
            <w:pPr>
              <w:widowControl/>
              <w:numPr>
                <w:ilvl w:val="0"/>
                <w:numId w:val="37"/>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什么</w:t>
            </w:r>
            <w:r w:rsidRPr="009C61AE">
              <w:rPr>
                <w:rFonts w:asciiTheme="minorEastAsia" w:hAnsiTheme="minorEastAsia" w:cs="Times New Roman"/>
                <w:kern w:val="0"/>
                <w:szCs w:val="21"/>
              </w:rPr>
              <w:t>是</w:t>
            </w:r>
            <w:r w:rsidRPr="009C61AE">
              <w:rPr>
                <w:rFonts w:asciiTheme="minorEastAsia" w:hAnsiTheme="minorEastAsia" w:cs="Times New Roman" w:hint="eastAsia"/>
                <w:kern w:val="0"/>
                <w:szCs w:val="21"/>
              </w:rPr>
              <w:t>“</w:t>
            </w:r>
            <w:r w:rsidRPr="009C61AE">
              <w:rPr>
                <w:rFonts w:asciiTheme="minorEastAsia" w:hAnsiTheme="minorEastAsia" w:cs="Times New Roman"/>
                <w:kern w:val="0"/>
                <w:szCs w:val="21"/>
              </w:rPr>
              <w:t>好的曲面</w:t>
            </w:r>
            <w:r w:rsidRPr="009C61AE">
              <w:rPr>
                <w:rFonts w:asciiTheme="minorEastAsia" w:hAnsiTheme="minorEastAsia" w:cs="Times New Roman" w:hint="eastAsia"/>
                <w:kern w:val="0"/>
                <w:szCs w:val="21"/>
              </w:rPr>
              <w:t>“</w:t>
            </w:r>
          </w:p>
          <w:p w:rsidR="009C61AE" w:rsidRPr="009C61AE" w:rsidRDefault="009C61AE" w:rsidP="00522683">
            <w:pPr>
              <w:widowControl/>
              <w:numPr>
                <w:ilvl w:val="0"/>
                <w:numId w:val="37"/>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曲率</w:t>
            </w:r>
            <w:r w:rsidRPr="009C61AE">
              <w:rPr>
                <w:rFonts w:asciiTheme="minorEastAsia" w:hAnsiTheme="minorEastAsia" w:cs="Times New Roman"/>
                <w:kern w:val="0"/>
                <w:szCs w:val="21"/>
              </w:rPr>
              <w:t>梳</w:t>
            </w:r>
            <w:r w:rsidRPr="009C61AE">
              <w:rPr>
                <w:rFonts w:asciiTheme="minorEastAsia" w:hAnsiTheme="minorEastAsia" w:cs="Times New Roman" w:hint="eastAsia"/>
                <w:kern w:val="0"/>
                <w:szCs w:val="21"/>
              </w:rPr>
              <w:t>的</w:t>
            </w:r>
            <w:r w:rsidRPr="009C61AE">
              <w:rPr>
                <w:rFonts w:asciiTheme="minorEastAsia" w:hAnsiTheme="minorEastAsia" w:cs="Times New Roman"/>
                <w:kern w:val="0"/>
                <w:szCs w:val="21"/>
              </w:rPr>
              <w:t>作用</w:t>
            </w:r>
          </w:p>
          <w:p w:rsidR="009C61AE" w:rsidRPr="009C61AE" w:rsidRDefault="009C61AE" w:rsidP="00522683">
            <w:pPr>
              <w:widowControl/>
              <w:numPr>
                <w:ilvl w:val="0"/>
                <w:numId w:val="37"/>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绘制</w:t>
            </w:r>
            <w:r w:rsidRPr="009C61AE">
              <w:rPr>
                <w:rFonts w:asciiTheme="minorEastAsia" w:hAnsiTheme="minorEastAsia" w:cs="Times New Roman"/>
                <w:kern w:val="0"/>
                <w:szCs w:val="21"/>
              </w:rPr>
              <w:t>曲面的原则</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17</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后备箱</w:t>
            </w:r>
            <w:r w:rsidRPr="009C61AE">
              <w:rPr>
                <w:rFonts w:asciiTheme="minorEastAsia" w:hAnsiTheme="minorEastAsia" w:cs="Times New Roman"/>
                <w:b/>
                <w:szCs w:val="21"/>
              </w:rPr>
              <w:t>上盖逆向实例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b/>
                <w:szCs w:val="21"/>
              </w:rPr>
              <w:t xml:space="preserve">—— </w:t>
            </w:r>
            <w:r w:rsidRPr="009C61AE">
              <w:rPr>
                <w:rFonts w:asciiTheme="minorEastAsia" w:hAnsiTheme="minorEastAsia" w:cs="Times New Roman" w:hint="eastAsia"/>
                <w:b/>
                <w:szCs w:val="21"/>
              </w:rPr>
              <w:t>产品</w:t>
            </w:r>
            <w:r w:rsidRPr="009C61AE">
              <w:rPr>
                <w:rFonts w:asciiTheme="minorEastAsia" w:hAnsiTheme="minorEastAsia" w:cs="Times New Roman"/>
                <w:b/>
                <w:szCs w:val="21"/>
              </w:rPr>
              <w:t>分析</w:t>
            </w:r>
          </w:p>
        </w:tc>
        <w:tc>
          <w:tcPr>
            <w:tcW w:w="4258" w:type="dxa"/>
            <w:shd w:val="clear" w:color="auto" w:fill="FFFFFF" w:themeFill="background1"/>
            <w:vAlign w:val="center"/>
          </w:tcPr>
          <w:p w:rsidR="009C61AE" w:rsidRPr="009C61AE" w:rsidRDefault="009C61AE" w:rsidP="00522683">
            <w:pPr>
              <w:widowControl/>
              <w:numPr>
                <w:ilvl w:val="0"/>
                <w:numId w:val="38"/>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曲面</w:t>
            </w:r>
            <w:r w:rsidRPr="009C61AE">
              <w:rPr>
                <w:rFonts w:asciiTheme="minorEastAsia" w:hAnsiTheme="minorEastAsia" w:cs="Times New Roman"/>
                <w:kern w:val="0"/>
                <w:szCs w:val="21"/>
              </w:rPr>
              <w:t>拓扑分析</w:t>
            </w:r>
          </w:p>
          <w:p w:rsidR="009C61AE" w:rsidRPr="009C61AE" w:rsidRDefault="009C61AE" w:rsidP="00522683">
            <w:pPr>
              <w:widowControl/>
              <w:numPr>
                <w:ilvl w:val="0"/>
                <w:numId w:val="38"/>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解析分型走势</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18</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后备箱</w:t>
            </w:r>
            <w:r w:rsidRPr="009C61AE">
              <w:rPr>
                <w:rFonts w:asciiTheme="minorEastAsia" w:hAnsiTheme="minorEastAsia" w:cs="Times New Roman"/>
                <w:b/>
                <w:szCs w:val="21"/>
              </w:rPr>
              <w:t>上盖逆向实例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b/>
                <w:szCs w:val="21"/>
              </w:rPr>
              <w:lastRenderedPageBreak/>
              <w:t xml:space="preserve">—— </w:t>
            </w:r>
            <w:r w:rsidRPr="009C61AE">
              <w:rPr>
                <w:rFonts w:asciiTheme="minorEastAsia" w:hAnsiTheme="minorEastAsia" w:cs="Times New Roman" w:hint="eastAsia"/>
                <w:b/>
                <w:szCs w:val="21"/>
              </w:rPr>
              <w:t>建模实施</w:t>
            </w:r>
            <w:r w:rsidRPr="009C61AE">
              <w:rPr>
                <w:rFonts w:asciiTheme="minorEastAsia" w:hAnsiTheme="minorEastAsia" w:cs="Times New Roman"/>
                <w:b/>
                <w:szCs w:val="21"/>
              </w:rPr>
              <w:t>（</w:t>
            </w:r>
            <w:r w:rsidRPr="009C61AE">
              <w:rPr>
                <w:rFonts w:asciiTheme="minorEastAsia" w:hAnsiTheme="minorEastAsia" w:cs="Times New Roman" w:hint="eastAsia"/>
                <w:b/>
                <w:szCs w:val="21"/>
              </w:rPr>
              <w:t>1）</w:t>
            </w:r>
          </w:p>
        </w:tc>
        <w:tc>
          <w:tcPr>
            <w:tcW w:w="4258" w:type="dxa"/>
            <w:shd w:val="clear" w:color="auto" w:fill="FFFFFF" w:themeFill="background1"/>
            <w:vAlign w:val="center"/>
          </w:tcPr>
          <w:p w:rsidR="009C61AE" w:rsidRPr="009C61AE" w:rsidRDefault="009C61AE" w:rsidP="00522683">
            <w:pPr>
              <w:widowControl/>
              <w:numPr>
                <w:ilvl w:val="0"/>
                <w:numId w:val="39"/>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lastRenderedPageBreak/>
              <w:t>坐标系</w:t>
            </w:r>
            <w:r w:rsidRPr="009C61AE">
              <w:rPr>
                <w:rFonts w:asciiTheme="minorEastAsia" w:hAnsiTheme="minorEastAsia" w:cs="Times New Roman"/>
                <w:kern w:val="0"/>
                <w:szCs w:val="21"/>
              </w:rPr>
              <w:t>的</w:t>
            </w:r>
            <w:r w:rsidRPr="009C61AE">
              <w:rPr>
                <w:rFonts w:asciiTheme="minorEastAsia" w:hAnsiTheme="minorEastAsia" w:cs="Times New Roman" w:hint="eastAsia"/>
                <w:kern w:val="0"/>
                <w:szCs w:val="21"/>
              </w:rPr>
              <w:t>初步</w:t>
            </w:r>
            <w:r w:rsidRPr="009C61AE">
              <w:rPr>
                <w:rFonts w:asciiTheme="minorEastAsia" w:hAnsiTheme="minorEastAsia" w:cs="Times New Roman"/>
                <w:kern w:val="0"/>
                <w:szCs w:val="21"/>
              </w:rPr>
              <w:t>定制</w:t>
            </w:r>
          </w:p>
          <w:p w:rsidR="009C61AE" w:rsidRPr="009C61AE" w:rsidRDefault="009C61AE" w:rsidP="00522683">
            <w:pPr>
              <w:widowControl/>
              <w:numPr>
                <w:ilvl w:val="0"/>
                <w:numId w:val="39"/>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顶面</w:t>
            </w:r>
            <w:r w:rsidRPr="009C61AE">
              <w:rPr>
                <w:rFonts w:asciiTheme="minorEastAsia" w:hAnsiTheme="minorEastAsia" w:cs="Times New Roman"/>
                <w:kern w:val="0"/>
                <w:szCs w:val="21"/>
              </w:rPr>
              <w:t>制作</w:t>
            </w:r>
          </w:p>
          <w:p w:rsidR="009C61AE" w:rsidRPr="009C61AE" w:rsidRDefault="009C61AE" w:rsidP="00522683">
            <w:pPr>
              <w:widowControl/>
              <w:numPr>
                <w:ilvl w:val="0"/>
                <w:numId w:val="39"/>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lastRenderedPageBreak/>
              <w:t>如何</w:t>
            </w:r>
            <w:r w:rsidRPr="009C61AE">
              <w:rPr>
                <w:rFonts w:asciiTheme="minorEastAsia" w:hAnsiTheme="minorEastAsia" w:cs="Times New Roman"/>
                <w:kern w:val="0"/>
                <w:szCs w:val="21"/>
              </w:rPr>
              <w:t>调整顶面</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19</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后备箱</w:t>
            </w:r>
            <w:r w:rsidRPr="009C61AE">
              <w:rPr>
                <w:rFonts w:asciiTheme="minorEastAsia" w:hAnsiTheme="minorEastAsia" w:cs="Times New Roman"/>
                <w:b/>
                <w:szCs w:val="21"/>
              </w:rPr>
              <w:t>上盖逆向实例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b/>
                <w:szCs w:val="21"/>
              </w:rPr>
              <w:t xml:space="preserve">—— </w:t>
            </w:r>
            <w:r w:rsidRPr="009C61AE">
              <w:rPr>
                <w:rFonts w:asciiTheme="minorEastAsia" w:hAnsiTheme="minorEastAsia" w:cs="Times New Roman" w:hint="eastAsia"/>
                <w:b/>
                <w:szCs w:val="21"/>
              </w:rPr>
              <w:t>建模实施</w:t>
            </w:r>
            <w:r w:rsidRPr="009C61AE">
              <w:rPr>
                <w:rFonts w:asciiTheme="minorEastAsia" w:hAnsiTheme="minorEastAsia" w:cs="Times New Roman"/>
                <w:b/>
                <w:szCs w:val="21"/>
              </w:rPr>
              <w:t>（</w:t>
            </w:r>
            <w:r w:rsidRPr="009C61AE">
              <w:rPr>
                <w:rFonts w:asciiTheme="minorEastAsia" w:hAnsiTheme="minorEastAsia" w:cs="Times New Roman" w:hint="eastAsia"/>
                <w:b/>
                <w:szCs w:val="21"/>
              </w:rPr>
              <w:t>2）</w:t>
            </w:r>
          </w:p>
        </w:tc>
        <w:tc>
          <w:tcPr>
            <w:tcW w:w="4258" w:type="dxa"/>
            <w:shd w:val="clear" w:color="auto" w:fill="FFFFFF" w:themeFill="background1"/>
            <w:vAlign w:val="center"/>
          </w:tcPr>
          <w:p w:rsidR="009C61AE" w:rsidRPr="009C61AE" w:rsidRDefault="009C61AE" w:rsidP="00522683">
            <w:pPr>
              <w:widowControl/>
              <w:numPr>
                <w:ilvl w:val="0"/>
                <w:numId w:val="40"/>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侧面制作</w:t>
            </w:r>
          </w:p>
          <w:p w:rsidR="009C61AE" w:rsidRPr="009C61AE" w:rsidRDefault="009C61AE" w:rsidP="00522683">
            <w:pPr>
              <w:widowControl/>
              <w:numPr>
                <w:ilvl w:val="0"/>
                <w:numId w:val="40"/>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如何</w:t>
            </w:r>
            <w:r w:rsidRPr="009C61AE">
              <w:rPr>
                <w:rFonts w:asciiTheme="minorEastAsia" w:hAnsiTheme="minorEastAsia" w:cs="Times New Roman"/>
                <w:kern w:val="0"/>
                <w:szCs w:val="21"/>
              </w:rPr>
              <w:t>调整</w:t>
            </w:r>
            <w:r w:rsidRPr="009C61AE">
              <w:rPr>
                <w:rFonts w:asciiTheme="minorEastAsia" w:hAnsiTheme="minorEastAsia" w:cs="Times New Roman" w:hint="eastAsia"/>
                <w:kern w:val="0"/>
                <w:szCs w:val="21"/>
              </w:rPr>
              <w:t>侧</w:t>
            </w:r>
            <w:r w:rsidRPr="009C61AE">
              <w:rPr>
                <w:rFonts w:asciiTheme="minorEastAsia" w:hAnsiTheme="minorEastAsia" w:cs="Times New Roman"/>
                <w:kern w:val="0"/>
                <w:szCs w:val="21"/>
              </w:rPr>
              <w:t>面</w:t>
            </w:r>
          </w:p>
          <w:p w:rsidR="009C61AE" w:rsidRPr="009C61AE" w:rsidRDefault="009C61AE" w:rsidP="00522683">
            <w:pPr>
              <w:widowControl/>
              <w:numPr>
                <w:ilvl w:val="0"/>
                <w:numId w:val="40"/>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确定</w:t>
            </w:r>
            <w:r w:rsidRPr="009C61AE">
              <w:rPr>
                <w:rFonts w:asciiTheme="minorEastAsia" w:hAnsiTheme="minorEastAsia" w:cs="Times New Roman"/>
                <w:kern w:val="0"/>
                <w:szCs w:val="21"/>
              </w:rPr>
              <w:t>坐标系</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20</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后备箱</w:t>
            </w:r>
            <w:r w:rsidRPr="009C61AE">
              <w:rPr>
                <w:rFonts w:asciiTheme="minorEastAsia" w:hAnsiTheme="minorEastAsia" w:cs="Times New Roman"/>
                <w:b/>
                <w:szCs w:val="21"/>
              </w:rPr>
              <w:t>上盖逆向实例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b/>
                <w:szCs w:val="21"/>
              </w:rPr>
              <w:t xml:space="preserve">—— </w:t>
            </w:r>
            <w:r w:rsidRPr="009C61AE">
              <w:rPr>
                <w:rFonts w:asciiTheme="minorEastAsia" w:hAnsiTheme="minorEastAsia" w:cs="Times New Roman" w:hint="eastAsia"/>
                <w:b/>
                <w:szCs w:val="21"/>
              </w:rPr>
              <w:t>建模实施</w:t>
            </w:r>
            <w:r w:rsidRPr="009C61AE">
              <w:rPr>
                <w:rFonts w:asciiTheme="minorEastAsia" w:hAnsiTheme="minorEastAsia" w:cs="Times New Roman"/>
                <w:b/>
                <w:szCs w:val="21"/>
              </w:rPr>
              <w:t>（</w:t>
            </w:r>
            <w:r w:rsidRPr="009C61AE">
              <w:rPr>
                <w:rFonts w:asciiTheme="minorEastAsia" w:hAnsiTheme="minorEastAsia" w:cs="Times New Roman" w:hint="eastAsia"/>
                <w:b/>
                <w:szCs w:val="21"/>
              </w:rPr>
              <w:t>3）</w:t>
            </w:r>
          </w:p>
        </w:tc>
        <w:tc>
          <w:tcPr>
            <w:tcW w:w="4258" w:type="dxa"/>
            <w:shd w:val="clear" w:color="auto" w:fill="FFFFFF" w:themeFill="background1"/>
            <w:vAlign w:val="center"/>
          </w:tcPr>
          <w:p w:rsidR="009C61AE" w:rsidRPr="009C61AE" w:rsidRDefault="009C61AE" w:rsidP="00522683">
            <w:pPr>
              <w:widowControl/>
              <w:numPr>
                <w:ilvl w:val="0"/>
                <w:numId w:val="41"/>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主体</w:t>
            </w:r>
            <w:r w:rsidRPr="009C61AE">
              <w:rPr>
                <w:rFonts w:asciiTheme="minorEastAsia" w:hAnsiTheme="minorEastAsia" w:cs="Times New Roman"/>
                <w:kern w:val="0"/>
                <w:szCs w:val="21"/>
              </w:rPr>
              <w:t>三角面制作</w:t>
            </w:r>
          </w:p>
          <w:p w:rsidR="009C61AE" w:rsidRPr="009C61AE" w:rsidRDefault="009C61AE" w:rsidP="00522683">
            <w:pPr>
              <w:widowControl/>
              <w:numPr>
                <w:ilvl w:val="0"/>
                <w:numId w:val="41"/>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如何</w:t>
            </w:r>
            <w:r w:rsidRPr="009C61AE">
              <w:rPr>
                <w:rFonts w:asciiTheme="minorEastAsia" w:hAnsiTheme="minorEastAsia" w:cs="Times New Roman"/>
                <w:kern w:val="0"/>
                <w:szCs w:val="21"/>
              </w:rPr>
              <w:t>辨认交线光顺</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21</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后备箱</w:t>
            </w:r>
            <w:r w:rsidRPr="009C61AE">
              <w:rPr>
                <w:rFonts w:asciiTheme="minorEastAsia" w:hAnsiTheme="minorEastAsia" w:cs="Times New Roman"/>
                <w:b/>
                <w:szCs w:val="21"/>
              </w:rPr>
              <w:t>上盖逆向实例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b/>
                <w:szCs w:val="21"/>
              </w:rPr>
              <w:t xml:space="preserve">—— </w:t>
            </w:r>
            <w:r w:rsidRPr="009C61AE">
              <w:rPr>
                <w:rFonts w:asciiTheme="minorEastAsia" w:hAnsiTheme="minorEastAsia" w:cs="Times New Roman" w:hint="eastAsia"/>
                <w:b/>
                <w:szCs w:val="21"/>
              </w:rPr>
              <w:t>建模实施</w:t>
            </w:r>
            <w:r w:rsidRPr="009C61AE">
              <w:rPr>
                <w:rFonts w:asciiTheme="minorEastAsia" w:hAnsiTheme="minorEastAsia" w:cs="Times New Roman"/>
                <w:b/>
                <w:szCs w:val="21"/>
              </w:rPr>
              <w:t>（4</w:t>
            </w:r>
            <w:r w:rsidRPr="009C61AE">
              <w:rPr>
                <w:rFonts w:asciiTheme="minorEastAsia" w:hAnsiTheme="minorEastAsia" w:cs="Times New Roman" w:hint="eastAsia"/>
                <w:b/>
                <w:szCs w:val="21"/>
              </w:rPr>
              <w:t>）</w:t>
            </w:r>
          </w:p>
        </w:tc>
        <w:tc>
          <w:tcPr>
            <w:tcW w:w="4258" w:type="dxa"/>
            <w:shd w:val="clear" w:color="auto" w:fill="FFFFFF" w:themeFill="background1"/>
            <w:vAlign w:val="center"/>
          </w:tcPr>
          <w:p w:rsidR="009C61AE" w:rsidRPr="009C61AE" w:rsidRDefault="009C61AE" w:rsidP="00522683">
            <w:pPr>
              <w:widowControl/>
              <w:numPr>
                <w:ilvl w:val="0"/>
                <w:numId w:val="42"/>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尾部</w:t>
            </w:r>
            <w:r w:rsidRPr="009C61AE">
              <w:rPr>
                <w:rFonts w:asciiTheme="minorEastAsia" w:hAnsiTheme="minorEastAsia" w:cs="Times New Roman"/>
                <w:kern w:val="0"/>
                <w:szCs w:val="21"/>
              </w:rPr>
              <w:t>内侧面制作</w:t>
            </w:r>
          </w:p>
          <w:p w:rsidR="009C61AE" w:rsidRPr="009C61AE" w:rsidRDefault="009C61AE" w:rsidP="00522683">
            <w:pPr>
              <w:widowControl/>
              <w:numPr>
                <w:ilvl w:val="0"/>
                <w:numId w:val="42"/>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内侧网格面</w:t>
            </w:r>
            <w:r w:rsidRPr="009C61AE">
              <w:rPr>
                <w:rFonts w:asciiTheme="minorEastAsia" w:hAnsiTheme="minorEastAsia" w:cs="Times New Roman"/>
                <w:kern w:val="0"/>
                <w:szCs w:val="21"/>
              </w:rPr>
              <w:t>制作</w:t>
            </w:r>
          </w:p>
        </w:tc>
      </w:tr>
      <w:tr w:rsidR="009C61AE" w:rsidRPr="009C61AE" w:rsidTr="009C61AE">
        <w:trPr>
          <w:trHeight w:val="541"/>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22</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后备箱</w:t>
            </w:r>
            <w:r w:rsidRPr="009C61AE">
              <w:rPr>
                <w:rFonts w:asciiTheme="minorEastAsia" w:hAnsiTheme="minorEastAsia" w:cs="Times New Roman"/>
                <w:b/>
                <w:szCs w:val="21"/>
              </w:rPr>
              <w:t>上盖逆向实例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b/>
                <w:szCs w:val="21"/>
              </w:rPr>
              <w:t xml:space="preserve">—— </w:t>
            </w:r>
            <w:r w:rsidRPr="009C61AE">
              <w:rPr>
                <w:rFonts w:asciiTheme="minorEastAsia" w:hAnsiTheme="minorEastAsia" w:cs="Times New Roman" w:hint="eastAsia"/>
                <w:b/>
                <w:szCs w:val="21"/>
              </w:rPr>
              <w:t>建模实施</w:t>
            </w:r>
            <w:r w:rsidRPr="009C61AE">
              <w:rPr>
                <w:rFonts w:asciiTheme="minorEastAsia" w:hAnsiTheme="minorEastAsia" w:cs="Times New Roman"/>
                <w:b/>
                <w:szCs w:val="21"/>
              </w:rPr>
              <w:t>（5</w:t>
            </w:r>
            <w:r w:rsidRPr="009C61AE">
              <w:rPr>
                <w:rFonts w:asciiTheme="minorEastAsia" w:hAnsiTheme="minorEastAsia" w:cs="Times New Roman" w:hint="eastAsia"/>
                <w:b/>
                <w:szCs w:val="21"/>
              </w:rPr>
              <w:t>）</w:t>
            </w:r>
          </w:p>
        </w:tc>
        <w:tc>
          <w:tcPr>
            <w:tcW w:w="4258" w:type="dxa"/>
            <w:shd w:val="clear" w:color="auto" w:fill="FFFFFF" w:themeFill="background1"/>
            <w:vAlign w:val="center"/>
          </w:tcPr>
          <w:p w:rsidR="009C61AE" w:rsidRPr="009C61AE" w:rsidRDefault="009C61AE" w:rsidP="00522683">
            <w:pPr>
              <w:widowControl/>
              <w:numPr>
                <w:ilvl w:val="0"/>
                <w:numId w:val="43"/>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尾部</w:t>
            </w:r>
            <w:r w:rsidRPr="009C61AE">
              <w:rPr>
                <w:rFonts w:asciiTheme="minorEastAsia" w:hAnsiTheme="minorEastAsia" w:cs="Times New Roman"/>
                <w:kern w:val="0"/>
                <w:szCs w:val="21"/>
              </w:rPr>
              <w:t>折边面制作</w:t>
            </w:r>
          </w:p>
          <w:p w:rsidR="009C61AE" w:rsidRPr="009C61AE" w:rsidRDefault="009C61AE" w:rsidP="00522683">
            <w:pPr>
              <w:widowControl/>
              <w:numPr>
                <w:ilvl w:val="0"/>
                <w:numId w:val="43"/>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尾部</w:t>
            </w:r>
            <w:r w:rsidRPr="009C61AE">
              <w:rPr>
                <w:rFonts w:asciiTheme="minorEastAsia" w:hAnsiTheme="minorEastAsia" w:cs="Times New Roman"/>
                <w:kern w:val="0"/>
                <w:szCs w:val="21"/>
              </w:rPr>
              <w:t>外侧面制作</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23</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后备箱</w:t>
            </w:r>
            <w:r w:rsidRPr="009C61AE">
              <w:rPr>
                <w:rFonts w:asciiTheme="minorEastAsia" w:hAnsiTheme="minorEastAsia" w:cs="Times New Roman"/>
                <w:b/>
                <w:szCs w:val="21"/>
              </w:rPr>
              <w:t>上盖逆向实例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b/>
                <w:szCs w:val="21"/>
              </w:rPr>
              <w:t xml:space="preserve">—— </w:t>
            </w:r>
            <w:r w:rsidRPr="009C61AE">
              <w:rPr>
                <w:rFonts w:asciiTheme="minorEastAsia" w:hAnsiTheme="minorEastAsia" w:cs="Times New Roman" w:hint="eastAsia"/>
                <w:b/>
                <w:szCs w:val="21"/>
              </w:rPr>
              <w:t>建模实施</w:t>
            </w:r>
            <w:r w:rsidRPr="009C61AE">
              <w:rPr>
                <w:rFonts w:asciiTheme="minorEastAsia" w:hAnsiTheme="minorEastAsia" w:cs="Times New Roman"/>
                <w:b/>
                <w:szCs w:val="21"/>
              </w:rPr>
              <w:t>（6</w:t>
            </w:r>
            <w:r w:rsidRPr="009C61AE">
              <w:rPr>
                <w:rFonts w:asciiTheme="minorEastAsia" w:hAnsiTheme="minorEastAsia" w:cs="Times New Roman" w:hint="eastAsia"/>
                <w:b/>
                <w:szCs w:val="21"/>
              </w:rPr>
              <w:t>）</w:t>
            </w:r>
          </w:p>
        </w:tc>
        <w:tc>
          <w:tcPr>
            <w:tcW w:w="4258" w:type="dxa"/>
            <w:shd w:val="clear" w:color="auto" w:fill="FFFFFF" w:themeFill="background1"/>
            <w:vAlign w:val="center"/>
          </w:tcPr>
          <w:p w:rsidR="009C61AE" w:rsidRPr="009C61AE" w:rsidRDefault="009C61AE" w:rsidP="00522683">
            <w:pPr>
              <w:widowControl/>
              <w:numPr>
                <w:ilvl w:val="0"/>
                <w:numId w:val="44"/>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倒</w:t>
            </w:r>
            <w:r w:rsidRPr="009C61AE">
              <w:rPr>
                <w:rFonts w:asciiTheme="minorEastAsia" w:hAnsiTheme="minorEastAsia" w:cs="Times New Roman"/>
                <w:kern w:val="0"/>
                <w:szCs w:val="21"/>
              </w:rPr>
              <w:t>圆角的基本原则</w:t>
            </w:r>
          </w:p>
          <w:p w:rsidR="009C61AE" w:rsidRPr="009C61AE" w:rsidRDefault="009C61AE" w:rsidP="00522683">
            <w:pPr>
              <w:widowControl/>
              <w:numPr>
                <w:ilvl w:val="0"/>
                <w:numId w:val="44"/>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斜角</w:t>
            </w:r>
            <w:r w:rsidRPr="009C61AE">
              <w:rPr>
                <w:rFonts w:asciiTheme="minorEastAsia" w:hAnsiTheme="minorEastAsia" w:cs="Times New Roman"/>
                <w:kern w:val="0"/>
                <w:szCs w:val="21"/>
              </w:rPr>
              <w:t>及圆角制作</w:t>
            </w:r>
          </w:p>
        </w:tc>
      </w:tr>
      <w:tr w:rsidR="009C61AE" w:rsidRPr="009C61AE" w:rsidTr="009C61AE">
        <w:trPr>
          <w:trHeight w:val="540"/>
          <w:jc w:val="center"/>
        </w:trPr>
        <w:tc>
          <w:tcPr>
            <w:tcW w:w="557" w:type="dxa"/>
            <w:vMerge/>
            <w:shd w:val="clear" w:color="auto" w:fill="FFFFFF" w:themeFill="background1"/>
            <w:vAlign w:val="center"/>
          </w:tcPr>
          <w:p w:rsidR="009C61AE" w:rsidRPr="009C61AE" w:rsidRDefault="009C61AE" w:rsidP="00522683">
            <w:pPr>
              <w:jc w:val="center"/>
              <w:rPr>
                <w:rFonts w:asciiTheme="minorEastAsia" w:hAnsiTheme="minorEastAsia" w:cs="Times New Roman"/>
                <w:b/>
                <w:szCs w:val="21"/>
              </w:rPr>
            </w:pPr>
          </w:p>
        </w:tc>
        <w:tc>
          <w:tcPr>
            <w:tcW w:w="567" w:type="dxa"/>
            <w:shd w:val="clear" w:color="auto" w:fill="FFFFFF" w:themeFill="background1"/>
            <w:vAlign w:val="center"/>
          </w:tcPr>
          <w:p w:rsidR="009C61AE" w:rsidRPr="009C61AE" w:rsidRDefault="009C61AE" w:rsidP="00522683">
            <w:pPr>
              <w:jc w:val="center"/>
              <w:rPr>
                <w:rFonts w:asciiTheme="minorEastAsia" w:hAnsiTheme="minorEastAsia" w:cs="Times New Roman"/>
                <w:szCs w:val="21"/>
              </w:rPr>
            </w:pPr>
            <w:r w:rsidRPr="009C61AE">
              <w:rPr>
                <w:rFonts w:asciiTheme="minorEastAsia" w:hAnsiTheme="minorEastAsia" w:cs="Times New Roman" w:hint="eastAsia"/>
                <w:szCs w:val="21"/>
              </w:rPr>
              <w:t>24</w:t>
            </w:r>
          </w:p>
        </w:tc>
        <w:tc>
          <w:tcPr>
            <w:tcW w:w="3136" w:type="dxa"/>
            <w:shd w:val="clear" w:color="auto" w:fill="FFFFFF" w:themeFill="background1"/>
            <w:vAlign w:val="center"/>
          </w:tcPr>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hint="eastAsia"/>
                <w:b/>
                <w:szCs w:val="21"/>
              </w:rPr>
              <w:t>后备箱</w:t>
            </w:r>
            <w:r w:rsidRPr="009C61AE">
              <w:rPr>
                <w:rFonts w:asciiTheme="minorEastAsia" w:hAnsiTheme="minorEastAsia" w:cs="Times New Roman"/>
                <w:b/>
                <w:szCs w:val="21"/>
              </w:rPr>
              <w:t>上盖逆向实例</w:t>
            </w:r>
          </w:p>
          <w:p w:rsidR="009C61AE" w:rsidRPr="009C61AE" w:rsidRDefault="009C61AE" w:rsidP="00522683">
            <w:pPr>
              <w:jc w:val="left"/>
              <w:rPr>
                <w:rFonts w:asciiTheme="minorEastAsia" w:hAnsiTheme="minorEastAsia" w:cs="Times New Roman"/>
                <w:b/>
                <w:szCs w:val="21"/>
              </w:rPr>
            </w:pPr>
            <w:r w:rsidRPr="009C61AE">
              <w:rPr>
                <w:rFonts w:asciiTheme="minorEastAsia" w:hAnsiTheme="minorEastAsia" w:cs="Times New Roman"/>
                <w:b/>
                <w:szCs w:val="21"/>
              </w:rPr>
              <w:t xml:space="preserve">—— </w:t>
            </w:r>
            <w:r w:rsidRPr="009C61AE">
              <w:rPr>
                <w:rFonts w:asciiTheme="minorEastAsia" w:hAnsiTheme="minorEastAsia" w:cs="Times New Roman" w:hint="eastAsia"/>
                <w:b/>
                <w:szCs w:val="21"/>
              </w:rPr>
              <w:t>建模实施</w:t>
            </w:r>
            <w:r w:rsidRPr="009C61AE">
              <w:rPr>
                <w:rFonts w:asciiTheme="minorEastAsia" w:hAnsiTheme="minorEastAsia" w:cs="Times New Roman"/>
                <w:b/>
                <w:szCs w:val="21"/>
              </w:rPr>
              <w:t>（7</w:t>
            </w:r>
            <w:r w:rsidRPr="009C61AE">
              <w:rPr>
                <w:rFonts w:asciiTheme="minorEastAsia" w:hAnsiTheme="minorEastAsia" w:cs="Times New Roman" w:hint="eastAsia"/>
                <w:b/>
                <w:szCs w:val="21"/>
              </w:rPr>
              <w:t>）</w:t>
            </w:r>
          </w:p>
        </w:tc>
        <w:tc>
          <w:tcPr>
            <w:tcW w:w="4258" w:type="dxa"/>
            <w:shd w:val="clear" w:color="auto" w:fill="FFFFFF" w:themeFill="background1"/>
            <w:vAlign w:val="center"/>
          </w:tcPr>
          <w:p w:rsidR="009C61AE" w:rsidRPr="009C61AE" w:rsidRDefault="009C61AE" w:rsidP="00522683">
            <w:pPr>
              <w:widowControl/>
              <w:numPr>
                <w:ilvl w:val="0"/>
                <w:numId w:val="45"/>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主体</w:t>
            </w:r>
            <w:r w:rsidRPr="009C61AE">
              <w:rPr>
                <w:rFonts w:asciiTheme="minorEastAsia" w:hAnsiTheme="minorEastAsia" w:cs="Times New Roman"/>
                <w:kern w:val="0"/>
                <w:szCs w:val="21"/>
              </w:rPr>
              <w:t>台阶制作</w:t>
            </w:r>
          </w:p>
          <w:p w:rsidR="009C61AE" w:rsidRPr="009C61AE" w:rsidRDefault="009C61AE" w:rsidP="00522683">
            <w:pPr>
              <w:widowControl/>
              <w:numPr>
                <w:ilvl w:val="0"/>
                <w:numId w:val="45"/>
              </w:numPr>
              <w:adjustRightInd w:val="0"/>
              <w:snapToGrid w:val="0"/>
              <w:jc w:val="left"/>
              <w:rPr>
                <w:rFonts w:asciiTheme="minorEastAsia" w:hAnsiTheme="minorEastAsia" w:cs="Times New Roman"/>
                <w:kern w:val="0"/>
                <w:szCs w:val="21"/>
              </w:rPr>
            </w:pPr>
            <w:r w:rsidRPr="009C61AE">
              <w:rPr>
                <w:rFonts w:asciiTheme="minorEastAsia" w:hAnsiTheme="minorEastAsia" w:cs="Times New Roman" w:hint="eastAsia"/>
                <w:kern w:val="0"/>
                <w:szCs w:val="21"/>
              </w:rPr>
              <w:t>数据</w:t>
            </w:r>
            <w:r w:rsidRPr="009C61AE">
              <w:rPr>
                <w:rFonts w:asciiTheme="minorEastAsia" w:hAnsiTheme="minorEastAsia" w:cs="Times New Roman"/>
                <w:kern w:val="0"/>
                <w:szCs w:val="21"/>
              </w:rPr>
              <w:t>检验</w:t>
            </w:r>
          </w:p>
        </w:tc>
      </w:tr>
    </w:tbl>
    <w:p w:rsidR="00091E23" w:rsidRPr="00382E89" w:rsidRDefault="00091E23" w:rsidP="00091E23">
      <w:pPr>
        <w:adjustRightInd w:val="0"/>
        <w:snapToGrid w:val="0"/>
        <w:ind w:left="142"/>
        <w:rPr>
          <w:rFonts w:asciiTheme="minorEastAsia" w:hAnsiTheme="minorEastAsia" w:cs="宋体"/>
          <w:b/>
          <w:kern w:val="0"/>
          <w:szCs w:val="21"/>
        </w:rPr>
      </w:pPr>
      <w:r w:rsidRPr="00382E89">
        <w:rPr>
          <w:rFonts w:asciiTheme="minorEastAsia" w:hAnsiTheme="minorEastAsia" w:cs="宋体" w:hint="eastAsia"/>
          <w:b/>
          <w:kern w:val="0"/>
          <w:szCs w:val="21"/>
        </w:rPr>
        <w:t>本项进度与输出成果要求如下：</w:t>
      </w:r>
    </w:p>
    <w:p w:rsidR="00091E23" w:rsidRPr="00382E89" w:rsidRDefault="00091E23" w:rsidP="00091E23">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微课脚本编制及样例并向用户开放</w:t>
      </w:r>
      <w:r w:rsidRPr="00382E89">
        <w:rPr>
          <w:rFonts w:asciiTheme="minorEastAsia" w:hAnsiTheme="minorEastAsia" w:cs="宋体" w:hint="eastAsia"/>
          <w:kern w:val="0"/>
          <w:szCs w:val="21"/>
        </w:rPr>
        <w:t>；</w:t>
      </w:r>
    </w:p>
    <w:p w:rsidR="00091E23" w:rsidRPr="00091E23" w:rsidRDefault="00091E23" w:rsidP="00091E23">
      <w:pPr>
        <w:adjustRightInd w:val="0"/>
        <w:snapToGrid w:val="0"/>
        <w:ind w:firstLineChars="200" w:firstLine="420"/>
        <w:rPr>
          <w:rFonts w:asciiTheme="minorEastAsia" w:hAnsiTheme="minorEastAsia"/>
          <w:b/>
          <w:sz w:val="28"/>
          <w:szCs w:val="28"/>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8</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项目建设。</w:t>
      </w:r>
    </w:p>
    <w:p w:rsidR="009C61AE" w:rsidRDefault="009C61AE" w:rsidP="00522683">
      <w:pPr>
        <w:rPr>
          <w:rFonts w:asciiTheme="minorEastAsia" w:hAnsiTheme="minorEastAsia"/>
          <w:b/>
          <w:sz w:val="28"/>
          <w:szCs w:val="28"/>
        </w:rPr>
      </w:pPr>
    </w:p>
    <w:p w:rsidR="009C61AE" w:rsidRDefault="009C61AE" w:rsidP="00522683">
      <w:pPr>
        <w:rPr>
          <w:rFonts w:asciiTheme="minorEastAsia" w:hAnsiTheme="minorEastAsia"/>
          <w:b/>
          <w:sz w:val="28"/>
          <w:szCs w:val="28"/>
        </w:rPr>
      </w:pPr>
    </w:p>
    <w:p w:rsidR="009C61AE" w:rsidRDefault="009C61AE" w:rsidP="00522683">
      <w:pPr>
        <w:rPr>
          <w:rFonts w:asciiTheme="minorEastAsia" w:hAnsiTheme="minorEastAsia"/>
          <w:b/>
          <w:sz w:val="28"/>
          <w:szCs w:val="28"/>
        </w:rPr>
      </w:pPr>
    </w:p>
    <w:p w:rsidR="009C61AE" w:rsidRDefault="009C61AE" w:rsidP="00522683">
      <w:pPr>
        <w:rPr>
          <w:rFonts w:asciiTheme="minorEastAsia" w:hAnsiTheme="minorEastAsia"/>
          <w:b/>
          <w:sz w:val="28"/>
          <w:szCs w:val="28"/>
        </w:rPr>
      </w:pPr>
    </w:p>
    <w:p w:rsidR="009C61AE" w:rsidRDefault="009C61AE" w:rsidP="00522683">
      <w:pPr>
        <w:rPr>
          <w:rFonts w:asciiTheme="minorEastAsia" w:hAnsiTheme="minorEastAsia"/>
          <w:b/>
          <w:sz w:val="28"/>
          <w:szCs w:val="28"/>
        </w:rPr>
      </w:pPr>
    </w:p>
    <w:p w:rsidR="009C61AE" w:rsidRDefault="009C61AE" w:rsidP="00522683">
      <w:pPr>
        <w:rPr>
          <w:rFonts w:asciiTheme="minorEastAsia" w:hAnsiTheme="minorEastAsia"/>
          <w:b/>
          <w:sz w:val="28"/>
          <w:szCs w:val="28"/>
        </w:rPr>
      </w:pPr>
    </w:p>
    <w:p w:rsidR="009C61AE" w:rsidRDefault="009C61AE" w:rsidP="00522683">
      <w:pPr>
        <w:rPr>
          <w:rFonts w:asciiTheme="minorEastAsia" w:hAnsiTheme="minorEastAsia"/>
          <w:b/>
          <w:sz w:val="28"/>
          <w:szCs w:val="28"/>
        </w:rPr>
      </w:pPr>
    </w:p>
    <w:p w:rsidR="009C61AE" w:rsidRDefault="009C61AE" w:rsidP="00522683">
      <w:pPr>
        <w:rPr>
          <w:rFonts w:asciiTheme="minorEastAsia" w:hAnsiTheme="minorEastAsia"/>
          <w:b/>
          <w:sz w:val="28"/>
          <w:szCs w:val="28"/>
        </w:rPr>
      </w:pPr>
    </w:p>
    <w:p w:rsidR="00522683" w:rsidRDefault="00522683">
      <w:pPr>
        <w:widowControl/>
        <w:jc w:val="left"/>
        <w:rPr>
          <w:rFonts w:asciiTheme="minorEastAsia" w:hAnsiTheme="minorEastAsia"/>
          <w:b/>
          <w:sz w:val="28"/>
          <w:szCs w:val="28"/>
        </w:rPr>
      </w:pPr>
      <w:r>
        <w:rPr>
          <w:rFonts w:asciiTheme="minorEastAsia" w:hAnsiTheme="minorEastAsia"/>
          <w:b/>
          <w:sz w:val="28"/>
          <w:szCs w:val="28"/>
        </w:rPr>
        <w:br w:type="page"/>
      </w:r>
    </w:p>
    <w:p w:rsidR="009C61AE" w:rsidRDefault="009C61AE"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9C61AE">
        <w:rPr>
          <w:rFonts w:asciiTheme="minorEastAsia" w:hAnsiTheme="minorEastAsia" w:hint="eastAsia"/>
          <w:b/>
          <w:sz w:val="28"/>
          <w:szCs w:val="28"/>
        </w:rPr>
        <w:t>项目6</w:t>
      </w:r>
      <w:r>
        <w:rPr>
          <w:rFonts w:asciiTheme="minorEastAsia" w:hAnsiTheme="minorEastAsia" w:hint="eastAsia"/>
          <w:b/>
          <w:sz w:val="28"/>
          <w:szCs w:val="28"/>
        </w:rPr>
        <w:t>】</w:t>
      </w:r>
      <w:r w:rsidRPr="009C61AE">
        <w:rPr>
          <w:rFonts w:asciiTheme="minorEastAsia" w:hAnsiTheme="minorEastAsia" w:hint="eastAsia"/>
          <w:b/>
          <w:sz w:val="28"/>
          <w:szCs w:val="28"/>
        </w:rPr>
        <w:t>《模具制造实训教程》课程教学资源库建设项目</w:t>
      </w:r>
    </w:p>
    <w:p w:rsidR="00382E89" w:rsidRPr="00382E89" w:rsidRDefault="00382E89" w:rsidP="00522683">
      <w:pPr>
        <w:keepNext/>
        <w:keepLines/>
        <w:outlineLvl w:val="0"/>
        <w:rPr>
          <w:rFonts w:asciiTheme="minorEastAsia" w:hAnsiTheme="minorEastAsia" w:cs="宋体"/>
          <w:b/>
          <w:bCs/>
          <w:kern w:val="44"/>
          <w:szCs w:val="21"/>
        </w:rPr>
      </w:pPr>
      <w:r w:rsidRPr="00382E89">
        <w:rPr>
          <w:rFonts w:asciiTheme="minorEastAsia" w:hAnsiTheme="minorEastAsia" w:cs="宋体" w:hint="eastAsia"/>
          <w:b/>
          <w:bCs/>
          <w:kern w:val="44"/>
          <w:szCs w:val="21"/>
        </w:rPr>
        <w:t>项目目标与要求：</w:t>
      </w:r>
    </w:p>
    <w:p w:rsidR="00382E89" w:rsidRPr="00382E89" w:rsidRDefault="00382E89" w:rsidP="00522683">
      <w:pPr>
        <w:keepNext/>
        <w:outlineLvl w:val="1"/>
        <w:rPr>
          <w:rFonts w:asciiTheme="minorEastAsia" w:hAnsiTheme="minorEastAsia" w:cs="宋体"/>
          <w:b/>
          <w:bCs/>
          <w:iCs/>
          <w:kern w:val="0"/>
          <w:szCs w:val="21"/>
        </w:rPr>
      </w:pPr>
      <w:r w:rsidRPr="00382E89">
        <w:rPr>
          <w:rFonts w:asciiTheme="minorEastAsia" w:hAnsiTheme="minorEastAsia" w:cs="宋体" w:hint="eastAsia"/>
          <w:b/>
          <w:bCs/>
          <w:iCs/>
          <w:kern w:val="0"/>
          <w:szCs w:val="21"/>
        </w:rPr>
        <w:t>（一）总目标</w:t>
      </w:r>
    </w:p>
    <w:p w:rsidR="00382E89" w:rsidRPr="00382E89" w:rsidRDefault="00382E89" w:rsidP="00522683">
      <w:pPr>
        <w:ind w:firstLineChars="200" w:firstLine="420"/>
        <w:rPr>
          <w:rFonts w:asciiTheme="minorEastAsia" w:hAnsiTheme="minorEastAsia" w:cs="Times New Roman"/>
          <w:szCs w:val="21"/>
        </w:rPr>
      </w:pPr>
      <w:r w:rsidRPr="00382E89">
        <w:rPr>
          <w:rFonts w:asciiTheme="minorEastAsia" w:hAnsiTheme="minorEastAsia" w:cs="Times New Roman" w:hint="eastAsia"/>
          <w:szCs w:val="21"/>
        </w:rPr>
        <w:t>课程教学资源库建设成以数字化教学资源库网站为平台建设的开放、共享、智能、动态的资源库。  </w:t>
      </w:r>
    </w:p>
    <w:p w:rsidR="00382E89" w:rsidRPr="00382E89" w:rsidRDefault="00382E89" w:rsidP="00522683">
      <w:pPr>
        <w:rPr>
          <w:rFonts w:asciiTheme="minorEastAsia" w:hAnsiTheme="minorEastAsia" w:cs="宋体"/>
          <w:b/>
          <w:bCs/>
          <w:iCs/>
          <w:kern w:val="0"/>
          <w:szCs w:val="21"/>
        </w:rPr>
      </w:pPr>
      <w:r w:rsidRPr="00382E89">
        <w:rPr>
          <w:rFonts w:asciiTheme="minorEastAsia" w:hAnsiTheme="minorEastAsia" w:cs="宋体" w:hint="eastAsia"/>
          <w:b/>
          <w:bCs/>
          <w:iCs/>
          <w:kern w:val="0"/>
          <w:szCs w:val="21"/>
        </w:rPr>
        <w:t>（二）设计思路</w:t>
      </w:r>
    </w:p>
    <w:p w:rsidR="00382E89" w:rsidRPr="00382E89" w:rsidRDefault="00382E89" w:rsidP="00091E23">
      <w:pPr>
        <w:keepNext/>
        <w:outlineLvl w:val="1"/>
        <w:rPr>
          <w:rFonts w:asciiTheme="minorEastAsia" w:hAnsiTheme="minorEastAsia" w:cs="Times New Roman"/>
          <w:szCs w:val="21"/>
        </w:rPr>
      </w:pPr>
      <w:r w:rsidRPr="00382E89">
        <w:rPr>
          <w:rFonts w:asciiTheme="minorEastAsia" w:hAnsiTheme="minorEastAsia" w:cs="Times New Roman" w:hint="eastAsia"/>
          <w:szCs w:val="21"/>
        </w:rPr>
        <w:t>将职业能力和职业素质培养作为教学资源库建设的中心点。</w:t>
      </w:r>
    </w:p>
    <w:p w:rsidR="00382E89" w:rsidRPr="00382E89" w:rsidRDefault="00382E89" w:rsidP="00091E23">
      <w:pPr>
        <w:keepNext/>
        <w:outlineLvl w:val="1"/>
        <w:rPr>
          <w:rFonts w:asciiTheme="minorEastAsia" w:hAnsiTheme="minorEastAsia" w:cs="Times New Roman"/>
          <w:szCs w:val="21"/>
        </w:rPr>
      </w:pPr>
      <w:r w:rsidRPr="00382E89">
        <w:rPr>
          <w:rFonts w:asciiTheme="minorEastAsia" w:hAnsiTheme="minorEastAsia" w:cs="Times New Roman" w:hint="eastAsia"/>
          <w:szCs w:val="21"/>
        </w:rPr>
        <w:t>按“以工作任务为中心的项目化教学”模式进行课程的开发和教学设计</w:t>
      </w:r>
    </w:p>
    <w:p w:rsidR="00382E89" w:rsidRPr="00382E89" w:rsidRDefault="00382E89" w:rsidP="00091E23">
      <w:pPr>
        <w:keepNext/>
        <w:outlineLvl w:val="1"/>
        <w:rPr>
          <w:rFonts w:asciiTheme="minorEastAsia" w:hAnsiTheme="minorEastAsia" w:cs="Times New Roman"/>
          <w:szCs w:val="21"/>
        </w:rPr>
      </w:pPr>
      <w:r w:rsidRPr="00382E89">
        <w:rPr>
          <w:rFonts w:asciiTheme="minorEastAsia" w:hAnsiTheme="minorEastAsia" w:cs="Times New Roman" w:hint="eastAsia"/>
          <w:szCs w:val="21"/>
        </w:rPr>
        <w:t>以“包容性和实用性”为基本原则进行资源库建设</w:t>
      </w:r>
    </w:p>
    <w:p w:rsidR="00382E89" w:rsidRPr="00382E89" w:rsidRDefault="00382E89" w:rsidP="00522683">
      <w:pPr>
        <w:keepNext/>
        <w:outlineLvl w:val="1"/>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（三</w:t>
      </w:r>
      <w:r w:rsidRPr="00382E89">
        <w:rPr>
          <w:rFonts w:asciiTheme="minorEastAsia" w:hAnsiTheme="minorEastAsia" w:cs="Times New Roman"/>
          <w:b/>
          <w:bCs/>
          <w:iCs/>
          <w:kern w:val="0"/>
          <w:szCs w:val="21"/>
        </w:rPr>
        <w:t>）</w:t>
      </w:r>
      <w:r w:rsidRPr="00382E89">
        <w:rPr>
          <w:rFonts w:asciiTheme="minorEastAsia" w:hAnsiTheme="minorEastAsia" w:cs="Times New Roman" w:hint="eastAsia"/>
          <w:b/>
          <w:bCs/>
          <w:iCs/>
          <w:kern w:val="0"/>
          <w:szCs w:val="21"/>
        </w:rPr>
        <w:t>具体建设要求</w:t>
      </w:r>
    </w:p>
    <w:p w:rsidR="00382E89" w:rsidRPr="00382E89" w:rsidRDefault="00382E89" w:rsidP="00522683">
      <w:pPr>
        <w:tabs>
          <w:tab w:val="left" w:pos="425"/>
        </w:tabs>
        <w:adjustRightInd w:val="0"/>
        <w:snapToGrid w:val="0"/>
        <w:ind w:firstLineChars="200" w:firstLine="420"/>
        <w:rPr>
          <w:rFonts w:asciiTheme="minorEastAsia" w:hAnsiTheme="minorEastAsia" w:cs="Times New Roman"/>
          <w:szCs w:val="21"/>
        </w:rPr>
      </w:pPr>
      <w:r w:rsidRPr="00382E89">
        <w:rPr>
          <w:rFonts w:asciiTheme="minorEastAsia" w:hAnsiTheme="minorEastAsia" w:cs="Times New Roman" w:hint="eastAsia"/>
          <w:szCs w:val="21"/>
        </w:rPr>
        <w:t>企业主导完成课程对应音频视频库、教学课件库、图片库、案例库等4个资源库的建设，具体要求包括：</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1.音频视频库</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szCs w:val="21"/>
        </w:rPr>
        <w:t>制作与课程配套模具全套加工过程流程视频共计不少于5套；</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2.教学课件库</w:t>
      </w:r>
    </w:p>
    <w:p w:rsidR="00382E89" w:rsidRPr="00382E89" w:rsidRDefault="00382E89" w:rsidP="00522683">
      <w:pPr>
        <w:ind w:firstLineChars="150" w:firstLine="315"/>
        <w:jc w:val="left"/>
        <w:rPr>
          <w:rFonts w:asciiTheme="minorEastAsia" w:hAnsiTheme="minorEastAsia" w:cs="Times New Roman"/>
          <w:szCs w:val="21"/>
        </w:rPr>
      </w:pPr>
      <w:r w:rsidRPr="00382E89">
        <w:rPr>
          <w:rFonts w:asciiTheme="minorEastAsia" w:hAnsiTheme="minorEastAsia" w:cs="Times New Roman" w:hint="eastAsia"/>
          <w:szCs w:val="21"/>
        </w:rPr>
        <w:t>以学习单元为单位开发配套的教学课件，为学习者服务，帮助学习者更好的融入课堂，理解知识，更好的完成学习任务。共计不少于15个</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3.图片库</w:t>
      </w:r>
    </w:p>
    <w:p w:rsidR="00382E89" w:rsidRPr="00382E89" w:rsidRDefault="00382E89" w:rsidP="00522683">
      <w:pPr>
        <w:ind w:left="375"/>
        <w:jc w:val="left"/>
        <w:rPr>
          <w:rFonts w:asciiTheme="minorEastAsia" w:hAnsiTheme="minorEastAsia" w:cs="宋体"/>
          <w:color w:val="000000"/>
          <w:szCs w:val="21"/>
        </w:rPr>
      </w:pPr>
      <w:r w:rsidRPr="00382E89">
        <w:rPr>
          <w:rFonts w:asciiTheme="minorEastAsia" w:hAnsiTheme="minorEastAsia" w:cs="宋体" w:hint="eastAsia"/>
          <w:color w:val="000000"/>
          <w:szCs w:val="21"/>
        </w:rPr>
        <w:t>模具加工过程、零件检测等图片，共计不少于100张；</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4.案例库</w:t>
      </w:r>
    </w:p>
    <w:p w:rsidR="00382E89" w:rsidRPr="00382E89" w:rsidRDefault="00382E89" w:rsidP="00522683">
      <w:pPr>
        <w:jc w:val="left"/>
        <w:rPr>
          <w:rFonts w:asciiTheme="minorEastAsia" w:hAnsiTheme="minorEastAsia" w:cs="Times New Roman"/>
          <w:szCs w:val="21"/>
        </w:rPr>
      </w:pPr>
      <w:r w:rsidRPr="00382E89">
        <w:rPr>
          <w:rFonts w:asciiTheme="minorEastAsia" w:hAnsiTheme="minorEastAsia" w:cs="Times New Roman" w:hint="eastAsia"/>
          <w:szCs w:val="21"/>
        </w:rPr>
        <w:t>制作与课程配套企业实际生产图形案例，包括模具整体装配UG图档、CAD工程图、CAD零件图等，共计案例不少于6套。</w:t>
      </w:r>
    </w:p>
    <w:p w:rsidR="00382E89" w:rsidRPr="00382E89" w:rsidRDefault="00382E89" w:rsidP="00522683">
      <w:pPr>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5.  素材要求：</w:t>
      </w:r>
    </w:p>
    <w:p w:rsidR="00382E89" w:rsidRPr="00382E89" w:rsidRDefault="00382E89" w:rsidP="00522683">
      <w:pPr>
        <w:widowControl/>
        <w:ind w:firstLineChars="150" w:firstLine="316"/>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图形/图像素材</w:t>
      </w:r>
    </w:p>
    <w:tbl>
      <w:tblPr>
        <w:tblW w:w="83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46"/>
        <w:gridCol w:w="951"/>
      </w:tblGrid>
      <w:tr w:rsidR="00382E89" w:rsidRPr="00382E89" w:rsidTr="00091E23">
        <w:trPr>
          <w:trHeight w:val="256"/>
        </w:trPr>
        <w:tc>
          <w:tcPr>
            <w:tcW w:w="7446"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center"/>
              <w:rPr>
                <w:rFonts w:asciiTheme="minorEastAsia" w:hAnsiTheme="minorEastAsia" w:cs="宋体"/>
                <w:b/>
                <w:bCs/>
                <w:color w:val="000000"/>
                <w:kern w:val="0"/>
                <w:szCs w:val="21"/>
              </w:rPr>
            </w:pPr>
            <w:r w:rsidRPr="00382E89">
              <w:rPr>
                <w:rFonts w:asciiTheme="minorEastAsia" w:hAnsiTheme="minorEastAsia" w:cs="宋体" w:hint="eastAsia"/>
                <w:b/>
                <w:bCs/>
                <w:color w:val="000000"/>
                <w:kern w:val="0"/>
                <w:szCs w:val="21"/>
              </w:rPr>
              <w:t>要求</w:t>
            </w:r>
          </w:p>
        </w:tc>
        <w:tc>
          <w:tcPr>
            <w:tcW w:w="95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center"/>
              <w:rPr>
                <w:rFonts w:asciiTheme="minorEastAsia" w:hAnsiTheme="minorEastAsia" w:cs="宋体"/>
                <w:b/>
                <w:bCs/>
                <w:color w:val="000000"/>
                <w:kern w:val="0"/>
                <w:szCs w:val="21"/>
              </w:rPr>
            </w:pPr>
            <w:r w:rsidRPr="00382E89">
              <w:rPr>
                <w:rFonts w:asciiTheme="minorEastAsia" w:hAnsiTheme="minorEastAsia" w:cs="宋体" w:hint="eastAsia"/>
                <w:b/>
                <w:bCs/>
                <w:color w:val="000000"/>
                <w:kern w:val="0"/>
                <w:szCs w:val="21"/>
              </w:rPr>
              <w:t>属性</w:t>
            </w:r>
          </w:p>
        </w:tc>
      </w:tr>
      <w:tr w:rsidR="00382E89" w:rsidRPr="00382E89" w:rsidTr="00091E23">
        <w:trPr>
          <w:trHeight w:val="246"/>
        </w:trPr>
        <w:tc>
          <w:tcPr>
            <w:tcW w:w="7446"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彩色图像颜色数不低于真彩（24位色），灰度图像的灰度级不低于256级</w:t>
            </w:r>
          </w:p>
        </w:tc>
        <w:tc>
          <w:tcPr>
            <w:tcW w:w="95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091E23">
        <w:trPr>
          <w:trHeight w:val="246"/>
        </w:trPr>
        <w:tc>
          <w:tcPr>
            <w:tcW w:w="7446"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屏幕分辨率不低于1024×768时，扫描图像的扫描分辨率不低于72 dpi</w:t>
            </w:r>
          </w:p>
        </w:tc>
        <w:tc>
          <w:tcPr>
            <w:tcW w:w="95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091E23">
        <w:trPr>
          <w:trHeight w:val="256"/>
        </w:trPr>
        <w:tc>
          <w:tcPr>
            <w:tcW w:w="7446"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采用常见存储格式，如GIF、PNG、JPG等</w:t>
            </w:r>
          </w:p>
        </w:tc>
        <w:tc>
          <w:tcPr>
            <w:tcW w:w="95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bl>
    <w:p w:rsidR="00382E89" w:rsidRPr="00382E89" w:rsidRDefault="00382E89" w:rsidP="00522683">
      <w:pPr>
        <w:widowControl/>
        <w:ind w:leftChars="135" w:left="283" w:firstLineChars="100" w:firstLine="211"/>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视频素材</w:t>
      </w:r>
    </w:p>
    <w:tbl>
      <w:tblPr>
        <w:tblW w:w="84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41"/>
        <w:gridCol w:w="979"/>
      </w:tblGrid>
      <w:tr w:rsidR="00382E89" w:rsidRPr="00382E89" w:rsidTr="00091E23">
        <w:trPr>
          <w:trHeight w:val="259"/>
        </w:trPr>
        <w:tc>
          <w:tcPr>
            <w:tcW w:w="744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center"/>
              <w:rPr>
                <w:rFonts w:asciiTheme="minorEastAsia" w:hAnsiTheme="minorEastAsia" w:cs="宋体"/>
                <w:b/>
                <w:bCs/>
                <w:color w:val="000000"/>
                <w:kern w:val="0"/>
                <w:szCs w:val="21"/>
              </w:rPr>
            </w:pPr>
            <w:r w:rsidRPr="00382E89">
              <w:rPr>
                <w:rFonts w:asciiTheme="minorEastAsia" w:hAnsiTheme="minorEastAsia" w:cs="宋体" w:hint="eastAsia"/>
                <w:b/>
                <w:bCs/>
                <w:color w:val="000000"/>
                <w:kern w:val="0"/>
                <w:szCs w:val="21"/>
              </w:rPr>
              <w:t>要求</w:t>
            </w:r>
          </w:p>
        </w:tc>
        <w:tc>
          <w:tcPr>
            <w:tcW w:w="979"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center"/>
              <w:rPr>
                <w:rFonts w:asciiTheme="minorEastAsia" w:hAnsiTheme="minorEastAsia" w:cs="宋体"/>
                <w:b/>
                <w:bCs/>
                <w:color w:val="000000"/>
                <w:kern w:val="0"/>
                <w:szCs w:val="21"/>
              </w:rPr>
            </w:pPr>
            <w:r w:rsidRPr="00382E89">
              <w:rPr>
                <w:rFonts w:asciiTheme="minorEastAsia" w:hAnsiTheme="minorEastAsia" w:cs="宋体" w:hint="eastAsia"/>
                <w:b/>
                <w:bCs/>
                <w:color w:val="000000"/>
                <w:kern w:val="0"/>
                <w:szCs w:val="21"/>
              </w:rPr>
              <w:t>属性</w:t>
            </w:r>
          </w:p>
        </w:tc>
      </w:tr>
      <w:tr w:rsidR="00382E89" w:rsidRPr="00382E89" w:rsidTr="00091E23">
        <w:trPr>
          <w:trHeight w:val="249"/>
        </w:trPr>
        <w:tc>
          <w:tcPr>
            <w:tcW w:w="744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分辨率不低于1024×768</w:t>
            </w:r>
          </w:p>
        </w:tc>
        <w:tc>
          <w:tcPr>
            <w:tcW w:w="979"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091E23">
        <w:trPr>
          <w:trHeight w:val="249"/>
        </w:trPr>
        <w:tc>
          <w:tcPr>
            <w:tcW w:w="744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彩色视频素材每帧图像颜色均为真彩色</w:t>
            </w:r>
          </w:p>
        </w:tc>
        <w:tc>
          <w:tcPr>
            <w:tcW w:w="979"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可选项</w:t>
            </w:r>
          </w:p>
        </w:tc>
      </w:tr>
      <w:tr w:rsidR="00382E89" w:rsidRPr="00382E89" w:rsidTr="00091E23">
        <w:trPr>
          <w:trHeight w:val="259"/>
        </w:trPr>
        <w:tc>
          <w:tcPr>
            <w:tcW w:w="744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图像清晰，播放流畅，声音清楚</w:t>
            </w:r>
          </w:p>
        </w:tc>
        <w:tc>
          <w:tcPr>
            <w:tcW w:w="979"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091E23">
        <w:trPr>
          <w:trHeight w:val="249"/>
        </w:trPr>
        <w:tc>
          <w:tcPr>
            <w:tcW w:w="744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音频与视频图像有良好的同步，音频部分应符合音频素材的质量要求</w:t>
            </w:r>
          </w:p>
        </w:tc>
        <w:tc>
          <w:tcPr>
            <w:tcW w:w="979"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091E23">
        <w:trPr>
          <w:trHeight w:val="259"/>
        </w:trPr>
        <w:tc>
          <w:tcPr>
            <w:tcW w:w="744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优先选用MP4格式</w:t>
            </w:r>
          </w:p>
        </w:tc>
        <w:tc>
          <w:tcPr>
            <w:tcW w:w="979"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可选项</w:t>
            </w:r>
          </w:p>
        </w:tc>
      </w:tr>
    </w:tbl>
    <w:p w:rsidR="00382E89" w:rsidRPr="00382E89" w:rsidRDefault="00382E89" w:rsidP="00522683">
      <w:pPr>
        <w:numPr>
          <w:ilvl w:val="0"/>
          <w:numId w:val="47"/>
        </w:numPr>
        <w:adjustRightInd w:val="0"/>
        <w:snapToGrid w:val="0"/>
        <w:rPr>
          <w:rFonts w:asciiTheme="minorEastAsia" w:hAnsiTheme="minorEastAsia" w:cs="宋体"/>
          <w:b/>
          <w:kern w:val="0"/>
          <w:szCs w:val="21"/>
        </w:rPr>
      </w:pPr>
      <w:r w:rsidRPr="00382E89">
        <w:rPr>
          <w:rFonts w:asciiTheme="minorEastAsia" w:hAnsiTheme="minorEastAsia" w:cs="宋体" w:hint="eastAsia"/>
          <w:b/>
          <w:kern w:val="0"/>
          <w:szCs w:val="21"/>
        </w:rPr>
        <w:t>本项进度与输出成果要求如下：</w:t>
      </w:r>
    </w:p>
    <w:p w:rsidR="00382E89" w:rsidRPr="00382E89" w:rsidRDefault="00382E89" w:rsidP="00091E23">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sidR="00114FB6">
        <w:rPr>
          <w:rFonts w:asciiTheme="minorEastAsia" w:hAnsiTheme="minorEastAsia" w:cs="宋体" w:hint="eastAsia"/>
          <w:kern w:val="0"/>
          <w:szCs w:val="21"/>
        </w:rPr>
        <w:t>该课程资源库70%的建设内容，并提交学校使用；</w:t>
      </w:r>
    </w:p>
    <w:p w:rsidR="00382E89" w:rsidRPr="00382E89" w:rsidRDefault="00382E89" w:rsidP="00091E23">
      <w:pPr>
        <w:adjustRightInd w:val="0"/>
        <w:snapToGrid w:val="0"/>
        <w:ind w:firstLineChars="200" w:firstLine="420"/>
        <w:rPr>
          <w:rFonts w:asciiTheme="minorEastAsia" w:hAnsiTheme="minorEastAsia" w:cs="宋体"/>
          <w:kern w:val="0"/>
          <w:szCs w:val="21"/>
        </w:rPr>
      </w:pPr>
      <w:r w:rsidRPr="00382E89">
        <w:rPr>
          <w:rFonts w:asciiTheme="minorEastAsia" w:hAnsiTheme="minorEastAsia" w:cs="宋体" w:hint="eastAsia"/>
          <w:kern w:val="0"/>
          <w:szCs w:val="21"/>
        </w:rPr>
        <w:t>2015年</w:t>
      </w:r>
      <w:r w:rsidR="00114FB6">
        <w:rPr>
          <w:rFonts w:asciiTheme="minorEastAsia" w:hAnsiTheme="minorEastAsia" w:cs="宋体" w:hint="eastAsia"/>
          <w:kern w:val="0"/>
          <w:szCs w:val="21"/>
        </w:rPr>
        <w:t>9</w:t>
      </w:r>
      <w:r w:rsidRPr="00382E89">
        <w:rPr>
          <w:rFonts w:asciiTheme="minorEastAsia" w:hAnsiTheme="minorEastAsia" w:cs="宋体" w:hint="eastAsia"/>
          <w:kern w:val="0"/>
          <w:szCs w:val="21"/>
        </w:rPr>
        <w:t>月30日前完成</w:t>
      </w:r>
      <w:r w:rsidR="00114FB6">
        <w:rPr>
          <w:rFonts w:asciiTheme="minorEastAsia" w:hAnsiTheme="minorEastAsia" w:cs="宋体" w:hint="eastAsia"/>
          <w:kern w:val="0"/>
          <w:szCs w:val="21"/>
        </w:rPr>
        <w:t>全部建设内容，并提交学校使用。</w:t>
      </w:r>
    </w:p>
    <w:p w:rsidR="001E23D5" w:rsidRPr="00382E89" w:rsidRDefault="00382E89" w:rsidP="00522683">
      <w:pPr>
        <w:rPr>
          <w:rFonts w:asciiTheme="minorEastAsia" w:hAnsiTheme="minorEastAsia" w:cs="Times New Roman"/>
          <w:b/>
          <w:szCs w:val="21"/>
        </w:rPr>
      </w:pPr>
      <w:r>
        <w:rPr>
          <w:rFonts w:asciiTheme="minorEastAsia" w:hAnsiTheme="minorEastAsia" w:cs="Times New Roman" w:hint="eastAsia"/>
          <w:b/>
          <w:szCs w:val="21"/>
        </w:rPr>
        <w:t>（五）</w:t>
      </w:r>
      <w:r w:rsidRPr="00382E89">
        <w:rPr>
          <w:rFonts w:asciiTheme="minorEastAsia" w:hAnsiTheme="minorEastAsia" w:cs="Times New Roman" w:hint="eastAsia"/>
          <w:b/>
          <w:szCs w:val="21"/>
        </w:rPr>
        <w:t>项目建设的具体明细</w:t>
      </w:r>
    </w:p>
    <w:tbl>
      <w:tblPr>
        <w:tblW w:w="8308" w:type="dxa"/>
        <w:jc w:val="center"/>
        <w:tblInd w:w="103" w:type="dxa"/>
        <w:tblLook w:val="0000"/>
      </w:tblPr>
      <w:tblGrid>
        <w:gridCol w:w="1520"/>
        <w:gridCol w:w="4995"/>
        <w:gridCol w:w="909"/>
        <w:gridCol w:w="884"/>
      </w:tblGrid>
      <w:tr w:rsidR="00A121E9" w:rsidRPr="00382E89" w:rsidTr="00F44FBE">
        <w:trPr>
          <w:trHeight w:val="244"/>
          <w:jc w:val="center"/>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b/>
                <w:bCs/>
                <w:kern w:val="0"/>
                <w:szCs w:val="21"/>
              </w:rPr>
            </w:pPr>
            <w:r w:rsidRPr="00382E89">
              <w:rPr>
                <w:rFonts w:asciiTheme="minorEastAsia" w:hAnsiTheme="minorEastAsia" w:cs="宋体" w:hint="eastAsia"/>
                <w:b/>
                <w:bCs/>
                <w:kern w:val="0"/>
                <w:szCs w:val="21"/>
              </w:rPr>
              <w:t>项目</w:t>
            </w:r>
          </w:p>
        </w:tc>
        <w:tc>
          <w:tcPr>
            <w:tcW w:w="4995"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b/>
                <w:bCs/>
                <w:kern w:val="0"/>
                <w:szCs w:val="21"/>
              </w:rPr>
            </w:pPr>
            <w:r w:rsidRPr="00382E89">
              <w:rPr>
                <w:rFonts w:asciiTheme="minorEastAsia" w:hAnsiTheme="minorEastAsia" w:cs="宋体" w:hint="eastAsia"/>
                <w:b/>
                <w:bCs/>
                <w:kern w:val="0"/>
                <w:szCs w:val="21"/>
              </w:rPr>
              <w:t>项目内容</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b/>
                <w:bCs/>
                <w:kern w:val="0"/>
                <w:szCs w:val="21"/>
              </w:rPr>
            </w:pPr>
            <w:r w:rsidRPr="00382E89">
              <w:rPr>
                <w:rFonts w:asciiTheme="minorEastAsia" w:hAnsiTheme="minorEastAsia" w:cs="宋体" w:hint="eastAsia"/>
                <w:b/>
                <w:bCs/>
                <w:kern w:val="0"/>
                <w:szCs w:val="21"/>
              </w:rPr>
              <w:t>数量</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b/>
                <w:bCs/>
                <w:kern w:val="0"/>
                <w:szCs w:val="21"/>
              </w:rPr>
            </w:pPr>
            <w:r w:rsidRPr="00382E89">
              <w:rPr>
                <w:rFonts w:asciiTheme="minorEastAsia" w:hAnsiTheme="minorEastAsia" w:cs="宋体" w:hint="eastAsia"/>
                <w:b/>
                <w:bCs/>
                <w:kern w:val="0"/>
                <w:szCs w:val="21"/>
              </w:rPr>
              <w:t>单位</w:t>
            </w:r>
          </w:p>
        </w:tc>
      </w:tr>
      <w:tr w:rsidR="00A121E9" w:rsidRPr="00382E89" w:rsidTr="00F44FBE">
        <w:trPr>
          <w:trHeight w:val="367"/>
          <w:jc w:val="center"/>
        </w:trPr>
        <w:tc>
          <w:tcPr>
            <w:tcW w:w="1520" w:type="dxa"/>
            <w:vMerge w:val="restart"/>
            <w:tcBorders>
              <w:top w:val="nil"/>
              <w:left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教学资源库</w:t>
            </w:r>
          </w:p>
        </w:tc>
        <w:tc>
          <w:tcPr>
            <w:tcW w:w="4995" w:type="dxa"/>
            <w:tcBorders>
              <w:top w:val="single" w:sz="4" w:space="0" w:color="auto"/>
              <w:left w:val="nil"/>
              <w:bottom w:val="single" w:sz="4" w:space="0" w:color="auto"/>
              <w:right w:val="single" w:sz="4" w:space="0" w:color="auto"/>
            </w:tcBorders>
            <w:shd w:val="clear" w:color="auto" w:fill="auto"/>
            <w:vAlign w:val="center"/>
          </w:tcPr>
          <w:p w:rsidR="00A121E9" w:rsidRPr="00382E89" w:rsidRDefault="00A121E9" w:rsidP="00522683">
            <w:pPr>
              <w:widowControl/>
              <w:jc w:val="left"/>
              <w:rPr>
                <w:rFonts w:asciiTheme="minorEastAsia" w:hAnsiTheme="minorEastAsia" w:cs="Times New Roman"/>
                <w:szCs w:val="21"/>
              </w:rPr>
            </w:pPr>
            <w:r w:rsidRPr="00382E89">
              <w:rPr>
                <w:rFonts w:asciiTheme="minorEastAsia" w:hAnsiTheme="minorEastAsia" w:cs="Times New Roman" w:hint="eastAsia"/>
                <w:szCs w:val="21"/>
              </w:rPr>
              <w:t>模具全套加工过程视频</w:t>
            </w:r>
          </w:p>
        </w:tc>
        <w:tc>
          <w:tcPr>
            <w:tcW w:w="909"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5</w:t>
            </w:r>
          </w:p>
        </w:tc>
        <w:tc>
          <w:tcPr>
            <w:tcW w:w="884"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个</w:t>
            </w:r>
          </w:p>
        </w:tc>
      </w:tr>
      <w:tr w:rsidR="00A121E9" w:rsidRPr="00382E89" w:rsidTr="00F44FBE">
        <w:trPr>
          <w:trHeight w:val="308"/>
          <w:jc w:val="center"/>
        </w:trPr>
        <w:tc>
          <w:tcPr>
            <w:tcW w:w="1520" w:type="dxa"/>
            <w:vMerge/>
            <w:tcBorders>
              <w:left w:val="single" w:sz="4" w:space="0" w:color="auto"/>
              <w:right w:val="single" w:sz="4" w:space="0" w:color="auto"/>
            </w:tcBorders>
            <w:shd w:val="clear" w:color="auto" w:fill="auto"/>
            <w:noWrap/>
            <w:vAlign w:val="center"/>
          </w:tcPr>
          <w:p w:rsidR="00A121E9" w:rsidRPr="00382E89" w:rsidRDefault="00A121E9" w:rsidP="00522683">
            <w:pPr>
              <w:rPr>
                <w:rFonts w:asciiTheme="minorEastAsia" w:hAnsiTheme="minorEastAsia" w:cs="宋体"/>
                <w:szCs w:val="21"/>
              </w:rPr>
            </w:pPr>
          </w:p>
        </w:tc>
        <w:tc>
          <w:tcPr>
            <w:tcW w:w="4995" w:type="dxa"/>
            <w:tcBorders>
              <w:top w:val="nil"/>
              <w:left w:val="nil"/>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szCs w:val="21"/>
              </w:rPr>
            </w:pPr>
            <w:r w:rsidRPr="00382E89">
              <w:rPr>
                <w:rFonts w:asciiTheme="minorEastAsia" w:hAnsiTheme="minorEastAsia" w:cs="宋体" w:hint="eastAsia"/>
                <w:kern w:val="0"/>
                <w:szCs w:val="21"/>
              </w:rPr>
              <w:t>教学课件库</w:t>
            </w:r>
          </w:p>
        </w:tc>
        <w:tc>
          <w:tcPr>
            <w:tcW w:w="909"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jc w:val="center"/>
              <w:rPr>
                <w:rFonts w:asciiTheme="minorEastAsia" w:hAnsiTheme="minorEastAsia" w:cs="宋体"/>
                <w:szCs w:val="21"/>
              </w:rPr>
            </w:pPr>
            <w:r w:rsidRPr="00382E89">
              <w:rPr>
                <w:rFonts w:asciiTheme="minorEastAsia" w:hAnsiTheme="minorEastAsia" w:cs="宋体" w:hint="eastAsia"/>
                <w:szCs w:val="21"/>
              </w:rPr>
              <w:t>15</w:t>
            </w:r>
          </w:p>
        </w:tc>
        <w:tc>
          <w:tcPr>
            <w:tcW w:w="884"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个</w:t>
            </w:r>
          </w:p>
        </w:tc>
      </w:tr>
      <w:tr w:rsidR="00A121E9" w:rsidRPr="00382E89" w:rsidTr="00F44FBE">
        <w:trPr>
          <w:trHeight w:val="308"/>
          <w:jc w:val="center"/>
        </w:trPr>
        <w:tc>
          <w:tcPr>
            <w:tcW w:w="1520" w:type="dxa"/>
            <w:vMerge/>
            <w:tcBorders>
              <w:left w:val="single" w:sz="4" w:space="0" w:color="auto"/>
              <w:right w:val="single" w:sz="4" w:space="0" w:color="auto"/>
            </w:tcBorders>
            <w:shd w:val="clear" w:color="auto" w:fill="auto"/>
            <w:noWrap/>
            <w:vAlign w:val="center"/>
          </w:tcPr>
          <w:p w:rsidR="00A121E9" w:rsidRPr="00382E89" w:rsidRDefault="00A121E9" w:rsidP="00522683">
            <w:pPr>
              <w:rPr>
                <w:rFonts w:asciiTheme="minorEastAsia" w:hAnsiTheme="minorEastAsia" w:cs="宋体"/>
                <w:szCs w:val="21"/>
              </w:rPr>
            </w:pPr>
          </w:p>
        </w:tc>
        <w:tc>
          <w:tcPr>
            <w:tcW w:w="4995" w:type="dxa"/>
            <w:tcBorders>
              <w:top w:val="nil"/>
              <w:left w:val="nil"/>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kern w:val="0"/>
                <w:szCs w:val="21"/>
              </w:rPr>
            </w:pPr>
            <w:r w:rsidRPr="00382E89">
              <w:rPr>
                <w:rFonts w:asciiTheme="minorEastAsia" w:hAnsiTheme="minorEastAsia" w:cs="宋体" w:hint="eastAsia"/>
                <w:kern w:val="0"/>
                <w:szCs w:val="21"/>
              </w:rPr>
              <w:t>图片库</w:t>
            </w:r>
          </w:p>
        </w:tc>
        <w:tc>
          <w:tcPr>
            <w:tcW w:w="909"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jc w:val="center"/>
              <w:rPr>
                <w:rFonts w:asciiTheme="minorEastAsia" w:hAnsiTheme="minorEastAsia" w:cs="宋体"/>
                <w:szCs w:val="21"/>
              </w:rPr>
            </w:pPr>
            <w:r w:rsidRPr="00382E89">
              <w:rPr>
                <w:rFonts w:asciiTheme="minorEastAsia" w:hAnsiTheme="minorEastAsia" w:cs="宋体" w:hint="eastAsia"/>
                <w:szCs w:val="21"/>
              </w:rPr>
              <w:t>100</w:t>
            </w:r>
          </w:p>
        </w:tc>
        <w:tc>
          <w:tcPr>
            <w:tcW w:w="884"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张</w:t>
            </w:r>
          </w:p>
        </w:tc>
      </w:tr>
      <w:tr w:rsidR="00A121E9" w:rsidRPr="00382E89" w:rsidTr="00F44FBE">
        <w:trPr>
          <w:trHeight w:val="361"/>
          <w:jc w:val="center"/>
        </w:trPr>
        <w:tc>
          <w:tcPr>
            <w:tcW w:w="1520" w:type="dxa"/>
            <w:vMerge/>
            <w:tcBorders>
              <w:left w:val="single" w:sz="4" w:space="0" w:color="auto"/>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szCs w:val="21"/>
              </w:rPr>
            </w:pPr>
          </w:p>
        </w:tc>
        <w:tc>
          <w:tcPr>
            <w:tcW w:w="4995" w:type="dxa"/>
            <w:tcBorders>
              <w:top w:val="nil"/>
              <w:left w:val="single" w:sz="4" w:space="0" w:color="auto"/>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szCs w:val="21"/>
              </w:rPr>
            </w:pPr>
            <w:r w:rsidRPr="00382E89">
              <w:rPr>
                <w:rFonts w:asciiTheme="minorEastAsia" w:hAnsiTheme="minorEastAsia" w:cs="Times New Roman" w:hint="eastAsia"/>
                <w:szCs w:val="21"/>
              </w:rPr>
              <w:t>案例库</w:t>
            </w:r>
          </w:p>
        </w:tc>
        <w:tc>
          <w:tcPr>
            <w:tcW w:w="909" w:type="dxa"/>
            <w:tcBorders>
              <w:top w:val="nil"/>
              <w:left w:val="single" w:sz="4" w:space="0" w:color="auto"/>
              <w:bottom w:val="single" w:sz="4" w:space="0" w:color="auto"/>
              <w:right w:val="single" w:sz="4" w:space="0" w:color="auto"/>
            </w:tcBorders>
            <w:shd w:val="clear" w:color="auto" w:fill="auto"/>
            <w:noWrap/>
            <w:vAlign w:val="center"/>
          </w:tcPr>
          <w:p w:rsidR="00A121E9" w:rsidRPr="00382E89" w:rsidRDefault="00A121E9" w:rsidP="00522683">
            <w:pPr>
              <w:jc w:val="center"/>
              <w:rPr>
                <w:rFonts w:asciiTheme="minorEastAsia" w:hAnsiTheme="minorEastAsia" w:cs="宋体"/>
                <w:szCs w:val="21"/>
              </w:rPr>
            </w:pPr>
            <w:r w:rsidRPr="00382E89">
              <w:rPr>
                <w:rFonts w:asciiTheme="minorEastAsia" w:hAnsiTheme="minorEastAsia" w:cs="宋体" w:hint="eastAsia"/>
                <w:szCs w:val="21"/>
              </w:rPr>
              <w:t>6</w:t>
            </w: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套</w:t>
            </w:r>
          </w:p>
        </w:tc>
      </w:tr>
    </w:tbl>
    <w:p w:rsidR="009C61AE" w:rsidRDefault="009C61AE" w:rsidP="00522683">
      <w:pPr>
        <w:rPr>
          <w:rFonts w:asciiTheme="minorEastAsia" w:hAnsiTheme="minorEastAsia"/>
          <w:b/>
          <w:sz w:val="28"/>
          <w:szCs w:val="28"/>
        </w:rPr>
      </w:pPr>
    </w:p>
    <w:p w:rsidR="009C61AE" w:rsidRDefault="009C61AE"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522683" w:rsidRDefault="00522683">
      <w:pPr>
        <w:widowControl/>
        <w:jc w:val="left"/>
        <w:rPr>
          <w:rFonts w:asciiTheme="minorEastAsia" w:hAnsiTheme="minorEastAsia"/>
          <w:b/>
          <w:sz w:val="28"/>
          <w:szCs w:val="28"/>
        </w:rPr>
      </w:pPr>
      <w:r>
        <w:rPr>
          <w:rFonts w:asciiTheme="minorEastAsia" w:hAnsiTheme="minorEastAsia"/>
          <w:b/>
          <w:sz w:val="28"/>
          <w:szCs w:val="28"/>
        </w:rPr>
        <w:br w:type="page"/>
      </w:r>
    </w:p>
    <w:p w:rsidR="00382E89" w:rsidRDefault="00382E89"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382E89">
        <w:rPr>
          <w:rFonts w:asciiTheme="minorEastAsia" w:hAnsiTheme="minorEastAsia" w:hint="eastAsia"/>
          <w:b/>
          <w:sz w:val="28"/>
          <w:szCs w:val="28"/>
        </w:rPr>
        <w:t>项目7</w:t>
      </w:r>
      <w:r>
        <w:rPr>
          <w:rFonts w:asciiTheme="minorEastAsia" w:hAnsiTheme="minorEastAsia" w:hint="eastAsia"/>
          <w:b/>
          <w:sz w:val="28"/>
          <w:szCs w:val="28"/>
        </w:rPr>
        <w:t>】</w:t>
      </w:r>
      <w:r w:rsidRPr="00382E89">
        <w:rPr>
          <w:rFonts w:asciiTheme="minorEastAsia" w:hAnsiTheme="minorEastAsia" w:hint="eastAsia"/>
          <w:b/>
          <w:sz w:val="28"/>
          <w:szCs w:val="28"/>
        </w:rPr>
        <w:t>《模具制造工艺》课程教学资源库建设项目</w:t>
      </w:r>
    </w:p>
    <w:p w:rsidR="00382E89" w:rsidRPr="00382E89" w:rsidRDefault="00382E89" w:rsidP="00522683">
      <w:pPr>
        <w:keepNext/>
        <w:keepLines/>
        <w:outlineLvl w:val="0"/>
        <w:rPr>
          <w:rFonts w:asciiTheme="minorEastAsia" w:hAnsiTheme="minorEastAsia" w:cs="宋体"/>
          <w:b/>
          <w:bCs/>
          <w:kern w:val="44"/>
          <w:szCs w:val="21"/>
        </w:rPr>
      </w:pPr>
      <w:r w:rsidRPr="00382E89">
        <w:rPr>
          <w:rFonts w:asciiTheme="minorEastAsia" w:hAnsiTheme="minorEastAsia" w:cs="宋体" w:hint="eastAsia"/>
          <w:b/>
          <w:bCs/>
          <w:kern w:val="44"/>
          <w:szCs w:val="21"/>
        </w:rPr>
        <w:t>项目目标与要求：</w:t>
      </w:r>
    </w:p>
    <w:p w:rsidR="00382E89" w:rsidRPr="00382E89" w:rsidRDefault="00382E89" w:rsidP="00522683">
      <w:pPr>
        <w:keepNext/>
        <w:outlineLvl w:val="1"/>
        <w:rPr>
          <w:rFonts w:asciiTheme="minorEastAsia" w:hAnsiTheme="minorEastAsia" w:cs="宋体"/>
          <w:b/>
          <w:bCs/>
          <w:iCs/>
          <w:kern w:val="0"/>
          <w:szCs w:val="21"/>
        </w:rPr>
      </w:pPr>
      <w:r w:rsidRPr="00382E89">
        <w:rPr>
          <w:rFonts w:asciiTheme="minorEastAsia" w:hAnsiTheme="minorEastAsia" w:cs="宋体" w:hint="eastAsia"/>
          <w:b/>
          <w:bCs/>
          <w:iCs/>
          <w:kern w:val="0"/>
          <w:szCs w:val="21"/>
        </w:rPr>
        <w:t>（一）总目标</w:t>
      </w:r>
    </w:p>
    <w:p w:rsidR="00382E89" w:rsidRPr="00382E89" w:rsidRDefault="00382E89" w:rsidP="00522683">
      <w:pPr>
        <w:ind w:firstLineChars="200" w:firstLine="420"/>
        <w:rPr>
          <w:rFonts w:asciiTheme="minorEastAsia" w:hAnsiTheme="minorEastAsia" w:cs="Times New Roman"/>
          <w:szCs w:val="21"/>
        </w:rPr>
      </w:pPr>
      <w:r w:rsidRPr="00382E89">
        <w:rPr>
          <w:rFonts w:asciiTheme="minorEastAsia" w:hAnsiTheme="minorEastAsia" w:cs="Times New Roman" w:hint="eastAsia"/>
          <w:szCs w:val="21"/>
        </w:rPr>
        <w:t>课程教学资源库建设成以数字化教学资源库网站为平台建设的开放、共享、智能、动态的资源库。  </w:t>
      </w:r>
    </w:p>
    <w:p w:rsidR="00382E89" w:rsidRPr="00382E89" w:rsidRDefault="00382E89" w:rsidP="00522683">
      <w:pPr>
        <w:rPr>
          <w:rFonts w:asciiTheme="minorEastAsia" w:hAnsiTheme="minorEastAsia" w:cs="宋体"/>
          <w:b/>
          <w:bCs/>
          <w:iCs/>
          <w:kern w:val="0"/>
          <w:szCs w:val="21"/>
        </w:rPr>
      </w:pPr>
      <w:r w:rsidRPr="00382E89">
        <w:rPr>
          <w:rFonts w:asciiTheme="minorEastAsia" w:hAnsiTheme="minorEastAsia" w:cs="宋体" w:hint="eastAsia"/>
          <w:b/>
          <w:bCs/>
          <w:iCs/>
          <w:kern w:val="0"/>
          <w:szCs w:val="21"/>
        </w:rPr>
        <w:t>（二）设计思路</w:t>
      </w:r>
    </w:p>
    <w:p w:rsidR="00382E89" w:rsidRPr="00382E89" w:rsidRDefault="00382E89" w:rsidP="00522683">
      <w:pPr>
        <w:keepNext/>
        <w:outlineLvl w:val="1"/>
        <w:rPr>
          <w:rFonts w:asciiTheme="minorEastAsia" w:hAnsiTheme="minorEastAsia" w:cs="Times New Roman"/>
          <w:szCs w:val="21"/>
        </w:rPr>
      </w:pPr>
      <w:r w:rsidRPr="00382E89">
        <w:rPr>
          <w:rFonts w:asciiTheme="minorEastAsia" w:hAnsiTheme="minorEastAsia" w:cs="Times New Roman" w:hint="eastAsia"/>
          <w:szCs w:val="21"/>
        </w:rPr>
        <w:t>将职业能力和职业素质培养作为教学资源库建设的中心点。</w:t>
      </w:r>
    </w:p>
    <w:p w:rsidR="00382E89" w:rsidRPr="00382E89" w:rsidRDefault="00382E89" w:rsidP="00522683">
      <w:pPr>
        <w:keepNext/>
        <w:outlineLvl w:val="1"/>
        <w:rPr>
          <w:rFonts w:asciiTheme="minorEastAsia" w:hAnsiTheme="minorEastAsia" w:cs="Times New Roman"/>
          <w:szCs w:val="21"/>
        </w:rPr>
      </w:pPr>
      <w:r w:rsidRPr="00382E89">
        <w:rPr>
          <w:rFonts w:asciiTheme="minorEastAsia" w:hAnsiTheme="minorEastAsia" w:cs="Times New Roman" w:hint="eastAsia"/>
          <w:szCs w:val="21"/>
        </w:rPr>
        <w:t>按“以工作任务为中心的项目化教学”模式进行课程的开发和教学设计</w:t>
      </w:r>
    </w:p>
    <w:p w:rsidR="00382E89" w:rsidRPr="00382E89" w:rsidRDefault="00382E89" w:rsidP="00522683">
      <w:pPr>
        <w:keepNext/>
        <w:outlineLvl w:val="1"/>
        <w:rPr>
          <w:rFonts w:asciiTheme="minorEastAsia" w:hAnsiTheme="minorEastAsia" w:cs="Times New Roman"/>
          <w:szCs w:val="21"/>
        </w:rPr>
      </w:pPr>
      <w:r w:rsidRPr="00382E89">
        <w:rPr>
          <w:rFonts w:asciiTheme="minorEastAsia" w:hAnsiTheme="minorEastAsia" w:cs="Times New Roman" w:hint="eastAsia"/>
          <w:szCs w:val="21"/>
        </w:rPr>
        <w:t>以“包容性和实用性”为基本原则进行资源库建设</w:t>
      </w:r>
    </w:p>
    <w:p w:rsidR="00382E89" w:rsidRPr="00382E89" w:rsidRDefault="00382E89" w:rsidP="00522683">
      <w:pPr>
        <w:keepNext/>
        <w:outlineLvl w:val="1"/>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（三</w:t>
      </w:r>
      <w:r w:rsidRPr="00382E89">
        <w:rPr>
          <w:rFonts w:asciiTheme="minorEastAsia" w:hAnsiTheme="minorEastAsia" w:cs="Times New Roman"/>
          <w:b/>
          <w:bCs/>
          <w:iCs/>
          <w:kern w:val="0"/>
          <w:szCs w:val="21"/>
        </w:rPr>
        <w:t>）</w:t>
      </w:r>
      <w:r w:rsidRPr="00382E89">
        <w:rPr>
          <w:rFonts w:asciiTheme="minorEastAsia" w:hAnsiTheme="minorEastAsia" w:cs="Times New Roman" w:hint="eastAsia"/>
          <w:b/>
          <w:bCs/>
          <w:iCs/>
          <w:kern w:val="0"/>
          <w:szCs w:val="21"/>
        </w:rPr>
        <w:t>具体建设要求</w:t>
      </w:r>
    </w:p>
    <w:p w:rsidR="00382E89" w:rsidRPr="00382E89" w:rsidRDefault="00382E89" w:rsidP="00522683">
      <w:pPr>
        <w:tabs>
          <w:tab w:val="left" w:pos="425"/>
        </w:tabs>
        <w:adjustRightInd w:val="0"/>
        <w:snapToGrid w:val="0"/>
        <w:ind w:firstLineChars="200" w:firstLine="420"/>
        <w:rPr>
          <w:rFonts w:asciiTheme="minorEastAsia" w:hAnsiTheme="minorEastAsia" w:cs="Times New Roman"/>
          <w:szCs w:val="21"/>
        </w:rPr>
      </w:pPr>
      <w:r w:rsidRPr="00382E89">
        <w:rPr>
          <w:rFonts w:asciiTheme="minorEastAsia" w:hAnsiTheme="minorEastAsia" w:cs="Times New Roman" w:hint="eastAsia"/>
          <w:szCs w:val="21"/>
        </w:rPr>
        <w:t>企业主导完成课程对应动画库、音频视频库、试题习题库、教学课件库、图片库、案例库等6个资源库的建设，具体要求包括：</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1.</w:t>
      </w:r>
      <w:r w:rsidRPr="00382E89">
        <w:rPr>
          <w:rFonts w:asciiTheme="minorEastAsia" w:hAnsiTheme="minorEastAsia" w:cs="Times New Roman" w:hint="eastAsia"/>
          <w:b/>
          <w:szCs w:val="21"/>
        </w:rPr>
        <w:t>动画库</w:t>
      </w:r>
    </w:p>
    <w:p w:rsidR="00382E89" w:rsidRPr="00382E89" w:rsidRDefault="00382E89" w:rsidP="00522683">
      <w:pPr>
        <w:jc w:val="left"/>
        <w:rPr>
          <w:rFonts w:asciiTheme="minorEastAsia" w:hAnsiTheme="minorEastAsia" w:cs="Times New Roman"/>
          <w:szCs w:val="21"/>
        </w:rPr>
      </w:pPr>
      <w:r w:rsidRPr="00382E89">
        <w:rPr>
          <w:rFonts w:asciiTheme="minorEastAsia" w:hAnsiTheme="minorEastAsia" w:cs="Times New Roman" w:hint="eastAsia"/>
          <w:szCs w:val="21"/>
        </w:rPr>
        <w:t xml:space="preserve">   制定与课程内容相配套模具加工等相对应内容，共计不少于10个；</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2.音频视频库</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szCs w:val="21"/>
        </w:rPr>
        <w:t>制作与课程配套模具检测工具使用视频、模具加工设备操作视频等，共计不少于30个，模具全套加工过程流程视频共计不少于1套；</w:t>
      </w:r>
    </w:p>
    <w:p w:rsidR="00382E89" w:rsidRPr="00382E89" w:rsidRDefault="00382E89" w:rsidP="00522683">
      <w:p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3.试题习题库</w:t>
      </w:r>
    </w:p>
    <w:p w:rsidR="00382E89" w:rsidRPr="00382E89" w:rsidRDefault="00382E89" w:rsidP="00522683">
      <w:pPr>
        <w:jc w:val="left"/>
        <w:rPr>
          <w:rFonts w:asciiTheme="minorEastAsia" w:hAnsiTheme="minorEastAsia" w:cs="Times New Roman"/>
          <w:szCs w:val="21"/>
        </w:rPr>
      </w:pPr>
      <w:r w:rsidRPr="00382E89">
        <w:rPr>
          <w:rFonts w:asciiTheme="minorEastAsia" w:hAnsiTheme="minorEastAsia" w:cs="Times New Roman" w:hint="eastAsia"/>
          <w:szCs w:val="21"/>
        </w:rPr>
        <w:t>制作与课程配套试题习题库供学生进行练习及考试，共计不少于5套；</w:t>
      </w:r>
    </w:p>
    <w:p w:rsidR="00382E89" w:rsidRPr="00382E89" w:rsidRDefault="00382E89" w:rsidP="00522683">
      <w:pPr>
        <w:numPr>
          <w:ilvl w:val="0"/>
          <w:numId w:val="46"/>
        </w:num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教学课件库</w:t>
      </w:r>
    </w:p>
    <w:p w:rsidR="00382E89" w:rsidRPr="00382E89" w:rsidRDefault="00382E89" w:rsidP="00522683">
      <w:pPr>
        <w:ind w:firstLineChars="150" w:firstLine="315"/>
        <w:jc w:val="left"/>
        <w:rPr>
          <w:rFonts w:asciiTheme="minorEastAsia" w:hAnsiTheme="minorEastAsia" w:cs="Times New Roman"/>
          <w:szCs w:val="21"/>
        </w:rPr>
      </w:pPr>
      <w:r w:rsidRPr="00382E89">
        <w:rPr>
          <w:rFonts w:asciiTheme="minorEastAsia" w:hAnsiTheme="minorEastAsia" w:cs="Times New Roman" w:hint="eastAsia"/>
          <w:szCs w:val="21"/>
        </w:rPr>
        <w:t>以学习单元为单位开发配套的教学课件，为学习者服务，帮助学习者更好的融入课堂，理解知识，更好的完成学习任务。共计不少于15个</w:t>
      </w:r>
    </w:p>
    <w:p w:rsidR="00382E89" w:rsidRPr="00382E89" w:rsidRDefault="00382E89" w:rsidP="00522683">
      <w:pPr>
        <w:numPr>
          <w:ilvl w:val="0"/>
          <w:numId w:val="46"/>
        </w:num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图片库</w:t>
      </w:r>
    </w:p>
    <w:p w:rsidR="00382E89" w:rsidRPr="00382E89" w:rsidRDefault="00382E89" w:rsidP="00522683">
      <w:pPr>
        <w:ind w:left="375"/>
        <w:jc w:val="left"/>
        <w:rPr>
          <w:rFonts w:asciiTheme="minorEastAsia" w:hAnsiTheme="minorEastAsia" w:cs="宋体"/>
          <w:color w:val="000000"/>
          <w:szCs w:val="21"/>
        </w:rPr>
      </w:pPr>
      <w:r w:rsidRPr="00382E89">
        <w:rPr>
          <w:rFonts w:asciiTheme="minorEastAsia" w:hAnsiTheme="minorEastAsia" w:cs="宋体" w:hint="eastAsia"/>
          <w:color w:val="000000"/>
          <w:szCs w:val="21"/>
        </w:rPr>
        <w:t>模具加工过程中使用的工具、量具、加工过程、保修设备等图片，共计不少于100张；</w:t>
      </w:r>
    </w:p>
    <w:p w:rsidR="00382E89" w:rsidRPr="00382E89" w:rsidRDefault="00382E89" w:rsidP="00522683">
      <w:pPr>
        <w:numPr>
          <w:ilvl w:val="0"/>
          <w:numId w:val="46"/>
        </w:numPr>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案例库</w:t>
      </w:r>
    </w:p>
    <w:p w:rsidR="00382E89" w:rsidRPr="00382E89" w:rsidRDefault="00382E89" w:rsidP="00522683">
      <w:pPr>
        <w:jc w:val="left"/>
        <w:rPr>
          <w:rFonts w:asciiTheme="minorEastAsia" w:hAnsiTheme="minorEastAsia" w:cs="Times New Roman"/>
          <w:szCs w:val="21"/>
        </w:rPr>
      </w:pPr>
      <w:r w:rsidRPr="00382E89">
        <w:rPr>
          <w:rFonts w:asciiTheme="minorEastAsia" w:hAnsiTheme="minorEastAsia" w:cs="Times New Roman" w:hint="eastAsia"/>
          <w:szCs w:val="21"/>
        </w:rPr>
        <w:t>制作与课程配套企业实际生产图形案例，包括模具整体装配UG图档、CAD工程图、CAD零件图等，共计案例不少于20套。</w:t>
      </w:r>
    </w:p>
    <w:p w:rsidR="00382E89" w:rsidRPr="00382E89" w:rsidRDefault="00382E89" w:rsidP="00522683">
      <w:pPr>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7.  素材要求：</w:t>
      </w:r>
    </w:p>
    <w:p w:rsidR="00382E89" w:rsidRPr="00382E89" w:rsidRDefault="00382E89" w:rsidP="00522683">
      <w:pPr>
        <w:widowControl/>
        <w:ind w:firstLineChars="150" w:firstLine="316"/>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图形/图像素材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395"/>
        <w:gridCol w:w="945"/>
      </w:tblGrid>
      <w:tr w:rsidR="00382E89" w:rsidRPr="00382E89" w:rsidTr="00A121E9">
        <w:tc>
          <w:tcPr>
            <w:tcW w:w="7395"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center"/>
              <w:rPr>
                <w:rFonts w:asciiTheme="minorEastAsia" w:hAnsiTheme="minorEastAsia" w:cs="宋体"/>
                <w:b/>
                <w:bCs/>
                <w:color w:val="000000"/>
                <w:kern w:val="0"/>
                <w:szCs w:val="21"/>
              </w:rPr>
            </w:pPr>
            <w:r w:rsidRPr="00382E89">
              <w:rPr>
                <w:rFonts w:asciiTheme="minorEastAsia" w:hAnsiTheme="minorEastAsia" w:cs="宋体" w:hint="eastAsia"/>
                <w:b/>
                <w:bCs/>
                <w:color w:val="000000"/>
                <w:kern w:val="0"/>
                <w:szCs w:val="21"/>
              </w:rPr>
              <w:t>要求</w:t>
            </w:r>
          </w:p>
        </w:tc>
        <w:tc>
          <w:tcPr>
            <w:tcW w:w="945"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center"/>
              <w:rPr>
                <w:rFonts w:asciiTheme="minorEastAsia" w:hAnsiTheme="minorEastAsia" w:cs="宋体"/>
                <w:b/>
                <w:bCs/>
                <w:color w:val="000000"/>
                <w:kern w:val="0"/>
                <w:szCs w:val="21"/>
              </w:rPr>
            </w:pPr>
            <w:r w:rsidRPr="00382E89">
              <w:rPr>
                <w:rFonts w:asciiTheme="minorEastAsia" w:hAnsiTheme="minorEastAsia" w:cs="宋体" w:hint="eastAsia"/>
                <w:b/>
                <w:bCs/>
                <w:color w:val="000000"/>
                <w:kern w:val="0"/>
                <w:szCs w:val="21"/>
              </w:rPr>
              <w:t>属性</w:t>
            </w:r>
          </w:p>
        </w:tc>
      </w:tr>
      <w:tr w:rsidR="00382E89" w:rsidRPr="00382E89" w:rsidTr="00A121E9">
        <w:tc>
          <w:tcPr>
            <w:tcW w:w="7395"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彩色图像颜色数不低于真彩（24位色），灰度图像的灰度级不低于256级</w:t>
            </w:r>
          </w:p>
        </w:tc>
        <w:tc>
          <w:tcPr>
            <w:tcW w:w="945"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A121E9">
        <w:tc>
          <w:tcPr>
            <w:tcW w:w="7395"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屏幕分辨率不低于1024×768时，扫描图像的扫描分辨率不低于72 dpi</w:t>
            </w:r>
          </w:p>
        </w:tc>
        <w:tc>
          <w:tcPr>
            <w:tcW w:w="945"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A121E9">
        <w:tc>
          <w:tcPr>
            <w:tcW w:w="7395"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采用常见存储格式，如GIF、PNG、JPG等</w:t>
            </w:r>
          </w:p>
        </w:tc>
        <w:tc>
          <w:tcPr>
            <w:tcW w:w="945"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bl>
    <w:p w:rsidR="00382E89" w:rsidRPr="00382E89" w:rsidRDefault="00382E89" w:rsidP="00522683">
      <w:pPr>
        <w:widowControl/>
        <w:ind w:leftChars="135" w:left="283" w:firstLineChars="100" w:firstLine="211"/>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视频素材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61"/>
        <w:gridCol w:w="982"/>
      </w:tblGrid>
      <w:tr w:rsidR="00382E89" w:rsidRPr="00382E89" w:rsidTr="00A121E9">
        <w:tc>
          <w:tcPr>
            <w:tcW w:w="746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center"/>
              <w:rPr>
                <w:rFonts w:asciiTheme="minorEastAsia" w:hAnsiTheme="minorEastAsia" w:cs="宋体"/>
                <w:b/>
                <w:bCs/>
                <w:color w:val="000000"/>
                <w:kern w:val="0"/>
                <w:szCs w:val="21"/>
              </w:rPr>
            </w:pPr>
            <w:r w:rsidRPr="00382E89">
              <w:rPr>
                <w:rFonts w:asciiTheme="minorEastAsia" w:hAnsiTheme="minorEastAsia" w:cs="宋体" w:hint="eastAsia"/>
                <w:b/>
                <w:bCs/>
                <w:color w:val="000000"/>
                <w:kern w:val="0"/>
                <w:szCs w:val="21"/>
              </w:rPr>
              <w:t>要求</w:t>
            </w:r>
          </w:p>
        </w:tc>
        <w:tc>
          <w:tcPr>
            <w:tcW w:w="982"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center"/>
              <w:rPr>
                <w:rFonts w:asciiTheme="minorEastAsia" w:hAnsiTheme="minorEastAsia" w:cs="宋体"/>
                <w:b/>
                <w:bCs/>
                <w:color w:val="000000"/>
                <w:kern w:val="0"/>
                <w:szCs w:val="21"/>
              </w:rPr>
            </w:pPr>
            <w:r w:rsidRPr="00382E89">
              <w:rPr>
                <w:rFonts w:asciiTheme="minorEastAsia" w:hAnsiTheme="minorEastAsia" w:cs="宋体" w:hint="eastAsia"/>
                <w:b/>
                <w:bCs/>
                <w:color w:val="000000"/>
                <w:kern w:val="0"/>
                <w:szCs w:val="21"/>
              </w:rPr>
              <w:t>属性</w:t>
            </w:r>
          </w:p>
        </w:tc>
      </w:tr>
      <w:tr w:rsidR="00382E89" w:rsidRPr="00382E89" w:rsidTr="00A121E9">
        <w:tc>
          <w:tcPr>
            <w:tcW w:w="746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分辨率不低于1024×768</w:t>
            </w:r>
          </w:p>
        </w:tc>
        <w:tc>
          <w:tcPr>
            <w:tcW w:w="982"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A121E9">
        <w:tc>
          <w:tcPr>
            <w:tcW w:w="746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彩色视频素材每帧图像颜色均为真彩色</w:t>
            </w:r>
          </w:p>
        </w:tc>
        <w:tc>
          <w:tcPr>
            <w:tcW w:w="982"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可选项</w:t>
            </w:r>
          </w:p>
        </w:tc>
      </w:tr>
      <w:tr w:rsidR="00382E89" w:rsidRPr="00382E89" w:rsidTr="00A121E9">
        <w:tc>
          <w:tcPr>
            <w:tcW w:w="746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图像清晰，播放流畅，声音清楚</w:t>
            </w:r>
          </w:p>
        </w:tc>
        <w:tc>
          <w:tcPr>
            <w:tcW w:w="982"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A121E9">
        <w:tc>
          <w:tcPr>
            <w:tcW w:w="746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音频与视频图像有良好的同步，音频部分应符合音频素材的质量要求</w:t>
            </w:r>
          </w:p>
        </w:tc>
        <w:tc>
          <w:tcPr>
            <w:tcW w:w="982"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A121E9">
        <w:tc>
          <w:tcPr>
            <w:tcW w:w="7461"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优先选用MP4格式</w:t>
            </w:r>
          </w:p>
        </w:tc>
        <w:tc>
          <w:tcPr>
            <w:tcW w:w="982" w:type="dxa"/>
            <w:tcBorders>
              <w:top w:val="outset" w:sz="6" w:space="0" w:color="auto"/>
              <w:left w:val="outset" w:sz="6" w:space="0" w:color="auto"/>
              <w:bottom w:val="outset" w:sz="6" w:space="0" w:color="auto"/>
              <w:right w:val="outset" w:sz="6" w:space="0" w:color="auto"/>
            </w:tcBorders>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可选项</w:t>
            </w:r>
          </w:p>
        </w:tc>
      </w:tr>
    </w:tbl>
    <w:p w:rsidR="00382E89" w:rsidRPr="00382E89" w:rsidRDefault="00382E89" w:rsidP="00522683">
      <w:pPr>
        <w:widowControl/>
        <w:ind w:leftChars="135" w:left="283" w:firstLineChars="100" w:firstLine="211"/>
        <w:jc w:val="left"/>
        <w:rPr>
          <w:rFonts w:asciiTheme="minorEastAsia" w:hAnsiTheme="minorEastAsia" w:cs="Times New Roman"/>
          <w:b/>
          <w:bCs/>
          <w:iCs/>
          <w:kern w:val="0"/>
          <w:szCs w:val="21"/>
        </w:rPr>
      </w:pPr>
      <w:r w:rsidRPr="00382E89">
        <w:rPr>
          <w:rFonts w:asciiTheme="minorEastAsia" w:hAnsiTheme="minorEastAsia" w:cs="Times New Roman" w:hint="eastAsia"/>
          <w:b/>
          <w:bCs/>
          <w:iCs/>
          <w:kern w:val="0"/>
          <w:szCs w:val="21"/>
        </w:rPr>
        <w:t>动画素材</w:t>
      </w:r>
    </w:p>
    <w:tbl>
      <w:tblPr>
        <w:tblW w:w="84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55"/>
        <w:gridCol w:w="957"/>
      </w:tblGrid>
      <w:tr w:rsidR="00382E89" w:rsidRPr="00382E89" w:rsidTr="00382E89">
        <w:trPr>
          <w:trHeight w:val="374"/>
        </w:trPr>
        <w:tc>
          <w:tcPr>
            <w:tcW w:w="7455" w:type="dxa"/>
            <w:tcBorders>
              <w:top w:val="outset" w:sz="6" w:space="0" w:color="auto"/>
              <w:left w:val="outset" w:sz="6" w:space="0" w:color="auto"/>
              <w:bottom w:val="outset" w:sz="6" w:space="0" w:color="auto"/>
              <w:right w:val="outset" w:sz="6" w:space="0" w:color="auto"/>
            </w:tcBorders>
            <w:vAlign w:val="center"/>
          </w:tcPr>
          <w:p w:rsidR="00382E89" w:rsidRPr="00382E89" w:rsidRDefault="00382E89" w:rsidP="00522683">
            <w:pPr>
              <w:widowControl/>
              <w:jc w:val="center"/>
              <w:rPr>
                <w:rFonts w:asciiTheme="minorEastAsia" w:hAnsiTheme="minorEastAsia" w:cs="宋体"/>
                <w:b/>
                <w:color w:val="000000"/>
                <w:kern w:val="0"/>
                <w:szCs w:val="21"/>
              </w:rPr>
            </w:pPr>
            <w:r w:rsidRPr="00382E89">
              <w:rPr>
                <w:rFonts w:asciiTheme="minorEastAsia" w:hAnsiTheme="minorEastAsia" w:cs="宋体" w:hint="eastAsia"/>
                <w:b/>
                <w:color w:val="000000"/>
                <w:kern w:val="0"/>
                <w:szCs w:val="21"/>
              </w:rPr>
              <w:t>要求</w:t>
            </w:r>
          </w:p>
        </w:tc>
        <w:tc>
          <w:tcPr>
            <w:tcW w:w="957" w:type="dxa"/>
            <w:tcBorders>
              <w:top w:val="outset" w:sz="6" w:space="0" w:color="auto"/>
              <w:left w:val="outset" w:sz="6" w:space="0" w:color="auto"/>
              <w:bottom w:val="outset" w:sz="6" w:space="0" w:color="auto"/>
              <w:right w:val="outset" w:sz="6" w:space="0" w:color="auto"/>
            </w:tcBorders>
            <w:vAlign w:val="center"/>
          </w:tcPr>
          <w:p w:rsidR="00382E89" w:rsidRPr="00382E89" w:rsidRDefault="00382E89" w:rsidP="00522683">
            <w:pPr>
              <w:widowControl/>
              <w:jc w:val="center"/>
              <w:rPr>
                <w:rFonts w:asciiTheme="minorEastAsia" w:hAnsiTheme="minorEastAsia" w:cs="宋体"/>
                <w:b/>
                <w:color w:val="000000"/>
                <w:kern w:val="0"/>
                <w:szCs w:val="21"/>
              </w:rPr>
            </w:pPr>
            <w:r w:rsidRPr="00382E89">
              <w:rPr>
                <w:rFonts w:asciiTheme="minorEastAsia" w:hAnsiTheme="minorEastAsia" w:cs="宋体" w:hint="eastAsia"/>
                <w:b/>
                <w:color w:val="000000"/>
                <w:kern w:val="0"/>
                <w:szCs w:val="21"/>
              </w:rPr>
              <w:t>属性</w:t>
            </w:r>
          </w:p>
        </w:tc>
      </w:tr>
      <w:tr w:rsidR="00382E89" w:rsidRPr="00382E89" w:rsidTr="00382E89">
        <w:trPr>
          <w:trHeight w:val="374"/>
        </w:trPr>
        <w:tc>
          <w:tcPr>
            <w:tcW w:w="7455" w:type="dxa"/>
            <w:tcBorders>
              <w:top w:val="outset" w:sz="6" w:space="0" w:color="auto"/>
              <w:left w:val="outset" w:sz="6" w:space="0" w:color="auto"/>
              <w:bottom w:val="outset" w:sz="6" w:space="0" w:color="auto"/>
              <w:right w:val="outset" w:sz="6" w:space="0" w:color="auto"/>
            </w:tcBorders>
            <w:vAlign w:val="center"/>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lastRenderedPageBreak/>
              <w:t>动画色彩造型和谐，帧和帧之间的关联性强</w:t>
            </w:r>
          </w:p>
        </w:tc>
        <w:tc>
          <w:tcPr>
            <w:tcW w:w="957" w:type="dxa"/>
            <w:tcBorders>
              <w:top w:val="outset" w:sz="6" w:space="0" w:color="auto"/>
              <w:left w:val="outset" w:sz="6" w:space="0" w:color="auto"/>
              <w:bottom w:val="outset" w:sz="6" w:space="0" w:color="auto"/>
              <w:right w:val="outset" w:sz="6" w:space="0" w:color="auto"/>
            </w:tcBorders>
            <w:vAlign w:val="center"/>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382E89">
        <w:trPr>
          <w:trHeight w:val="374"/>
        </w:trPr>
        <w:tc>
          <w:tcPr>
            <w:tcW w:w="7455" w:type="dxa"/>
            <w:tcBorders>
              <w:top w:val="outset" w:sz="6" w:space="0" w:color="auto"/>
              <w:left w:val="outset" w:sz="6" w:space="0" w:color="auto"/>
              <w:bottom w:val="outset" w:sz="6" w:space="0" w:color="auto"/>
              <w:right w:val="outset" w:sz="6" w:space="0" w:color="auto"/>
            </w:tcBorders>
            <w:vAlign w:val="center"/>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动画演播过程要求流畅，静止画面时间不超过5秒钟</w:t>
            </w:r>
          </w:p>
        </w:tc>
        <w:tc>
          <w:tcPr>
            <w:tcW w:w="957" w:type="dxa"/>
            <w:tcBorders>
              <w:top w:val="outset" w:sz="6" w:space="0" w:color="auto"/>
              <w:left w:val="outset" w:sz="6" w:space="0" w:color="auto"/>
              <w:bottom w:val="outset" w:sz="6" w:space="0" w:color="auto"/>
              <w:right w:val="outset" w:sz="6" w:space="0" w:color="auto"/>
            </w:tcBorders>
            <w:vAlign w:val="center"/>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r w:rsidR="00382E89" w:rsidRPr="00382E89" w:rsidTr="00382E89">
        <w:trPr>
          <w:trHeight w:val="374"/>
        </w:trPr>
        <w:tc>
          <w:tcPr>
            <w:tcW w:w="7455" w:type="dxa"/>
            <w:tcBorders>
              <w:top w:val="outset" w:sz="6" w:space="0" w:color="auto"/>
              <w:left w:val="outset" w:sz="6" w:space="0" w:color="auto"/>
              <w:bottom w:val="outset" w:sz="6" w:space="0" w:color="auto"/>
              <w:right w:val="outset" w:sz="6" w:space="0" w:color="auto"/>
            </w:tcBorders>
            <w:vAlign w:val="center"/>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采用GIF、SWF（不低于Flash6.0）或SVG存储格式</w:t>
            </w:r>
          </w:p>
        </w:tc>
        <w:tc>
          <w:tcPr>
            <w:tcW w:w="957" w:type="dxa"/>
            <w:tcBorders>
              <w:top w:val="outset" w:sz="6" w:space="0" w:color="auto"/>
              <w:left w:val="outset" w:sz="6" w:space="0" w:color="auto"/>
              <w:bottom w:val="outset" w:sz="6" w:space="0" w:color="auto"/>
              <w:right w:val="outset" w:sz="6" w:space="0" w:color="auto"/>
            </w:tcBorders>
            <w:vAlign w:val="center"/>
          </w:tcPr>
          <w:p w:rsidR="00382E89" w:rsidRPr="00382E89" w:rsidRDefault="00382E89" w:rsidP="00522683">
            <w:pPr>
              <w:widowControl/>
              <w:jc w:val="left"/>
              <w:rPr>
                <w:rFonts w:asciiTheme="minorEastAsia" w:hAnsiTheme="minorEastAsia" w:cs="宋体"/>
                <w:color w:val="000000"/>
                <w:kern w:val="0"/>
                <w:szCs w:val="21"/>
              </w:rPr>
            </w:pPr>
            <w:r w:rsidRPr="00382E89">
              <w:rPr>
                <w:rFonts w:asciiTheme="minorEastAsia" w:hAnsiTheme="minorEastAsia" w:cs="宋体" w:hint="eastAsia"/>
                <w:color w:val="000000"/>
                <w:kern w:val="0"/>
                <w:szCs w:val="21"/>
              </w:rPr>
              <w:t>必选项</w:t>
            </w:r>
          </w:p>
        </w:tc>
      </w:tr>
    </w:tbl>
    <w:p w:rsidR="00382E89" w:rsidRPr="00382E89" w:rsidRDefault="001E23D5" w:rsidP="001E23D5">
      <w:pPr>
        <w:adjustRightInd w:val="0"/>
        <w:snapToGrid w:val="0"/>
        <w:rPr>
          <w:rFonts w:asciiTheme="minorEastAsia" w:hAnsiTheme="minorEastAsia" w:cs="宋体"/>
          <w:b/>
          <w:kern w:val="0"/>
          <w:szCs w:val="21"/>
        </w:rPr>
      </w:pPr>
      <w:r>
        <w:rPr>
          <w:rFonts w:asciiTheme="minorEastAsia" w:hAnsiTheme="minorEastAsia" w:cs="宋体" w:hint="eastAsia"/>
          <w:b/>
          <w:kern w:val="0"/>
          <w:szCs w:val="21"/>
        </w:rPr>
        <w:t>（四</w:t>
      </w:r>
      <w:r>
        <w:rPr>
          <w:rFonts w:asciiTheme="minorEastAsia" w:hAnsiTheme="minorEastAsia" w:cs="宋体"/>
          <w:b/>
          <w:kern w:val="0"/>
          <w:szCs w:val="21"/>
        </w:rPr>
        <w:t>）</w:t>
      </w:r>
      <w:r w:rsidR="00382E89" w:rsidRPr="00382E89">
        <w:rPr>
          <w:rFonts w:asciiTheme="minorEastAsia" w:hAnsiTheme="minorEastAsia" w:cs="宋体" w:hint="eastAsia"/>
          <w:b/>
          <w:kern w:val="0"/>
          <w:szCs w:val="21"/>
        </w:rPr>
        <w:t>本项进度与输出成果要求如下：</w:t>
      </w:r>
    </w:p>
    <w:p w:rsidR="00114FB6" w:rsidRPr="00382E89" w:rsidRDefault="00114FB6" w:rsidP="00114FB6">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该课程资源库70%的建设内容，并提交学校使用；</w:t>
      </w:r>
    </w:p>
    <w:p w:rsidR="00114FB6" w:rsidRPr="00382E89" w:rsidRDefault="00114FB6" w:rsidP="00114FB6">
      <w:pPr>
        <w:adjustRightInd w:val="0"/>
        <w:snapToGrid w:val="0"/>
        <w:ind w:firstLineChars="200" w:firstLine="420"/>
        <w:rPr>
          <w:rFonts w:asciiTheme="minorEastAsia" w:hAnsiTheme="minorEastAsia" w:cs="宋体"/>
          <w:kern w:val="0"/>
          <w:szCs w:val="21"/>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9</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全部建设内容，并提交学校使用。</w:t>
      </w:r>
    </w:p>
    <w:p w:rsidR="00382E89" w:rsidRPr="00382E89" w:rsidRDefault="00382E89" w:rsidP="00522683">
      <w:pPr>
        <w:rPr>
          <w:rFonts w:asciiTheme="minorEastAsia" w:hAnsiTheme="minorEastAsia" w:cs="Times New Roman"/>
          <w:b/>
          <w:szCs w:val="21"/>
        </w:rPr>
      </w:pPr>
      <w:r w:rsidRPr="00382E89">
        <w:rPr>
          <w:rFonts w:asciiTheme="minorEastAsia" w:hAnsiTheme="minorEastAsia" w:cs="Times New Roman" w:hint="eastAsia"/>
          <w:b/>
          <w:szCs w:val="21"/>
        </w:rPr>
        <w:t>（</w:t>
      </w:r>
      <w:r w:rsidR="001E23D5">
        <w:rPr>
          <w:rFonts w:asciiTheme="minorEastAsia" w:hAnsiTheme="minorEastAsia" w:cs="Times New Roman" w:hint="eastAsia"/>
          <w:b/>
          <w:szCs w:val="21"/>
        </w:rPr>
        <w:t>五</w:t>
      </w:r>
      <w:r w:rsidRPr="00382E89">
        <w:rPr>
          <w:rFonts w:asciiTheme="minorEastAsia" w:hAnsiTheme="minorEastAsia" w:cs="Times New Roman" w:hint="eastAsia"/>
          <w:b/>
          <w:szCs w:val="21"/>
        </w:rPr>
        <w:t>）项目建设的具体明细</w:t>
      </w:r>
    </w:p>
    <w:tbl>
      <w:tblPr>
        <w:tblW w:w="8362" w:type="dxa"/>
        <w:jc w:val="center"/>
        <w:tblInd w:w="103" w:type="dxa"/>
        <w:tblLook w:val="0000"/>
      </w:tblPr>
      <w:tblGrid>
        <w:gridCol w:w="1530"/>
        <w:gridCol w:w="5029"/>
        <w:gridCol w:w="914"/>
        <w:gridCol w:w="889"/>
      </w:tblGrid>
      <w:tr w:rsidR="00A121E9" w:rsidRPr="00382E89" w:rsidTr="00091E23">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b/>
                <w:bCs/>
                <w:kern w:val="0"/>
                <w:szCs w:val="21"/>
              </w:rPr>
            </w:pPr>
            <w:r w:rsidRPr="00382E89">
              <w:rPr>
                <w:rFonts w:asciiTheme="minorEastAsia" w:hAnsiTheme="minorEastAsia" w:cs="宋体" w:hint="eastAsia"/>
                <w:b/>
                <w:bCs/>
                <w:kern w:val="0"/>
                <w:szCs w:val="21"/>
              </w:rPr>
              <w:t>项目</w:t>
            </w:r>
          </w:p>
        </w:tc>
        <w:tc>
          <w:tcPr>
            <w:tcW w:w="5029"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b/>
                <w:bCs/>
                <w:kern w:val="0"/>
                <w:szCs w:val="21"/>
              </w:rPr>
            </w:pPr>
            <w:r w:rsidRPr="00382E89">
              <w:rPr>
                <w:rFonts w:asciiTheme="minorEastAsia" w:hAnsiTheme="minorEastAsia" w:cs="宋体" w:hint="eastAsia"/>
                <w:b/>
                <w:bCs/>
                <w:kern w:val="0"/>
                <w:szCs w:val="21"/>
              </w:rPr>
              <w:t>项目内容</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b/>
                <w:bCs/>
                <w:kern w:val="0"/>
                <w:szCs w:val="21"/>
              </w:rPr>
            </w:pPr>
            <w:r w:rsidRPr="00382E89">
              <w:rPr>
                <w:rFonts w:asciiTheme="minorEastAsia" w:hAnsiTheme="minorEastAsia" w:cs="宋体" w:hint="eastAsia"/>
                <w:b/>
                <w:bCs/>
                <w:kern w:val="0"/>
                <w:szCs w:val="21"/>
              </w:rPr>
              <w:t>数量</w:t>
            </w:r>
          </w:p>
        </w:tc>
        <w:tc>
          <w:tcPr>
            <w:tcW w:w="889"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b/>
                <w:bCs/>
                <w:kern w:val="0"/>
                <w:szCs w:val="21"/>
              </w:rPr>
            </w:pPr>
            <w:r w:rsidRPr="00382E89">
              <w:rPr>
                <w:rFonts w:asciiTheme="minorEastAsia" w:hAnsiTheme="minorEastAsia" w:cs="宋体" w:hint="eastAsia"/>
                <w:b/>
                <w:bCs/>
                <w:kern w:val="0"/>
                <w:szCs w:val="21"/>
              </w:rPr>
              <w:t>单位</w:t>
            </w:r>
          </w:p>
        </w:tc>
      </w:tr>
      <w:tr w:rsidR="00A121E9" w:rsidRPr="00382E89" w:rsidTr="00091E23">
        <w:trPr>
          <w:trHeight w:val="256"/>
          <w:jc w:val="center"/>
        </w:trPr>
        <w:tc>
          <w:tcPr>
            <w:tcW w:w="1530" w:type="dxa"/>
            <w:vMerge w:val="restart"/>
            <w:tcBorders>
              <w:top w:val="nil"/>
              <w:left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教学资源库</w:t>
            </w:r>
          </w:p>
        </w:tc>
        <w:tc>
          <w:tcPr>
            <w:tcW w:w="5029" w:type="dxa"/>
            <w:tcBorders>
              <w:top w:val="single" w:sz="4" w:space="0" w:color="auto"/>
              <w:left w:val="nil"/>
              <w:bottom w:val="single" w:sz="4" w:space="0" w:color="auto"/>
              <w:right w:val="single" w:sz="4" w:space="0" w:color="auto"/>
            </w:tcBorders>
            <w:shd w:val="clear" w:color="auto" w:fill="auto"/>
            <w:vAlign w:val="center"/>
          </w:tcPr>
          <w:p w:rsidR="00A121E9" w:rsidRPr="00382E89" w:rsidRDefault="00A121E9" w:rsidP="00522683">
            <w:pPr>
              <w:widowControl/>
              <w:jc w:val="left"/>
              <w:rPr>
                <w:rFonts w:asciiTheme="minorEastAsia" w:hAnsiTheme="minorEastAsia" w:cs="宋体"/>
                <w:szCs w:val="21"/>
              </w:rPr>
            </w:pPr>
            <w:r w:rsidRPr="00382E89">
              <w:rPr>
                <w:rFonts w:asciiTheme="minorEastAsia" w:hAnsiTheme="minorEastAsia" w:cs="Times New Roman" w:hint="eastAsia"/>
                <w:szCs w:val="21"/>
              </w:rPr>
              <w:t>动画库</w:t>
            </w:r>
          </w:p>
        </w:tc>
        <w:tc>
          <w:tcPr>
            <w:tcW w:w="914"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Times New Roman" w:hint="eastAsia"/>
                <w:szCs w:val="21"/>
              </w:rPr>
              <w:t>10</w:t>
            </w:r>
          </w:p>
        </w:tc>
        <w:tc>
          <w:tcPr>
            <w:tcW w:w="889"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个</w:t>
            </w:r>
          </w:p>
        </w:tc>
      </w:tr>
      <w:tr w:rsidR="00A121E9" w:rsidRPr="00382E89" w:rsidTr="00091E23">
        <w:trPr>
          <w:trHeight w:val="239"/>
          <w:jc w:val="center"/>
        </w:trPr>
        <w:tc>
          <w:tcPr>
            <w:tcW w:w="1530" w:type="dxa"/>
            <w:vMerge/>
            <w:tcBorders>
              <w:left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p>
        </w:tc>
        <w:tc>
          <w:tcPr>
            <w:tcW w:w="5029" w:type="dxa"/>
            <w:tcBorders>
              <w:top w:val="single" w:sz="4" w:space="0" w:color="auto"/>
              <w:left w:val="nil"/>
              <w:bottom w:val="single" w:sz="4" w:space="0" w:color="auto"/>
              <w:right w:val="single" w:sz="4" w:space="0" w:color="auto"/>
            </w:tcBorders>
            <w:shd w:val="clear" w:color="auto" w:fill="auto"/>
            <w:vAlign w:val="center"/>
          </w:tcPr>
          <w:p w:rsidR="00A121E9" w:rsidRPr="00382E89" w:rsidRDefault="00A121E9" w:rsidP="00522683">
            <w:pPr>
              <w:widowControl/>
              <w:jc w:val="left"/>
              <w:rPr>
                <w:rFonts w:asciiTheme="minorEastAsia" w:hAnsiTheme="minorEastAsia" w:cs="宋体"/>
                <w:szCs w:val="21"/>
              </w:rPr>
            </w:pPr>
            <w:r w:rsidRPr="00382E89">
              <w:rPr>
                <w:rFonts w:asciiTheme="minorEastAsia" w:hAnsiTheme="minorEastAsia" w:cs="Times New Roman" w:hint="eastAsia"/>
                <w:szCs w:val="21"/>
              </w:rPr>
              <w:t>音频视频库</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30</w:t>
            </w:r>
          </w:p>
        </w:tc>
        <w:tc>
          <w:tcPr>
            <w:tcW w:w="889"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个</w:t>
            </w:r>
          </w:p>
        </w:tc>
      </w:tr>
      <w:tr w:rsidR="00A121E9" w:rsidRPr="00382E89" w:rsidTr="00091E23">
        <w:trPr>
          <w:trHeight w:val="239"/>
          <w:jc w:val="center"/>
        </w:trPr>
        <w:tc>
          <w:tcPr>
            <w:tcW w:w="1530" w:type="dxa"/>
            <w:vMerge/>
            <w:tcBorders>
              <w:left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p>
        </w:tc>
        <w:tc>
          <w:tcPr>
            <w:tcW w:w="5029" w:type="dxa"/>
            <w:tcBorders>
              <w:top w:val="single" w:sz="4" w:space="0" w:color="auto"/>
              <w:left w:val="nil"/>
              <w:bottom w:val="single" w:sz="4" w:space="0" w:color="auto"/>
              <w:right w:val="single" w:sz="4" w:space="0" w:color="auto"/>
            </w:tcBorders>
            <w:shd w:val="clear" w:color="auto" w:fill="auto"/>
            <w:vAlign w:val="center"/>
          </w:tcPr>
          <w:p w:rsidR="00A121E9" w:rsidRPr="00382E89" w:rsidRDefault="00A121E9" w:rsidP="00522683">
            <w:pPr>
              <w:widowControl/>
              <w:jc w:val="left"/>
              <w:rPr>
                <w:rFonts w:asciiTheme="minorEastAsia" w:hAnsiTheme="minorEastAsia" w:cs="Times New Roman"/>
                <w:szCs w:val="21"/>
              </w:rPr>
            </w:pPr>
            <w:r w:rsidRPr="00382E89">
              <w:rPr>
                <w:rFonts w:asciiTheme="minorEastAsia" w:hAnsiTheme="minorEastAsia" w:cs="Times New Roman" w:hint="eastAsia"/>
                <w:szCs w:val="21"/>
              </w:rPr>
              <w:t>模具全套加工过程视频</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1</w:t>
            </w:r>
          </w:p>
        </w:tc>
        <w:tc>
          <w:tcPr>
            <w:tcW w:w="889" w:type="dxa"/>
            <w:tcBorders>
              <w:top w:val="single" w:sz="4" w:space="0" w:color="auto"/>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个</w:t>
            </w:r>
          </w:p>
        </w:tc>
      </w:tr>
      <w:tr w:rsidR="00A121E9" w:rsidRPr="00382E89" w:rsidTr="00091E23">
        <w:trPr>
          <w:trHeight w:val="315"/>
          <w:jc w:val="center"/>
        </w:trPr>
        <w:tc>
          <w:tcPr>
            <w:tcW w:w="1530" w:type="dxa"/>
            <w:vMerge/>
            <w:tcBorders>
              <w:left w:val="single" w:sz="4" w:space="0" w:color="auto"/>
              <w:right w:val="single" w:sz="4" w:space="0" w:color="auto"/>
            </w:tcBorders>
            <w:shd w:val="clear" w:color="auto" w:fill="auto"/>
            <w:noWrap/>
            <w:vAlign w:val="center"/>
          </w:tcPr>
          <w:p w:rsidR="00A121E9" w:rsidRPr="00382E89" w:rsidRDefault="00A121E9" w:rsidP="00522683">
            <w:pPr>
              <w:rPr>
                <w:rFonts w:asciiTheme="minorEastAsia" w:hAnsiTheme="minorEastAsia" w:cs="宋体"/>
                <w:szCs w:val="21"/>
              </w:rPr>
            </w:pPr>
          </w:p>
        </w:tc>
        <w:tc>
          <w:tcPr>
            <w:tcW w:w="5029" w:type="dxa"/>
            <w:tcBorders>
              <w:top w:val="nil"/>
              <w:left w:val="nil"/>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szCs w:val="21"/>
              </w:rPr>
            </w:pPr>
            <w:r w:rsidRPr="00382E89">
              <w:rPr>
                <w:rFonts w:asciiTheme="minorEastAsia" w:hAnsiTheme="minorEastAsia" w:cs="Times New Roman" w:hint="eastAsia"/>
                <w:szCs w:val="21"/>
              </w:rPr>
              <w:t>试题习题库</w:t>
            </w:r>
          </w:p>
        </w:tc>
        <w:tc>
          <w:tcPr>
            <w:tcW w:w="914"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jc w:val="center"/>
              <w:rPr>
                <w:rFonts w:asciiTheme="minorEastAsia" w:hAnsiTheme="minorEastAsia" w:cs="宋体"/>
                <w:szCs w:val="21"/>
              </w:rPr>
            </w:pPr>
            <w:r w:rsidRPr="00382E89">
              <w:rPr>
                <w:rFonts w:asciiTheme="minorEastAsia" w:hAnsiTheme="minorEastAsia" w:cs="宋体" w:hint="eastAsia"/>
                <w:szCs w:val="21"/>
              </w:rPr>
              <w:t>5</w:t>
            </w:r>
          </w:p>
        </w:tc>
        <w:tc>
          <w:tcPr>
            <w:tcW w:w="889"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套</w:t>
            </w:r>
          </w:p>
        </w:tc>
      </w:tr>
      <w:tr w:rsidR="00A121E9" w:rsidRPr="00382E89" w:rsidTr="00091E23">
        <w:trPr>
          <w:trHeight w:val="215"/>
          <w:jc w:val="center"/>
        </w:trPr>
        <w:tc>
          <w:tcPr>
            <w:tcW w:w="1530" w:type="dxa"/>
            <w:vMerge/>
            <w:tcBorders>
              <w:left w:val="single" w:sz="4" w:space="0" w:color="auto"/>
              <w:right w:val="single" w:sz="4" w:space="0" w:color="auto"/>
            </w:tcBorders>
            <w:shd w:val="clear" w:color="auto" w:fill="auto"/>
            <w:noWrap/>
            <w:vAlign w:val="center"/>
          </w:tcPr>
          <w:p w:rsidR="00A121E9" w:rsidRPr="00382E89" w:rsidRDefault="00A121E9" w:rsidP="00522683">
            <w:pPr>
              <w:rPr>
                <w:rFonts w:asciiTheme="minorEastAsia" w:hAnsiTheme="minorEastAsia" w:cs="宋体"/>
                <w:szCs w:val="21"/>
              </w:rPr>
            </w:pPr>
          </w:p>
        </w:tc>
        <w:tc>
          <w:tcPr>
            <w:tcW w:w="5029" w:type="dxa"/>
            <w:tcBorders>
              <w:top w:val="nil"/>
              <w:left w:val="nil"/>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szCs w:val="21"/>
              </w:rPr>
            </w:pPr>
            <w:r w:rsidRPr="00382E89">
              <w:rPr>
                <w:rFonts w:asciiTheme="minorEastAsia" w:hAnsiTheme="minorEastAsia" w:cs="宋体" w:hint="eastAsia"/>
                <w:kern w:val="0"/>
                <w:szCs w:val="21"/>
              </w:rPr>
              <w:t>教学课件库</w:t>
            </w:r>
          </w:p>
        </w:tc>
        <w:tc>
          <w:tcPr>
            <w:tcW w:w="914"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jc w:val="center"/>
              <w:rPr>
                <w:rFonts w:asciiTheme="minorEastAsia" w:hAnsiTheme="minorEastAsia" w:cs="宋体"/>
                <w:szCs w:val="21"/>
              </w:rPr>
            </w:pPr>
            <w:r w:rsidRPr="00382E89">
              <w:rPr>
                <w:rFonts w:asciiTheme="minorEastAsia" w:hAnsiTheme="minorEastAsia" w:cs="宋体" w:hint="eastAsia"/>
                <w:szCs w:val="21"/>
              </w:rPr>
              <w:t>15</w:t>
            </w:r>
          </w:p>
        </w:tc>
        <w:tc>
          <w:tcPr>
            <w:tcW w:w="889"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个</w:t>
            </w:r>
          </w:p>
        </w:tc>
      </w:tr>
      <w:tr w:rsidR="00A121E9" w:rsidRPr="00382E89" w:rsidTr="00091E23">
        <w:trPr>
          <w:trHeight w:val="215"/>
          <w:jc w:val="center"/>
        </w:trPr>
        <w:tc>
          <w:tcPr>
            <w:tcW w:w="1530" w:type="dxa"/>
            <w:vMerge/>
            <w:tcBorders>
              <w:left w:val="single" w:sz="4" w:space="0" w:color="auto"/>
              <w:right w:val="single" w:sz="4" w:space="0" w:color="auto"/>
            </w:tcBorders>
            <w:shd w:val="clear" w:color="auto" w:fill="auto"/>
            <w:noWrap/>
            <w:vAlign w:val="center"/>
          </w:tcPr>
          <w:p w:rsidR="00A121E9" w:rsidRPr="00382E89" w:rsidRDefault="00A121E9" w:rsidP="00522683">
            <w:pPr>
              <w:rPr>
                <w:rFonts w:asciiTheme="minorEastAsia" w:hAnsiTheme="minorEastAsia" w:cs="宋体"/>
                <w:szCs w:val="21"/>
              </w:rPr>
            </w:pPr>
          </w:p>
        </w:tc>
        <w:tc>
          <w:tcPr>
            <w:tcW w:w="5029" w:type="dxa"/>
            <w:tcBorders>
              <w:top w:val="nil"/>
              <w:left w:val="nil"/>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kern w:val="0"/>
                <w:szCs w:val="21"/>
              </w:rPr>
            </w:pPr>
            <w:r w:rsidRPr="00382E89">
              <w:rPr>
                <w:rFonts w:asciiTheme="minorEastAsia" w:hAnsiTheme="minorEastAsia" w:cs="宋体" w:hint="eastAsia"/>
                <w:kern w:val="0"/>
                <w:szCs w:val="21"/>
              </w:rPr>
              <w:t>图片库</w:t>
            </w:r>
          </w:p>
        </w:tc>
        <w:tc>
          <w:tcPr>
            <w:tcW w:w="914"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jc w:val="center"/>
              <w:rPr>
                <w:rFonts w:asciiTheme="minorEastAsia" w:hAnsiTheme="minorEastAsia" w:cs="宋体"/>
                <w:szCs w:val="21"/>
              </w:rPr>
            </w:pPr>
            <w:r w:rsidRPr="00382E89">
              <w:rPr>
                <w:rFonts w:asciiTheme="minorEastAsia" w:hAnsiTheme="minorEastAsia" w:cs="宋体" w:hint="eastAsia"/>
                <w:szCs w:val="21"/>
              </w:rPr>
              <w:t>100</w:t>
            </w:r>
          </w:p>
        </w:tc>
        <w:tc>
          <w:tcPr>
            <w:tcW w:w="889" w:type="dxa"/>
            <w:tcBorders>
              <w:top w:val="nil"/>
              <w:left w:val="nil"/>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张</w:t>
            </w:r>
          </w:p>
        </w:tc>
      </w:tr>
      <w:tr w:rsidR="00A121E9" w:rsidRPr="00382E89" w:rsidTr="00091E23">
        <w:trPr>
          <w:trHeight w:val="348"/>
          <w:jc w:val="center"/>
        </w:trPr>
        <w:tc>
          <w:tcPr>
            <w:tcW w:w="1530" w:type="dxa"/>
            <w:vMerge/>
            <w:tcBorders>
              <w:left w:val="single" w:sz="4" w:space="0" w:color="auto"/>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szCs w:val="21"/>
              </w:rPr>
            </w:pPr>
          </w:p>
        </w:tc>
        <w:tc>
          <w:tcPr>
            <w:tcW w:w="5029" w:type="dxa"/>
            <w:tcBorders>
              <w:top w:val="nil"/>
              <w:left w:val="single" w:sz="4" w:space="0" w:color="auto"/>
              <w:bottom w:val="single" w:sz="4" w:space="0" w:color="auto"/>
              <w:right w:val="single" w:sz="4" w:space="0" w:color="auto"/>
            </w:tcBorders>
            <w:shd w:val="clear" w:color="auto" w:fill="auto"/>
            <w:vAlign w:val="center"/>
          </w:tcPr>
          <w:p w:rsidR="00A121E9" w:rsidRPr="00382E89" w:rsidRDefault="00A121E9" w:rsidP="00522683">
            <w:pPr>
              <w:rPr>
                <w:rFonts w:asciiTheme="minorEastAsia" w:hAnsiTheme="minorEastAsia" w:cs="宋体"/>
                <w:szCs w:val="21"/>
              </w:rPr>
            </w:pPr>
            <w:r w:rsidRPr="00382E89">
              <w:rPr>
                <w:rFonts w:asciiTheme="minorEastAsia" w:hAnsiTheme="minorEastAsia" w:cs="Times New Roman" w:hint="eastAsia"/>
                <w:szCs w:val="21"/>
              </w:rPr>
              <w:t>案例库</w:t>
            </w:r>
          </w:p>
        </w:tc>
        <w:tc>
          <w:tcPr>
            <w:tcW w:w="914" w:type="dxa"/>
            <w:tcBorders>
              <w:top w:val="nil"/>
              <w:left w:val="single" w:sz="4" w:space="0" w:color="auto"/>
              <w:bottom w:val="single" w:sz="4" w:space="0" w:color="auto"/>
              <w:right w:val="single" w:sz="4" w:space="0" w:color="auto"/>
            </w:tcBorders>
            <w:shd w:val="clear" w:color="auto" w:fill="auto"/>
            <w:noWrap/>
            <w:vAlign w:val="center"/>
          </w:tcPr>
          <w:p w:rsidR="00A121E9" w:rsidRPr="00382E89" w:rsidRDefault="00A121E9" w:rsidP="00522683">
            <w:pPr>
              <w:jc w:val="center"/>
              <w:rPr>
                <w:rFonts w:asciiTheme="minorEastAsia" w:hAnsiTheme="minorEastAsia" w:cs="宋体"/>
                <w:szCs w:val="21"/>
              </w:rPr>
            </w:pPr>
            <w:r w:rsidRPr="00382E89">
              <w:rPr>
                <w:rFonts w:asciiTheme="minorEastAsia" w:hAnsiTheme="minorEastAsia" w:cs="宋体" w:hint="eastAsia"/>
                <w:szCs w:val="21"/>
              </w:rPr>
              <w:t>20</w:t>
            </w:r>
          </w:p>
        </w:tc>
        <w:tc>
          <w:tcPr>
            <w:tcW w:w="889" w:type="dxa"/>
            <w:tcBorders>
              <w:top w:val="nil"/>
              <w:left w:val="single" w:sz="4" w:space="0" w:color="auto"/>
              <w:bottom w:val="single" w:sz="4" w:space="0" w:color="auto"/>
              <w:right w:val="single" w:sz="4" w:space="0" w:color="auto"/>
            </w:tcBorders>
            <w:shd w:val="clear" w:color="auto" w:fill="auto"/>
            <w:noWrap/>
            <w:vAlign w:val="center"/>
          </w:tcPr>
          <w:p w:rsidR="00A121E9" w:rsidRPr="00382E89" w:rsidRDefault="00A121E9" w:rsidP="00522683">
            <w:pPr>
              <w:widowControl/>
              <w:jc w:val="center"/>
              <w:rPr>
                <w:rFonts w:asciiTheme="minorEastAsia" w:hAnsiTheme="minorEastAsia" w:cs="宋体"/>
                <w:szCs w:val="21"/>
              </w:rPr>
            </w:pPr>
            <w:r w:rsidRPr="00382E89">
              <w:rPr>
                <w:rFonts w:asciiTheme="minorEastAsia" w:hAnsiTheme="minorEastAsia" w:cs="宋体" w:hint="eastAsia"/>
                <w:szCs w:val="21"/>
              </w:rPr>
              <w:t>套</w:t>
            </w:r>
          </w:p>
        </w:tc>
      </w:tr>
    </w:tbl>
    <w:p w:rsidR="00382E89" w:rsidRDefault="00382E89"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382E89" w:rsidRDefault="00382E89" w:rsidP="00522683">
      <w:pPr>
        <w:rPr>
          <w:rFonts w:asciiTheme="minorEastAsia" w:hAnsiTheme="minorEastAsia"/>
          <w:b/>
          <w:sz w:val="28"/>
          <w:szCs w:val="28"/>
        </w:rPr>
      </w:pPr>
    </w:p>
    <w:p w:rsidR="00522683" w:rsidRDefault="00522683">
      <w:pPr>
        <w:widowControl/>
        <w:jc w:val="left"/>
        <w:rPr>
          <w:rFonts w:asciiTheme="minorEastAsia" w:hAnsiTheme="minorEastAsia"/>
          <w:b/>
          <w:sz w:val="28"/>
          <w:szCs w:val="28"/>
        </w:rPr>
      </w:pPr>
      <w:r>
        <w:rPr>
          <w:rFonts w:asciiTheme="minorEastAsia" w:hAnsiTheme="minorEastAsia"/>
          <w:b/>
          <w:sz w:val="28"/>
          <w:szCs w:val="28"/>
        </w:rPr>
        <w:br w:type="page"/>
      </w:r>
    </w:p>
    <w:p w:rsidR="00382E89" w:rsidRDefault="00A121E9"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A121E9">
        <w:rPr>
          <w:rFonts w:asciiTheme="minorEastAsia" w:hAnsiTheme="minorEastAsia" w:hint="eastAsia"/>
          <w:b/>
          <w:sz w:val="28"/>
          <w:szCs w:val="28"/>
        </w:rPr>
        <w:t>项目8</w:t>
      </w:r>
      <w:r>
        <w:rPr>
          <w:rFonts w:asciiTheme="minorEastAsia" w:hAnsiTheme="minorEastAsia" w:hint="eastAsia"/>
          <w:b/>
          <w:sz w:val="28"/>
          <w:szCs w:val="28"/>
        </w:rPr>
        <w:t>】</w:t>
      </w:r>
      <w:r w:rsidRPr="00A121E9">
        <w:rPr>
          <w:rFonts w:asciiTheme="minorEastAsia" w:hAnsiTheme="minorEastAsia" w:hint="eastAsia"/>
          <w:b/>
          <w:sz w:val="28"/>
          <w:szCs w:val="28"/>
        </w:rPr>
        <w:t>《模具结构》课程教学资源库建设项目</w:t>
      </w:r>
    </w:p>
    <w:p w:rsidR="00A121E9" w:rsidRPr="00A121E9" w:rsidRDefault="00A121E9" w:rsidP="00522683">
      <w:pPr>
        <w:keepNext/>
        <w:keepLines/>
        <w:outlineLvl w:val="0"/>
        <w:rPr>
          <w:rFonts w:asciiTheme="minorEastAsia" w:hAnsiTheme="minorEastAsia" w:cs="宋体"/>
          <w:b/>
          <w:bCs/>
          <w:kern w:val="44"/>
          <w:szCs w:val="21"/>
        </w:rPr>
      </w:pPr>
      <w:r w:rsidRPr="00A121E9">
        <w:rPr>
          <w:rFonts w:asciiTheme="minorEastAsia" w:hAnsiTheme="minorEastAsia" w:cs="宋体" w:hint="eastAsia"/>
          <w:b/>
          <w:bCs/>
          <w:kern w:val="44"/>
          <w:szCs w:val="21"/>
        </w:rPr>
        <w:t>项目目标与要求：</w:t>
      </w:r>
    </w:p>
    <w:p w:rsidR="00A121E9" w:rsidRPr="00A121E9" w:rsidRDefault="00A121E9" w:rsidP="00522683">
      <w:pPr>
        <w:keepNext/>
        <w:outlineLvl w:val="1"/>
        <w:rPr>
          <w:rFonts w:asciiTheme="minorEastAsia" w:hAnsiTheme="minorEastAsia" w:cs="宋体"/>
          <w:b/>
          <w:bCs/>
          <w:iCs/>
          <w:kern w:val="0"/>
          <w:szCs w:val="21"/>
        </w:rPr>
      </w:pPr>
      <w:r w:rsidRPr="00A121E9">
        <w:rPr>
          <w:rFonts w:asciiTheme="minorEastAsia" w:hAnsiTheme="minorEastAsia" w:cs="宋体" w:hint="eastAsia"/>
          <w:b/>
          <w:bCs/>
          <w:iCs/>
          <w:kern w:val="0"/>
          <w:szCs w:val="21"/>
        </w:rPr>
        <w:t>（一）总目标</w:t>
      </w:r>
    </w:p>
    <w:p w:rsidR="00A121E9" w:rsidRPr="00A121E9" w:rsidRDefault="00A121E9" w:rsidP="00522683">
      <w:pPr>
        <w:ind w:firstLineChars="200" w:firstLine="420"/>
        <w:rPr>
          <w:rFonts w:asciiTheme="minorEastAsia" w:hAnsiTheme="minorEastAsia" w:cs="Times New Roman"/>
          <w:szCs w:val="21"/>
        </w:rPr>
      </w:pPr>
      <w:r w:rsidRPr="00A121E9">
        <w:rPr>
          <w:rFonts w:asciiTheme="minorEastAsia" w:hAnsiTheme="minorEastAsia" w:cs="Times New Roman" w:hint="eastAsia"/>
          <w:szCs w:val="21"/>
        </w:rPr>
        <w:t>课程教学资源库建设成以数字化教学资源库网站为平台建设的开放、共享、智能、动态的资源库。  </w:t>
      </w:r>
    </w:p>
    <w:p w:rsidR="00A121E9" w:rsidRPr="00A121E9" w:rsidRDefault="00A121E9" w:rsidP="00522683">
      <w:pPr>
        <w:rPr>
          <w:rFonts w:asciiTheme="minorEastAsia" w:hAnsiTheme="minorEastAsia" w:cs="宋体"/>
          <w:b/>
          <w:bCs/>
          <w:iCs/>
          <w:kern w:val="0"/>
          <w:szCs w:val="21"/>
        </w:rPr>
      </w:pPr>
      <w:r w:rsidRPr="00A121E9">
        <w:rPr>
          <w:rFonts w:asciiTheme="minorEastAsia" w:hAnsiTheme="minorEastAsia" w:cs="宋体" w:hint="eastAsia"/>
          <w:b/>
          <w:bCs/>
          <w:iCs/>
          <w:kern w:val="0"/>
          <w:szCs w:val="21"/>
        </w:rPr>
        <w:t>（二）设计思路</w:t>
      </w:r>
    </w:p>
    <w:p w:rsidR="00A121E9" w:rsidRPr="00522683" w:rsidRDefault="00A121E9" w:rsidP="00522683">
      <w:pPr>
        <w:keepNext/>
        <w:outlineLvl w:val="1"/>
        <w:rPr>
          <w:rFonts w:asciiTheme="minorEastAsia" w:hAnsiTheme="minorEastAsia" w:cs="Times New Roman"/>
          <w:szCs w:val="21"/>
        </w:rPr>
      </w:pPr>
      <w:r w:rsidRPr="00522683">
        <w:rPr>
          <w:rFonts w:asciiTheme="minorEastAsia" w:hAnsiTheme="minorEastAsia" w:cs="Times New Roman" w:hint="eastAsia"/>
          <w:szCs w:val="21"/>
        </w:rPr>
        <w:t>将职业能力和职业素质培养作为教学资源库建设的中心点。</w:t>
      </w:r>
    </w:p>
    <w:p w:rsidR="00A121E9" w:rsidRPr="00A121E9" w:rsidRDefault="00A121E9" w:rsidP="00522683">
      <w:pPr>
        <w:keepNext/>
        <w:outlineLvl w:val="1"/>
        <w:rPr>
          <w:rFonts w:asciiTheme="minorEastAsia" w:hAnsiTheme="minorEastAsia" w:cs="Times New Roman"/>
          <w:szCs w:val="21"/>
        </w:rPr>
      </w:pPr>
      <w:r w:rsidRPr="00A121E9">
        <w:rPr>
          <w:rFonts w:asciiTheme="minorEastAsia" w:hAnsiTheme="minorEastAsia" w:cs="Times New Roman" w:hint="eastAsia"/>
          <w:szCs w:val="21"/>
        </w:rPr>
        <w:t>按“以工作任务为中心的项目化教学”模式进行课程的开发和教学设计</w:t>
      </w:r>
    </w:p>
    <w:p w:rsidR="00A121E9" w:rsidRPr="00A121E9" w:rsidRDefault="00A121E9" w:rsidP="00522683">
      <w:pPr>
        <w:keepNext/>
        <w:outlineLvl w:val="1"/>
        <w:rPr>
          <w:rFonts w:asciiTheme="minorEastAsia" w:hAnsiTheme="minorEastAsia" w:cs="Times New Roman"/>
          <w:szCs w:val="21"/>
        </w:rPr>
      </w:pPr>
      <w:r w:rsidRPr="00A121E9">
        <w:rPr>
          <w:rFonts w:asciiTheme="minorEastAsia" w:hAnsiTheme="minorEastAsia" w:cs="Times New Roman" w:hint="eastAsia"/>
          <w:szCs w:val="21"/>
        </w:rPr>
        <w:t>以“包容性和实用性”为基本原则进行资源库建设</w:t>
      </w:r>
    </w:p>
    <w:p w:rsidR="00A121E9" w:rsidRPr="00A121E9" w:rsidRDefault="00A121E9" w:rsidP="00522683">
      <w:pPr>
        <w:keepNext/>
        <w:outlineLvl w:val="1"/>
        <w:rPr>
          <w:rFonts w:asciiTheme="minorEastAsia" w:hAnsiTheme="minorEastAsia" w:cs="Times New Roman"/>
          <w:b/>
          <w:bCs/>
          <w:iCs/>
          <w:kern w:val="0"/>
          <w:szCs w:val="21"/>
        </w:rPr>
      </w:pPr>
      <w:r w:rsidRPr="00A121E9">
        <w:rPr>
          <w:rFonts w:asciiTheme="minorEastAsia" w:hAnsiTheme="minorEastAsia" w:cs="Times New Roman" w:hint="eastAsia"/>
          <w:b/>
          <w:bCs/>
          <w:iCs/>
          <w:kern w:val="0"/>
          <w:szCs w:val="21"/>
        </w:rPr>
        <w:t>（三</w:t>
      </w:r>
      <w:r w:rsidRPr="00A121E9">
        <w:rPr>
          <w:rFonts w:asciiTheme="minorEastAsia" w:hAnsiTheme="minorEastAsia" w:cs="Times New Roman"/>
          <w:b/>
          <w:bCs/>
          <w:iCs/>
          <w:kern w:val="0"/>
          <w:szCs w:val="21"/>
        </w:rPr>
        <w:t>）</w:t>
      </w:r>
      <w:r w:rsidRPr="00A121E9">
        <w:rPr>
          <w:rFonts w:asciiTheme="minorEastAsia" w:hAnsiTheme="minorEastAsia" w:cs="Times New Roman" w:hint="eastAsia"/>
          <w:b/>
          <w:bCs/>
          <w:iCs/>
          <w:kern w:val="0"/>
          <w:szCs w:val="21"/>
        </w:rPr>
        <w:t>具体建设要求</w:t>
      </w:r>
    </w:p>
    <w:p w:rsidR="00A121E9" w:rsidRPr="00A121E9" w:rsidRDefault="00A121E9" w:rsidP="00522683">
      <w:pPr>
        <w:tabs>
          <w:tab w:val="left" w:pos="425"/>
        </w:tabs>
        <w:adjustRightInd w:val="0"/>
        <w:snapToGrid w:val="0"/>
        <w:ind w:firstLineChars="200" w:firstLine="420"/>
        <w:rPr>
          <w:rFonts w:asciiTheme="minorEastAsia" w:hAnsiTheme="minorEastAsia" w:cs="Times New Roman"/>
          <w:szCs w:val="21"/>
        </w:rPr>
      </w:pPr>
      <w:r w:rsidRPr="00A121E9">
        <w:rPr>
          <w:rFonts w:asciiTheme="minorEastAsia" w:hAnsiTheme="minorEastAsia" w:cs="Times New Roman" w:hint="eastAsia"/>
          <w:szCs w:val="21"/>
        </w:rPr>
        <w:t>企业主导完成课程对应动画库、音频视频库、试题习题库、教学课件库、案例库等5个资源库的建设，具体要求包括：</w:t>
      </w:r>
    </w:p>
    <w:p w:rsidR="00A121E9" w:rsidRPr="00A121E9" w:rsidRDefault="00A121E9" w:rsidP="00522683">
      <w:pPr>
        <w:jc w:val="left"/>
        <w:rPr>
          <w:rFonts w:asciiTheme="minorEastAsia" w:hAnsiTheme="minorEastAsia" w:cs="Times New Roman"/>
          <w:b/>
          <w:bCs/>
          <w:iCs/>
          <w:kern w:val="0"/>
          <w:szCs w:val="21"/>
        </w:rPr>
      </w:pPr>
      <w:r w:rsidRPr="00A121E9">
        <w:rPr>
          <w:rFonts w:asciiTheme="minorEastAsia" w:hAnsiTheme="minorEastAsia" w:cs="Times New Roman" w:hint="eastAsia"/>
          <w:b/>
          <w:bCs/>
          <w:iCs/>
          <w:kern w:val="0"/>
          <w:szCs w:val="21"/>
        </w:rPr>
        <w:t>1.</w:t>
      </w:r>
      <w:r w:rsidRPr="00A121E9">
        <w:rPr>
          <w:rFonts w:asciiTheme="minorEastAsia" w:hAnsiTheme="minorEastAsia" w:cs="Times New Roman" w:hint="eastAsia"/>
          <w:b/>
          <w:szCs w:val="21"/>
        </w:rPr>
        <w:t>动画库</w:t>
      </w:r>
    </w:p>
    <w:p w:rsidR="00A121E9" w:rsidRPr="00A121E9" w:rsidRDefault="00A121E9" w:rsidP="00522683">
      <w:pPr>
        <w:jc w:val="left"/>
        <w:rPr>
          <w:rFonts w:asciiTheme="minorEastAsia" w:hAnsiTheme="minorEastAsia" w:cs="Times New Roman"/>
          <w:szCs w:val="21"/>
        </w:rPr>
      </w:pPr>
      <w:r w:rsidRPr="00A121E9">
        <w:rPr>
          <w:rFonts w:asciiTheme="minorEastAsia" w:hAnsiTheme="minorEastAsia" w:cs="Times New Roman" w:hint="eastAsia"/>
          <w:szCs w:val="21"/>
        </w:rPr>
        <w:t xml:space="preserve">   制定与课程内容相配套模具结构教学动画，包含模具整体运动、模具结构动画等相对应内容，共计不少于50个；</w:t>
      </w:r>
    </w:p>
    <w:p w:rsidR="00A121E9" w:rsidRPr="00A121E9" w:rsidRDefault="00A121E9" w:rsidP="00522683">
      <w:pPr>
        <w:jc w:val="left"/>
        <w:rPr>
          <w:rFonts w:asciiTheme="minorEastAsia" w:hAnsiTheme="minorEastAsia" w:cs="Times New Roman"/>
          <w:b/>
          <w:bCs/>
          <w:iCs/>
          <w:kern w:val="0"/>
          <w:szCs w:val="21"/>
        </w:rPr>
      </w:pPr>
      <w:r w:rsidRPr="00A121E9">
        <w:rPr>
          <w:rFonts w:asciiTheme="minorEastAsia" w:hAnsiTheme="minorEastAsia" w:cs="Times New Roman" w:hint="eastAsia"/>
          <w:b/>
          <w:bCs/>
          <w:iCs/>
          <w:kern w:val="0"/>
          <w:szCs w:val="21"/>
        </w:rPr>
        <w:t>2.音频视频库</w:t>
      </w:r>
    </w:p>
    <w:p w:rsidR="00A121E9" w:rsidRPr="00A121E9" w:rsidRDefault="00A121E9" w:rsidP="00522683">
      <w:pPr>
        <w:jc w:val="left"/>
        <w:rPr>
          <w:rFonts w:asciiTheme="minorEastAsia" w:hAnsiTheme="minorEastAsia" w:cs="Times New Roman"/>
          <w:b/>
          <w:bCs/>
          <w:iCs/>
          <w:kern w:val="0"/>
          <w:szCs w:val="21"/>
        </w:rPr>
      </w:pPr>
      <w:r w:rsidRPr="00A121E9">
        <w:rPr>
          <w:rFonts w:asciiTheme="minorEastAsia" w:hAnsiTheme="minorEastAsia" w:cs="Times New Roman" w:hint="eastAsia"/>
          <w:szCs w:val="21"/>
        </w:rPr>
        <w:t>制作与课程配套模具拆装实际操作视频、模具拆装动画演示视频、模具成型视频等，共计不少于50个；</w:t>
      </w:r>
    </w:p>
    <w:p w:rsidR="00A121E9" w:rsidRPr="00A121E9" w:rsidRDefault="00A121E9" w:rsidP="00522683">
      <w:pPr>
        <w:jc w:val="left"/>
        <w:rPr>
          <w:rFonts w:asciiTheme="minorEastAsia" w:hAnsiTheme="minorEastAsia" w:cs="Times New Roman"/>
          <w:b/>
          <w:bCs/>
          <w:iCs/>
          <w:kern w:val="0"/>
          <w:szCs w:val="21"/>
        </w:rPr>
      </w:pPr>
      <w:r w:rsidRPr="00A121E9">
        <w:rPr>
          <w:rFonts w:asciiTheme="minorEastAsia" w:hAnsiTheme="minorEastAsia" w:cs="Times New Roman" w:hint="eastAsia"/>
          <w:b/>
          <w:bCs/>
          <w:iCs/>
          <w:kern w:val="0"/>
          <w:szCs w:val="21"/>
        </w:rPr>
        <w:t>3.试题习题库</w:t>
      </w:r>
    </w:p>
    <w:p w:rsidR="00A121E9" w:rsidRPr="00A121E9" w:rsidRDefault="00A121E9" w:rsidP="00522683">
      <w:pPr>
        <w:jc w:val="left"/>
        <w:rPr>
          <w:rFonts w:asciiTheme="minorEastAsia" w:hAnsiTheme="minorEastAsia" w:cs="Times New Roman"/>
          <w:szCs w:val="21"/>
        </w:rPr>
      </w:pPr>
      <w:r w:rsidRPr="00A121E9">
        <w:rPr>
          <w:rFonts w:asciiTheme="minorEastAsia" w:hAnsiTheme="minorEastAsia" w:cs="Times New Roman" w:hint="eastAsia"/>
          <w:szCs w:val="21"/>
        </w:rPr>
        <w:t>制作与课程配套试题习题库供学生进行练习及考试，共计不少于5套；</w:t>
      </w:r>
    </w:p>
    <w:p w:rsidR="00A121E9" w:rsidRPr="00A121E9" w:rsidRDefault="00522683" w:rsidP="00522683">
      <w:pPr>
        <w:jc w:val="left"/>
        <w:rPr>
          <w:rFonts w:asciiTheme="minorEastAsia" w:hAnsiTheme="minorEastAsia" w:cs="Times New Roman"/>
          <w:b/>
          <w:bCs/>
          <w:iCs/>
          <w:kern w:val="0"/>
          <w:szCs w:val="21"/>
        </w:rPr>
      </w:pPr>
      <w:r>
        <w:rPr>
          <w:rFonts w:asciiTheme="minorEastAsia" w:hAnsiTheme="minorEastAsia" w:cs="Times New Roman" w:hint="eastAsia"/>
          <w:b/>
          <w:bCs/>
          <w:iCs/>
          <w:kern w:val="0"/>
          <w:szCs w:val="21"/>
        </w:rPr>
        <w:t>4.</w:t>
      </w:r>
      <w:r w:rsidR="00A121E9" w:rsidRPr="00A121E9">
        <w:rPr>
          <w:rFonts w:asciiTheme="minorEastAsia" w:hAnsiTheme="minorEastAsia" w:cs="Times New Roman" w:hint="eastAsia"/>
          <w:b/>
          <w:bCs/>
          <w:iCs/>
          <w:kern w:val="0"/>
          <w:szCs w:val="21"/>
        </w:rPr>
        <w:t>教学课件库</w:t>
      </w:r>
    </w:p>
    <w:p w:rsidR="00A121E9" w:rsidRPr="00A121E9" w:rsidRDefault="00A121E9" w:rsidP="00522683">
      <w:pPr>
        <w:ind w:firstLineChars="150" w:firstLine="315"/>
        <w:jc w:val="left"/>
        <w:rPr>
          <w:rFonts w:asciiTheme="minorEastAsia" w:hAnsiTheme="minorEastAsia" w:cs="Times New Roman"/>
          <w:szCs w:val="21"/>
        </w:rPr>
      </w:pPr>
      <w:r w:rsidRPr="00A121E9">
        <w:rPr>
          <w:rFonts w:asciiTheme="minorEastAsia" w:hAnsiTheme="minorEastAsia" w:cs="Times New Roman" w:hint="eastAsia"/>
          <w:szCs w:val="21"/>
        </w:rPr>
        <w:t>以学习单元为单位开发配套的教学课件，为学习者服务，帮助学习者更好的融入课堂，理解知识，更好的完成学习任务。共计不少于15个</w:t>
      </w:r>
    </w:p>
    <w:p w:rsidR="00A121E9" w:rsidRPr="00A121E9" w:rsidRDefault="00522683" w:rsidP="00522683">
      <w:pPr>
        <w:jc w:val="left"/>
        <w:rPr>
          <w:rFonts w:asciiTheme="minorEastAsia" w:hAnsiTheme="minorEastAsia" w:cs="Times New Roman"/>
          <w:b/>
          <w:bCs/>
          <w:iCs/>
          <w:kern w:val="0"/>
          <w:szCs w:val="21"/>
        </w:rPr>
      </w:pPr>
      <w:r>
        <w:rPr>
          <w:rFonts w:asciiTheme="minorEastAsia" w:hAnsiTheme="minorEastAsia" w:cs="Times New Roman" w:hint="eastAsia"/>
          <w:b/>
          <w:bCs/>
          <w:iCs/>
          <w:kern w:val="0"/>
          <w:szCs w:val="21"/>
        </w:rPr>
        <w:t>5.</w:t>
      </w:r>
      <w:r w:rsidR="00A121E9" w:rsidRPr="00A121E9">
        <w:rPr>
          <w:rFonts w:asciiTheme="minorEastAsia" w:hAnsiTheme="minorEastAsia" w:cs="Times New Roman" w:hint="eastAsia"/>
          <w:b/>
          <w:bCs/>
          <w:iCs/>
          <w:kern w:val="0"/>
          <w:szCs w:val="21"/>
        </w:rPr>
        <w:t>案例库</w:t>
      </w:r>
    </w:p>
    <w:p w:rsidR="00A121E9" w:rsidRPr="00A121E9" w:rsidRDefault="00A121E9" w:rsidP="00522683">
      <w:pPr>
        <w:jc w:val="left"/>
        <w:rPr>
          <w:rFonts w:asciiTheme="minorEastAsia" w:hAnsiTheme="minorEastAsia" w:cs="Times New Roman"/>
          <w:b/>
          <w:bCs/>
          <w:iCs/>
          <w:kern w:val="0"/>
          <w:szCs w:val="21"/>
        </w:rPr>
      </w:pPr>
      <w:r w:rsidRPr="00A121E9">
        <w:rPr>
          <w:rFonts w:asciiTheme="minorEastAsia" w:hAnsiTheme="minorEastAsia" w:cs="Times New Roman" w:hint="eastAsia"/>
          <w:szCs w:val="21"/>
        </w:rPr>
        <w:t>制作与课程配套企业实际生产图形案例，包括模具整体装配UG图档、CAD工程图、CAD零件图等，共计案例不少于20套。</w:t>
      </w:r>
    </w:p>
    <w:p w:rsidR="00A121E9" w:rsidRPr="00A121E9" w:rsidRDefault="00A121E9" w:rsidP="00522683">
      <w:pPr>
        <w:rPr>
          <w:rFonts w:asciiTheme="minorEastAsia" w:hAnsiTheme="minorEastAsia" w:cs="Times New Roman"/>
          <w:b/>
          <w:bCs/>
          <w:iCs/>
          <w:kern w:val="0"/>
          <w:szCs w:val="21"/>
        </w:rPr>
      </w:pPr>
      <w:r w:rsidRPr="00A121E9">
        <w:rPr>
          <w:rFonts w:asciiTheme="minorEastAsia" w:hAnsiTheme="minorEastAsia" w:cs="Times New Roman" w:hint="eastAsia"/>
          <w:b/>
          <w:bCs/>
          <w:iCs/>
          <w:kern w:val="0"/>
          <w:szCs w:val="21"/>
        </w:rPr>
        <w:t>6.  素材要求：</w:t>
      </w:r>
    </w:p>
    <w:p w:rsidR="00A121E9" w:rsidRPr="00A121E9" w:rsidRDefault="00A121E9" w:rsidP="00522683">
      <w:pPr>
        <w:widowControl/>
        <w:ind w:leftChars="135" w:left="283" w:firstLineChars="100" w:firstLine="211"/>
        <w:jc w:val="left"/>
        <w:rPr>
          <w:rFonts w:asciiTheme="minorEastAsia" w:hAnsiTheme="minorEastAsia" w:cs="Times New Roman"/>
          <w:b/>
          <w:bCs/>
          <w:iCs/>
          <w:kern w:val="0"/>
          <w:szCs w:val="21"/>
        </w:rPr>
      </w:pPr>
      <w:r w:rsidRPr="00A121E9">
        <w:rPr>
          <w:rFonts w:asciiTheme="minorEastAsia" w:hAnsiTheme="minorEastAsia" w:cs="Times New Roman" w:hint="eastAsia"/>
          <w:b/>
          <w:bCs/>
          <w:iCs/>
          <w:kern w:val="0"/>
          <w:szCs w:val="21"/>
        </w:rPr>
        <w:t>视频素材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61"/>
        <w:gridCol w:w="982"/>
      </w:tblGrid>
      <w:tr w:rsidR="00A121E9" w:rsidRPr="00A121E9" w:rsidTr="00A121E9">
        <w:tc>
          <w:tcPr>
            <w:tcW w:w="7461"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center"/>
              <w:rPr>
                <w:rFonts w:asciiTheme="minorEastAsia" w:hAnsiTheme="minorEastAsia" w:cs="宋体"/>
                <w:b/>
                <w:bCs/>
                <w:color w:val="000000"/>
                <w:kern w:val="0"/>
                <w:szCs w:val="21"/>
              </w:rPr>
            </w:pPr>
            <w:r w:rsidRPr="00A121E9">
              <w:rPr>
                <w:rFonts w:asciiTheme="minorEastAsia" w:hAnsiTheme="minorEastAsia" w:cs="宋体" w:hint="eastAsia"/>
                <w:b/>
                <w:bCs/>
                <w:color w:val="000000"/>
                <w:kern w:val="0"/>
                <w:szCs w:val="21"/>
              </w:rPr>
              <w:t>要求</w:t>
            </w:r>
          </w:p>
        </w:tc>
        <w:tc>
          <w:tcPr>
            <w:tcW w:w="982"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center"/>
              <w:rPr>
                <w:rFonts w:asciiTheme="minorEastAsia" w:hAnsiTheme="minorEastAsia" w:cs="宋体"/>
                <w:b/>
                <w:bCs/>
                <w:color w:val="000000"/>
                <w:kern w:val="0"/>
                <w:szCs w:val="21"/>
              </w:rPr>
            </w:pPr>
            <w:r w:rsidRPr="00A121E9">
              <w:rPr>
                <w:rFonts w:asciiTheme="minorEastAsia" w:hAnsiTheme="minorEastAsia" w:cs="宋体" w:hint="eastAsia"/>
                <w:b/>
                <w:bCs/>
                <w:color w:val="000000"/>
                <w:kern w:val="0"/>
                <w:szCs w:val="21"/>
              </w:rPr>
              <w:t>属性</w:t>
            </w:r>
          </w:p>
        </w:tc>
      </w:tr>
      <w:tr w:rsidR="00A121E9" w:rsidRPr="00A121E9" w:rsidTr="00A121E9">
        <w:tc>
          <w:tcPr>
            <w:tcW w:w="7461"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分辨率不低于1024×768</w:t>
            </w:r>
          </w:p>
        </w:tc>
        <w:tc>
          <w:tcPr>
            <w:tcW w:w="982"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必选项</w:t>
            </w:r>
          </w:p>
        </w:tc>
      </w:tr>
      <w:tr w:rsidR="00A121E9" w:rsidRPr="00A121E9" w:rsidTr="00A121E9">
        <w:tc>
          <w:tcPr>
            <w:tcW w:w="7461"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彩色视频素材每帧图像颜色均为真彩色</w:t>
            </w:r>
          </w:p>
        </w:tc>
        <w:tc>
          <w:tcPr>
            <w:tcW w:w="982"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可选项</w:t>
            </w:r>
          </w:p>
        </w:tc>
      </w:tr>
      <w:tr w:rsidR="00A121E9" w:rsidRPr="00A121E9" w:rsidTr="00A121E9">
        <w:tc>
          <w:tcPr>
            <w:tcW w:w="7461"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图像清晰，播放流畅，声音清楚</w:t>
            </w:r>
          </w:p>
        </w:tc>
        <w:tc>
          <w:tcPr>
            <w:tcW w:w="982"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必选项</w:t>
            </w:r>
          </w:p>
        </w:tc>
      </w:tr>
      <w:tr w:rsidR="00A121E9" w:rsidRPr="00A121E9" w:rsidTr="00A121E9">
        <w:tc>
          <w:tcPr>
            <w:tcW w:w="7461"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音频与视频图像有良好的同步，音频部分应符合音频素材的质量要求</w:t>
            </w:r>
          </w:p>
        </w:tc>
        <w:tc>
          <w:tcPr>
            <w:tcW w:w="982"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必选项</w:t>
            </w:r>
          </w:p>
        </w:tc>
      </w:tr>
      <w:tr w:rsidR="00A121E9" w:rsidRPr="00A121E9" w:rsidTr="00A121E9">
        <w:tc>
          <w:tcPr>
            <w:tcW w:w="7461"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优先选用MP4格式</w:t>
            </w:r>
          </w:p>
        </w:tc>
        <w:tc>
          <w:tcPr>
            <w:tcW w:w="982" w:type="dxa"/>
            <w:tcBorders>
              <w:top w:val="outset" w:sz="6" w:space="0" w:color="auto"/>
              <w:left w:val="outset" w:sz="6" w:space="0" w:color="auto"/>
              <w:bottom w:val="outset" w:sz="6" w:space="0" w:color="auto"/>
              <w:right w:val="outset" w:sz="6" w:space="0" w:color="auto"/>
            </w:tcBorders>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可选项</w:t>
            </w:r>
          </w:p>
        </w:tc>
      </w:tr>
    </w:tbl>
    <w:p w:rsidR="00A121E9" w:rsidRPr="00A121E9" w:rsidRDefault="00A121E9" w:rsidP="00522683">
      <w:pPr>
        <w:widowControl/>
        <w:ind w:leftChars="135" w:left="283" w:firstLineChars="100" w:firstLine="211"/>
        <w:jc w:val="left"/>
        <w:rPr>
          <w:rFonts w:asciiTheme="minorEastAsia" w:hAnsiTheme="minorEastAsia" w:cs="Times New Roman"/>
          <w:b/>
          <w:bCs/>
          <w:iCs/>
          <w:kern w:val="0"/>
          <w:szCs w:val="21"/>
        </w:rPr>
      </w:pPr>
      <w:r w:rsidRPr="00A121E9">
        <w:rPr>
          <w:rFonts w:asciiTheme="minorEastAsia" w:hAnsiTheme="minorEastAsia" w:cs="Times New Roman" w:hint="eastAsia"/>
          <w:b/>
          <w:bCs/>
          <w:iCs/>
          <w:kern w:val="0"/>
          <w:szCs w:val="21"/>
        </w:rPr>
        <w:t>动画素材</w:t>
      </w:r>
    </w:p>
    <w:tbl>
      <w:tblPr>
        <w:tblW w:w="8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76"/>
        <w:gridCol w:w="960"/>
      </w:tblGrid>
      <w:tr w:rsidR="00A121E9" w:rsidRPr="00A121E9" w:rsidTr="00A121E9">
        <w:tc>
          <w:tcPr>
            <w:tcW w:w="7476" w:type="dxa"/>
            <w:tcBorders>
              <w:top w:val="outset" w:sz="6" w:space="0" w:color="auto"/>
              <w:left w:val="outset" w:sz="6" w:space="0" w:color="auto"/>
              <w:bottom w:val="outset" w:sz="6" w:space="0" w:color="auto"/>
              <w:right w:val="outset" w:sz="6" w:space="0" w:color="auto"/>
            </w:tcBorders>
            <w:vAlign w:val="center"/>
          </w:tcPr>
          <w:p w:rsidR="00A121E9" w:rsidRPr="00A121E9" w:rsidRDefault="00A121E9" w:rsidP="00522683">
            <w:pPr>
              <w:widowControl/>
              <w:jc w:val="center"/>
              <w:rPr>
                <w:rFonts w:asciiTheme="minorEastAsia" w:hAnsiTheme="minorEastAsia" w:cs="宋体"/>
                <w:b/>
                <w:color w:val="000000"/>
                <w:kern w:val="0"/>
                <w:szCs w:val="21"/>
              </w:rPr>
            </w:pPr>
            <w:r w:rsidRPr="00A121E9">
              <w:rPr>
                <w:rFonts w:asciiTheme="minorEastAsia" w:hAnsiTheme="minorEastAsia" w:cs="宋体" w:hint="eastAsia"/>
                <w:b/>
                <w:color w:val="000000"/>
                <w:kern w:val="0"/>
                <w:szCs w:val="21"/>
              </w:rPr>
              <w:t>要求</w:t>
            </w:r>
          </w:p>
        </w:tc>
        <w:tc>
          <w:tcPr>
            <w:tcW w:w="960" w:type="dxa"/>
            <w:tcBorders>
              <w:top w:val="outset" w:sz="6" w:space="0" w:color="auto"/>
              <w:left w:val="outset" w:sz="6" w:space="0" w:color="auto"/>
              <w:bottom w:val="outset" w:sz="6" w:space="0" w:color="auto"/>
              <w:right w:val="outset" w:sz="6" w:space="0" w:color="auto"/>
            </w:tcBorders>
            <w:vAlign w:val="center"/>
          </w:tcPr>
          <w:p w:rsidR="00A121E9" w:rsidRPr="00A121E9" w:rsidRDefault="00A121E9" w:rsidP="00522683">
            <w:pPr>
              <w:widowControl/>
              <w:jc w:val="center"/>
              <w:rPr>
                <w:rFonts w:asciiTheme="minorEastAsia" w:hAnsiTheme="minorEastAsia" w:cs="宋体"/>
                <w:b/>
                <w:color w:val="000000"/>
                <w:kern w:val="0"/>
                <w:szCs w:val="21"/>
              </w:rPr>
            </w:pPr>
            <w:r w:rsidRPr="00A121E9">
              <w:rPr>
                <w:rFonts w:asciiTheme="minorEastAsia" w:hAnsiTheme="minorEastAsia" w:cs="宋体" w:hint="eastAsia"/>
                <w:b/>
                <w:color w:val="000000"/>
                <w:kern w:val="0"/>
                <w:szCs w:val="21"/>
              </w:rPr>
              <w:t>属性</w:t>
            </w:r>
          </w:p>
        </w:tc>
      </w:tr>
      <w:tr w:rsidR="00A121E9" w:rsidRPr="00A121E9" w:rsidTr="00A121E9">
        <w:tc>
          <w:tcPr>
            <w:tcW w:w="7476" w:type="dxa"/>
            <w:tcBorders>
              <w:top w:val="outset" w:sz="6" w:space="0" w:color="auto"/>
              <w:left w:val="outset" w:sz="6" w:space="0" w:color="auto"/>
              <w:bottom w:val="outset" w:sz="6" w:space="0" w:color="auto"/>
              <w:right w:val="outset" w:sz="6" w:space="0" w:color="auto"/>
            </w:tcBorders>
            <w:vAlign w:val="center"/>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动画色彩造型和谐，帧和帧之间的关联性强</w:t>
            </w:r>
          </w:p>
        </w:tc>
        <w:tc>
          <w:tcPr>
            <w:tcW w:w="960" w:type="dxa"/>
            <w:tcBorders>
              <w:top w:val="outset" w:sz="6" w:space="0" w:color="auto"/>
              <w:left w:val="outset" w:sz="6" w:space="0" w:color="auto"/>
              <w:bottom w:val="outset" w:sz="6" w:space="0" w:color="auto"/>
              <w:right w:val="outset" w:sz="6" w:space="0" w:color="auto"/>
            </w:tcBorders>
            <w:vAlign w:val="center"/>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必选项</w:t>
            </w:r>
          </w:p>
        </w:tc>
      </w:tr>
      <w:tr w:rsidR="00A121E9" w:rsidRPr="00A121E9" w:rsidTr="00A121E9">
        <w:tc>
          <w:tcPr>
            <w:tcW w:w="7476" w:type="dxa"/>
            <w:tcBorders>
              <w:top w:val="outset" w:sz="6" w:space="0" w:color="auto"/>
              <w:left w:val="outset" w:sz="6" w:space="0" w:color="auto"/>
              <w:bottom w:val="outset" w:sz="6" w:space="0" w:color="auto"/>
              <w:right w:val="outset" w:sz="6" w:space="0" w:color="auto"/>
            </w:tcBorders>
            <w:vAlign w:val="center"/>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动画演播过程要求流畅，静止画面时间不超过5秒钟</w:t>
            </w:r>
          </w:p>
        </w:tc>
        <w:tc>
          <w:tcPr>
            <w:tcW w:w="960" w:type="dxa"/>
            <w:tcBorders>
              <w:top w:val="outset" w:sz="6" w:space="0" w:color="auto"/>
              <w:left w:val="outset" w:sz="6" w:space="0" w:color="auto"/>
              <w:bottom w:val="outset" w:sz="6" w:space="0" w:color="auto"/>
              <w:right w:val="outset" w:sz="6" w:space="0" w:color="auto"/>
            </w:tcBorders>
            <w:vAlign w:val="center"/>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必选项</w:t>
            </w:r>
          </w:p>
        </w:tc>
      </w:tr>
      <w:tr w:rsidR="00A121E9" w:rsidRPr="00A121E9" w:rsidTr="00A121E9">
        <w:tc>
          <w:tcPr>
            <w:tcW w:w="7476" w:type="dxa"/>
            <w:tcBorders>
              <w:top w:val="outset" w:sz="6" w:space="0" w:color="auto"/>
              <w:left w:val="outset" w:sz="6" w:space="0" w:color="auto"/>
              <w:bottom w:val="outset" w:sz="6" w:space="0" w:color="auto"/>
              <w:right w:val="outset" w:sz="6" w:space="0" w:color="auto"/>
            </w:tcBorders>
            <w:vAlign w:val="center"/>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采用GIF、SWF（不低于Flash6.0）或SVG存储格式</w:t>
            </w:r>
          </w:p>
        </w:tc>
        <w:tc>
          <w:tcPr>
            <w:tcW w:w="960" w:type="dxa"/>
            <w:tcBorders>
              <w:top w:val="outset" w:sz="6" w:space="0" w:color="auto"/>
              <w:left w:val="outset" w:sz="6" w:space="0" w:color="auto"/>
              <w:bottom w:val="outset" w:sz="6" w:space="0" w:color="auto"/>
              <w:right w:val="outset" w:sz="6" w:space="0" w:color="auto"/>
            </w:tcBorders>
            <w:vAlign w:val="center"/>
          </w:tcPr>
          <w:p w:rsidR="00A121E9" w:rsidRPr="00A121E9" w:rsidRDefault="00A121E9" w:rsidP="00522683">
            <w:pPr>
              <w:widowControl/>
              <w:jc w:val="left"/>
              <w:rPr>
                <w:rFonts w:asciiTheme="minorEastAsia" w:hAnsiTheme="minorEastAsia" w:cs="宋体"/>
                <w:color w:val="000000"/>
                <w:kern w:val="0"/>
                <w:szCs w:val="21"/>
              </w:rPr>
            </w:pPr>
            <w:r w:rsidRPr="00A121E9">
              <w:rPr>
                <w:rFonts w:asciiTheme="minorEastAsia" w:hAnsiTheme="minorEastAsia" w:cs="宋体" w:hint="eastAsia"/>
                <w:color w:val="000000"/>
                <w:kern w:val="0"/>
                <w:szCs w:val="21"/>
              </w:rPr>
              <w:t>必选项</w:t>
            </w:r>
          </w:p>
        </w:tc>
      </w:tr>
    </w:tbl>
    <w:p w:rsidR="00A121E9" w:rsidRPr="00A121E9" w:rsidRDefault="00522683" w:rsidP="00522683">
      <w:pPr>
        <w:adjustRightInd w:val="0"/>
        <w:snapToGrid w:val="0"/>
        <w:ind w:left="284"/>
        <w:rPr>
          <w:rFonts w:asciiTheme="minorEastAsia" w:hAnsiTheme="minorEastAsia" w:cs="宋体"/>
          <w:b/>
          <w:kern w:val="0"/>
          <w:szCs w:val="21"/>
        </w:rPr>
      </w:pPr>
      <w:r>
        <w:rPr>
          <w:rFonts w:asciiTheme="minorEastAsia" w:hAnsiTheme="minorEastAsia" w:cs="宋体" w:hint="eastAsia"/>
          <w:b/>
          <w:kern w:val="0"/>
          <w:szCs w:val="21"/>
        </w:rPr>
        <w:t>（四）</w:t>
      </w:r>
      <w:r w:rsidR="00A121E9" w:rsidRPr="00A121E9">
        <w:rPr>
          <w:rFonts w:asciiTheme="minorEastAsia" w:hAnsiTheme="minorEastAsia" w:cs="宋体" w:hint="eastAsia"/>
          <w:b/>
          <w:kern w:val="0"/>
          <w:szCs w:val="21"/>
        </w:rPr>
        <w:t>本项进度与输出成果要求如下：</w:t>
      </w:r>
    </w:p>
    <w:p w:rsidR="00114FB6" w:rsidRPr="00382E89" w:rsidRDefault="00114FB6" w:rsidP="00114FB6">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该课程资源库70%的建设内容，并提交学校使用；</w:t>
      </w:r>
    </w:p>
    <w:p w:rsidR="00114FB6" w:rsidRPr="00382E89" w:rsidRDefault="00114FB6" w:rsidP="00114FB6">
      <w:pPr>
        <w:adjustRightInd w:val="0"/>
        <w:snapToGrid w:val="0"/>
        <w:ind w:firstLineChars="200" w:firstLine="420"/>
        <w:rPr>
          <w:rFonts w:asciiTheme="minorEastAsia" w:hAnsiTheme="minorEastAsia" w:cs="宋体"/>
          <w:kern w:val="0"/>
          <w:szCs w:val="21"/>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9</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全部建设内容，并提交学校使用。</w:t>
      </w:r>
    </w:p>
    <w:p w:rsidR="00A121E9" w:rsidRPr="00A121E9" w:rsidRDefault="00AE5356" w:rsidP="00522683">
      <w:pPr>
        <w:rPr>
          <w:rFonts w:asciiTheme="minorEastAsia" w:hAnsiTheme="minorEastAsia" w:cs="Times New Roman"/>
          <w:b/>
          <w:szCs w:val="21"/>
        </w:rPr>
      </w:pPr>
      <w:r>
        <w:rPr>
          <w:rFonts w:asciiTheme="minorEastAsia" w:hAnsiTheme="minorEastAsia" w:cs="Times New Roman" w:hint="eastAsia"/>
          <w:b/>
          <w:szCs w:val="21"/>
        </w:rPr>
        <w:t>（</w:t>
      </w:r>
      <w:r w:rsidR="00522683">
        <w:rPr>
          <w:rFonts w:asciiTheme="minorEastAsia" w:hAnsiTheme="minorEastAsia" w:cs="Times New Roman" w:hint="eastAsia"/>
          <w:b/>
          <w:szCs w:val="21"/>
        </w:rPr>
        <w:t>五</w:t>
      </w:r>
      <w:r>
        <w:rPr>
          <w:rFonts w:asciiTheme="minorEastAsia" w:hAnsiTheme="minorEastAsia" w:cs="Times New Roman" w:hint="eastAsia"/>
          <w:b/>
          <w:szCs w:val="21"/>
        </w:rPr>
        <w:t>）</w:t>
      </w:r>
      <w:r w:rsidR="00A121E9" w:rsidRPr="00A121E9">
        <w:rPr>
          <w:rFonts w:asciiTheme="minorEastAsia" w:hAnsiTheme="minorEastAsia" w:cs="Times New Roman" w:hint="eastAsia"/>
          <w:b/>
          <w:szCs w:val="21"/>
        </w:rPr>
        <w:t>项目建设的具体明细</w:t>
      </w:r>
    </w:p>
    <w:tbl>
      <w:tblPr>
        <w:tblW w:w="8100" w:type="dxa"/>
        <w:jc w:val="center"/>
        <w:tblInd w:w="103" w:type="dxa"/>
        <w:tblLook w:val="0000"/>
      </w:tblPr>
      <w:tblGrid>
        <w:gridCol w:w="1482"/>
        <w:gridCol w:w="4871"/>
        <w:gridCol w:w="886"/>
        <w:gridCol w:w="861"/>
      </w:tblGrid>
      <w:tr w:rsidR="00A121E9" w:rsidRPr="00A121E9" w:rsidTr="00091E23">
        <w:trPr>
          <w:trHeight w:val="208"/>
          <w:jc w:val="center"/>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b/>
                <w:bCs/>
                <w:kern w:val="0"/>
                <w:szCs w:val="21"/>
              </w:rPr>
            </w:pPr>
            <w:r w:rsidRPr="00A121E9">
              <w:rPr>
                <w:rFonts w:asciiTheme="minorEastAsia" w:hAnsiTheme="minorEastAsia" w:cs="宋体" w:hint="eastAsia"/>
                <w:b/>
                <w:bCs/>
                <w:kern w:val="0"/>
                <w:szCs w:val="21"/>
              </w:rPr>
              <w:lastRenderedPageBreak/>
              <w:t>项目</w:t>
            </w:r>
          </w:p>
        </w:tc>
        <w:tc>
          <w:tcPr>
            <w:tcW w:w="4871" w:type="dxa"/>
            <w:tcBorders>
              <w:top w:val="single" w:sz="4" w:space="0" w:color="auto"/>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b/>
                <w:bCs/>
                <w:kern w:val="0"/>
                <w:szCs w:val="21"/>
              </w:rPr>
            </w:pPr>
            <w:r w:rsidRPr="00A121E9">
              <w:rPr>
                <w:rFonts w:asciiTheme="minorEastAsia" w:hAnsiTheme="minorEastAsia" w:cs="宋体" w:hint="eastAsia"/>
                <w:b/>
                <w:bCs/>
                <w:kern w:val="0"/>
                <w:szCs w:val="21"/>
              </w:rPr>
              <w:t>项目内容</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b/>
                <w:bCs/>
                <w:kern w:val="0"/>
                <w:szCs w:val="21"/>
              </w:rPr>
            </w:pPr>
            <w:r w:rsidRPr="00A121E9">
              <w:rPr>
                <w:rFonts w:asciiTheme="minorEastAsia" w:hAnsiTheme="minorEastAsia" w:cs="宋体" w:hint="eastAsia"/>
                <w:b/>
                <w:bCs/>
                <w:kern w:val="0"/>
                <w:szCs w:val="21"/>
              </w:rPr>
              <w:t>数量</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b/>
                <w:bCs/>
                <w:kern w:val="0"/>
                <w:szCs w:val="21"/>
              </w:rPr>
            </w:pPr>
            <w:r w:rsidRPr="00A121E9">
              <w:rPr>
                <w:rFonts w:asciiTheme="minorEastAsia" w:hAnsiTheme="minorEastAsia" w:cs="宋体" w:hint="eastAsia"/>
                <w:b/>
                <w:bCs/>
                <w:kern w:val="0"/>
                <w:szCs w:val="21"/>
              </w:rPr>
              <w:t>单位</w:t>
            </w:r>
          </w:p>
        </w:tc>
      </w:tr>
      <w:tr w:rsidR="00A121E9" w:rsidRPr="00A121E9" w:rsidTr="00091E23">
        <w:trPr>
          <w:trHeight w:val="312"/>
          <w:jc w:val="center"/>
        </w:trPr>
        <w:tc>
          <w:tcPr>
            <w:tcW w:w="1482" w:type="dxa"/>
            <w:vMerge w:val="restart"/>
            <w:tcBorders>
              <w:top w:val="nil"/>
              <w:left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r w:rsidRPr="00A121E9">
              <w:rPr>
                <w:rFonts w:asciiTheme="minorEastAsia" w:hAnsiTheme="minorEastAsia" w:cs="宋体" w:hint="eastAsia"/>
                <w:szCs w:val="21"/>
              </w:rPr>
              <w:t>教学资源库</w:t>
            </w:r>
          </w:p>
        </w:tc>
        <w:tc>
          <w:tcPr>
            <w:tcW w:w="4871" w:type="dxa"/>
            <w:tcBorders>
              <w:top w:val="single" w:sz="4" w:space="0" w:color="auto"/>
              <w:left w:val="nil"/>
              <w:bottom w:val="single" w:sz="4" w:space="0" w:color="auto"/>
              <w:right w:val="single" w:sz="4" w:space="0" w:color="auto"/>
            </w:tcBorders>
            <w:shd w:val="clear" w:color="auto" w:fill="auto"/>
            <w:vAlign w:val="center"/>
          </w:tcPr>
          <w:p w:rsidR="00A121E9" w:rsidRPr="00A121E9" w:rsidRDefault="00A121E9" w:rsidP="00522683">
            <w:pPr>
              <w:widowControl/>
              <w:jc w:val="left"/>
              <w:rPr>
                <w:rFonts w:asciiTheme="minorEastAsia" w:hAnsiTheme="minorEastAsia" w:cs="宋体"/>
                <w:szCs w:val="21"/>
              </w:rPr>
            </w:pPr>
            <w:r w:rsidRPr="00A121E9">
              <w:rPr>
                <w:rFonts w:asciiTheme="minorEastAsia" w:hAnsiTheme="minorEastAsia" w:cs="Times New Roman" w:hint="eastAsia"/>
                <w:szCs w:val="21"/>
              </w:rPr>
              <w:t>动画库</w:t>
            </w:r>
          </w:p>
        </w:tc>
        <w:tc>
          <w:tcPr>
            <w:tcW w:w="886" w:type="dxa"/>
            <w:tcBorders>
              <w:top w:val="nil"/>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r w:rsidRPr="00A121E9">
              <w:rPr>
                <w:rFonts w:asciiTheme="minorEastAsia" w:hAnsiTheme="minorEastAsia" w:cs="Times New Roman" w:hint="eastAsia"/>
                <w:szCs w:val="21"/>
              </w:rPr>
              <w:t>50</w:t>
            </w:r>
          </w:p>
        </w:tc>
        <w:tc>
          <w:tcPr>
            <w:tcW w:w="861" w:type="dxa"/>
            <w:tcBorders>
              <w:top w:val="nil"/>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r w:rsidRPr="00A121E9">
              <w:rPr>
                <w:rFonts w:asciiTheme="minorEastAsia" w:hAnsiTheme="minorEastAsia" w:cs="宋体" w:hint="eastAsia"/>
                <w:szCs w:val="21"/>
              </w:rPr>
              <w:t>个</w:t>
            </w:r>
          </w:p>
        </w:tc>
      </w:tr>
      <w:tr w:rsidR="00A121E9" w:rsidRPr="00A121E9" w:rsidTr="00091E23">
        <w:trPr>
          <w:trHeight w:val="292"/>
          <w:jc w:val="center"/>
        </w:trPr>
        <w:tc>
          <w:tcPr>
            <w:tcW w:w="1482" w:type="dxa"/>
            <w:vMerge/>
            <w:tcBorders>
              <w:left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p>
        </w:tc>
        <w:tc>
          <w:tcPr>
            <w:tcW w:w="4871" w:type="dxa"/>
            <w:tcBorders>
              <w:top w:val="single" w:sz="4" w:space="0" w:color="auto"/>
              <w:left w:val="nil"/>
              <w:bottom w:val="single" w:sz="4" w:space="0" w:color="auto"/>
              <w:right w:val="single" w:sz="4" w:space="0" w:color="auto"/>
            </w:tcBorders>
            <w:shd w:val="clear" w:color="auto" w:fill="auto"/>
            <w:vAlign w:val="center"/>
          </w:tcPr>
          <w:p w:rsidR="00A121E9" w:rsidRPr="00A121E9" w:rsidRDefault="00A121E9" w:rsidP="00522683">
            <w:pPr>
              <w:widowControl/>
              <w:jc w:val="left"/>
              <w:rPr>
                <w:rFonts w:asciiTheme="minorEastAsia" w:hAnsiTheme="minorEastAsia" w:cs="宋体"/>
                <w:szCs w:val="21"/>
              </w:rPr>
            </w:pPr>
            <w:r w:rsidRPr="00A121E9">
              <w:rPr>
                <w:rFonts w:asciiTheme="minorEastAsia" w:hAnsiTheme="minorEastAsia" w:cs="Times New Roman" w:hint="eastAsia"/>
                <w:szCs w:val="21"/>
              </w:rPr>
              <w:t>音频视频库</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r w:rsidRPr="00A121E9">
              <w:rPr>
                <w:rFonts w:asciiTheme="minorEastAsia" w:hAnsiTheme="minorEastAsia" w:cs="宋体" w:hint="eastAsia"/>
                <w:szCs w:val="21"/>
              </w:rPr>
              <w:t>50</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r w:rsidRPr="00A121E9">
              <w:rPr>
                <w:rFonts w:asciiTheme="minorEastAsia" w:hAnsiTheme="minorEastAsia" w:cs="宋体" w:hint="eastAsia"/>
                <w:szCs w:val="21"/>
              </w:rPr>
              <w:t>个</w:t>
            </w:r>
          </w:p>
        </w:tc>
      </w:tr>
      <w:tr w:rsidR="00A121E9" w:rsidRPr="00A121E9" w:rsidTr="00091E23">
        <w:trPr>
          <w:trHeight w:val="385"/>
          <w:jc w:val="center"/>
        </w:trPr>
        <w:tc>
          <w:tcPr>
            <w:tcW w:w="1482" w:type="dxa"/>
            <w:vMerge/>
            <w:tcBorders>
              <w:left w:val="single" w:sz="4" w:space="0" w:color="auto"/>
              <w:right w:val="single" w:sz="4" w:space="0" w:color="auto"/>
            </w:tcBorders>
            <w:shd w:val="clear" w:color="auto" w:fill="auto"/>
            <w:noWrap/>
            <w:vAlign w:val="center"/>
          </w:tcPr>
          <w:p w:rsidR="00A121E9" w:rsidRPr="00A121E9" w:rsidRDefault="00A121E9" w:rsidP="00522683">
            <w:pPr>
              <w:rPr>
                <w:rFonts w:asciiTheme="minorEastAsia" w:hAnsiTheme="minorEastAsia" w:cs="宋体"/>
                <w:szCs w:val="21"/>
              </w:rPr>
            </w:pPr>
          </w:p>
        </w:tc>
        <w:tc>
          <w:tcPr>
            <w:tcW w:w="4871" w:type="dxa"/>
            <w:tcBorders>
              <w:top w:val="nil"/>
              <w:left w:val="nil"/>
              <w:bottom w:val="single" w:sz="4" w:space="0" w:color="auto"/>
              <w:right w:val="single" w:sz="4" w:space="0" w:color="auto"/>
            </w:tcBorders>
            <w:shd w:val="clear" w:color="auto" w:fill="auto"/>
            <w:vAlign w:val="center"/>
          </w:tcPr>
          <w:p w:rsidR="00A121E9" w:rsidRPr="00A121E9" w:rsidRDefault="00A121E9" w:rsidP="00522683">
            <w:pPr>
              <w:rPr>
                <w:rFonts w:asciiTheme="minorEastAsia" w:hAnsiTheme="minorEastAsia" w:cs="宋体"/>
                <w:szCs w:val="21"/>
              </w:rPr>
            </w:pPr>
            <w:r w:rsidRPr="00A121E9">
              <w:rPr>
                <w:rFonts w:asciiTheme="minorEastAsia" w:hAnsiTheme="minorEastAsia" w:cs="Times New Roman" w:hint="eastAsia"/>
                <w:szCs w:val="21"/>
              </w:rPr>
              <w:t>试题习题库</w:t>
            </w:r>
          </w:p>
        </w:tc>
        <w:tc>
          <w:tcPr>
            <w:tcW w:w="886" w:type="dxa"/>
            <w:tcBorders>
              <w:top w:val="nil"/>
              <w:left w:val="nil"/>
              <w:bottom w:val="single" w:sz="4" w:space="0" w:color="auto"/>
              <w:right w:val="single" w:sz="4" w:space="0" w:color="auto"/>
            </w:tcBorders>
            <w:shd w:val="clear" w:color="auto" w:fill="auto"/>
            <w:noWrap/>
            <w:vAlign w:val="center"/>
          </w:tcPr>
          <w:p w:rsidR="00A121E9" w:rsidRPr="00A121E9" w:rsidRDefault="00A121E9" w:rsidP="00522683">
            <w:pPr>
              <w:jc w:val="center"/>
              <w:rPr>
                <w:rFonts w:asciiTheme="minorEastAsia" w:hAnsiTheme="minorEastAsia" w:cs="宋体"/>
                <w:szCs w:val="21"/>
              </w:rPr>
            </w:pPr>
            <w:r w:rsidRPr="00A121E9">
              <w:rPr>
                <w:rFonts w:asciiTheme="minorEastAsia" w:hAnsiTheme="minorEastAsia" w:cs="宋体" w:hint="eastAsia"/>
                <w:szCs w:val="21"/>
              </w:rPr>
              <w:t>5</w:t>
            </w:r>
          </w:p>
        </w:tc>
        <w:tc>
          <w:tcPr>
            <w:tcW w:w="861" w:type="dxa"/>
            <w:tcBorders>
              <w:top w:val="nil"/>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r w:rsidRPr="00A121E9">
              <w:rPr>
                <w:rFonts w:asciiTheme="minorEastAsia" w:hAnsiTheme="minorEastAsia" w:cs="宋体" w:hint="eastAsia"/>
                <w:szCs w:val="21"/>
              </w:rPr>
              <w:t>套</w:t>
            </w:r>
          </w:p>
        </w:tc>
      </w:tr>
      <w:tr w:rsidR="00A121E9" w:rsidRPr="00A121E9" w:rsidTr="00091E23">
        <w:trPr>
          <w:trHeight w:val="262"/>
          <w:jc w:val="center"/>
        </w:trPr>
        <w:tc>
          <w:tcPr>
            <w:tcW w:w="1482" w:type="dxa"/>
            <w:vMerge/>
            <w:tcBorders>
              <w:left w:val="single" w:sz="4" w:space="0" w:color="auto"/>
              <w:right w:val="single" w:sz="4" w:space="0" w:color="auto"/>
            </w:tcBorders>
            <w:shd w:val="clear" w:color="auto" w:fill="auto"/>
            <w:noWrap/>
            <w:vAlign w:val="center"/>
          </w:tcPr>
          <w:p w:rsidR="00A121E9" w:rsidRPr="00A121E9" w:rsidRDefault="00A121E9" w:rsidP="00522683">
            <w:pPr>
              <w:rPr>
                <w:rFonts w:asciiTheme="minorEastAsia" w:hAnsiTheme="minorEastAsia" w:cs="宋体"/>
                <w:szCs w:val="21"/>
              </w:rPr>
            </w:pPr>
          </w:p>
        </w:tc>
        <w:tc>
          <w:tcPr>
            <w:tcW w:w="4871" w:type="dxa"/>
            <w:tcBorders>
              <w:top w:val="nil"/>
              <w:left w:val="nil"/>
              <w:bottom w:val="single" w:sz="4" w:space="0" w:color="auto"/>
              <w:right w:val="single" w:sz="4" w:space="0" w:color="auto"/>
            </w:tcBorders>
            <w:shd w:val="clear" w:color="auto" w:fill="auto"/>
            <w:vAlign w:val="center"/>
          </w:tcPr>
          <w:p w:rsidR="00A121E9" w:rsidRPr="00A121E9" w:rsidRDefault="00A121E9" w:rsidP="00522683">
            <w:pPr>
              <w:rPr>
                <w:rFonts w:asciiTheme="minorEastAsia" w:hAnsiTheme="minorEastAsia" w:cs="宋体"/>
                <w:szCs w:val="21"/>
              </w:rPr>
            </w:pPr>
            <w:r w:rsidRPr="00A121E9">
              <w:rPr>
                <w:rFonts w:asciiTheme="minorEastAsia" w:hAnsiTheme="minorEastAsia" w:cs="宋体" w:hint="eastAsia"/>
                <w:kern w:val="0"/>
                <w:szCs w:val="21"/>
              </w:rPr>
              <w:t>教学课件库</w:t>
            </w:r>
          </w:p>
        </w:tc>
        <w:tc>
          <w:tcPr>
            <w:tcW w:w="886" w:type="dxa"/>
            <w:tcBorders>
              <w:top w:val="nil"/>
              <w:left w:val="nil"/>
              <w:bottom w:val="single" w:sz="4" w:space="0" w:color="auto"/>
              <w:right w:val="single" w:sz="4" w:space="0" w:color="auto"/>
            </w:tcBorders>
            <w:shd w:val="clear" w:color="auto" w:fill="auto"/>
            <w:noWrap/>
            <w:vAlign w:val="center"/>
          </w:tcPr>
          <w:p w:rsidR="00A121E9" w:rsidRPr="00A121E9" w:rsidRDefault="00A121E9" w:rsidP="00522683">
            <w:pPr>
              <w:jc w:val="center"/>
              <w:rPr>
                <w:rFonts w:asciiTheme="minorEastAsia" w:hAnsiTheme="minorEastAsia" w:cs="宋体"/>
                <w:szCs w:val="21"/>
              </w:rPr>
            </w:pPr>
            <w:r w:rsidRPr="00A121E9">
              <w:rPr>
                <w:rFonts w:asciiTheme="minorEastAsia" w:hAnsiTheme="minorEastAsia" w:cs="宋体" w:hint="eastAsia"/>
                <w:szCs w:val="21"/>
              </w:rPr>
              <w:t>15</w:t>
            </w:r>
          </w:p>
        </w:tc>
        <w:tc>
          <w:tcPr>
            <w:tcW w:w="861" w:type="dxa"/>
            <w:tcBorders>
              <w:top w:val="nil"/>
              <w:left w:val="nil"/>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r w:rsidRPr="00A121E9">
              <w:rPr>
                <w:rFonts w:asciiTheme="minorEastAsia" w:hAnsiTheme="minorEastAsia" w:cs="宋体" w:hint="eastAsia"/>
                <w:szCs w:val="21"/>
              </w:rPr>
              <w:t>个</w:t>
            </w:r>
          </w:p>
        </w:tc>
      </w:tr>
      <w:tr w:rsidR="00A121E9" w:rsidRPr="00A121E9" w:rsidTr="00091E23">
        <w:trPr>
          <w:trHeight w:val="427"/>
          <w:jc w:val="center"/>
        </w:trPr>
        <w:tc>
          <w:tcPr>
            <w:tcW w:w="1482" w:type="dxa"/>
            <w:vMerge/>
            <w:tcBorders>
              <w:left w:val="single" w:sz="4" w:space="0" w:color="auto"/>
              <w:bottom w:val="single" w:sz="4" w:space="0" w:color="auto"/>
              <w:right w:val="single" w:sz="4" w:space="0" w:color="auto"/>
            </w:tcBorders>
            <w:shd w:val="clear" w:color="auto" w:fill="auto"/>
            <w:vAlign w:val="center"/>
          </w:tcPr>
          <w:p w:rsidR="00A121E9" w:rsidRPr="00A121E9" w:rsidRDefault="00A121E9" w:rsidP="00522683">
            <w:pPr>
              <w:rPr>
                <w:rFonts w:asciiTheme="minorEastAsia" w:hAnsiTheme="minorEastAsia" w:cs="宋体"/>
                <w:szCs w:val="21"/>
              </w:rPr>
            </w:pPr>
          </w:p>
        </w:tc>
        <w:tc>
          <w:tcPr>
            <w:tcW w:w="4871" w:type="dxa"/>
            <w:tcBorders>
              <w:top w:val="nil"/>
              <w:left w:val="single" w:sz="4" w:space="0" w:color="auto"/>
              <w:bottom w:val="single" w:sz="4" w:space="0" w:color="auto"/>
              <w:right w:val="single" w:sz="4" w:space="0" w:color="auto"/>
            </w:tcBorders>
            <w:shd w:val="clear" w:color="auto" w:fill="auto"/>
            <w:vAlign w:val="center"/>
          </w:tcPr>
          <w:p w:rsidR="00A121E9" w:rsidRPr="00A121E9" w:rsidRDefault="00A121E9" w:rsidP="00522683">
            <w:pPr>
              <w:rPr>
                <w:rFonts w:asciiTheme="minorEastAsia" w:hAnsiTheme="minorEastAsia" w:cs="宋体"/>
                <w:szCs w:val="21"/>
              </w:rPr>
            </w:pPr>
            <w:r w:rsidRPr="00A121E9">
              <w:rPr>
                <w:rFonts w:asciiTheme="minorEastAsia" w:hAnsiTheme="minorEastAsia" w:cs="Times New Roman" w:hint="eastAsia"/>
                <w:szCs w:val="21"/>
              </w:rPr>
              <w:t>案例库</w:t>
            </w:r>
          </w:p>
        </w:tc>
        <w:tc>
          <w:tcPr>
            <w:tcW w:w="886" w:type="dxa"/>
            <w:tcBorders>
              <w:top w:val="nil"/>
              <w:left w:val="single" w:sz="4" w:space="0" w:color="auto"/>
              <w:bottom w:val="single" w:sz="4" w:space="0" w:color="auto"/>
              <w:right w:val="single" w:sz="4" w:space="0" w:color="auto"/>
            </w:tcBorders>
            <w:shd w:val="clear" w:color="auto" w:fill="auto"/>
            <w:noWrap/>
            <w:vAlign w:val="center"/>
          </w:tcPr>
          <w:p w:rsidR="00A121E9" w:rsidRPr="00A121E9" w:rsidRDefault="00A121E9" w:rsidP="00522683">
            <w:pPr>
              <w:jc w:val="center"/>
              <w:rPr>
                <w:rFonts w:asciiTheme="minorEastAsia" w:hAnsiTheme="minorEastAsia" w:cs="宋体"/>
                <w:szCs w:val="21"/>
              </w:rPr>
            </w:pPr>
            <w:r w:rsidRPr="00A121E9">
              <w:rPr>
                <w:rFonts w:asciiTheme="minorEastAsia" w:hAnsiTheme="minorEastAsia" w:cs="宋体" w:hint="eastAsia"/>
                <w:szCs w:val="21"/>
              </w:rPr>
              <w:t>25</w:t>
            </w:r>
          </w:p>
        </w:tc>
        <w:tc>
          <w:tcPr>
            <w:tcW w:w="861" w:type="dxa"/>
            <w:tcBorders>
              <w:top w:val="nil"/>
              <w:left w:val="single" w:sz="4" w:space="0" w:color="auto"/>
              <w:bottom w:val="single" w:sz="4" w:space="0" w:color="auto"/>
              <w:right w:val="single" w:sz="4" w:space="0" w:color="auto"/>
            </w:tcBorders>
            <w:shd w:val="clear" w:color="auto" w:fill="auto"/>
            <w:noWrap/>
            <w:vAlign w:val="center"/>
          </w:tcPr>
          <w:p w:rsidR="00A121E9" w:rsidRPr="00A121E9" w:rsidRDefault="00A121E9" w:rsidP="00522683">
            <w:pPr>
              <w:widowControl/>
              <w:jc w:val="center"/>
              <w:rPr>
                <w:rFonts w:asciiTheme="minorEastAsia" w:hAnsiTheme="minorEastAsia" w:cs="宋体"/>
                <w:szCs w:val="21"/>
              </w:rPr>
            </w:pPr>
            <w:r w:rsidRPr="00A121E9">
              <w:rPr>
                <w:rFonts w:asciiTheme="minorEastAsia" w:hAnsiTheme="minorEastAsia" w:cs="宋体" w:hint="eastAsia"/>
                <w:szCs w:val="21"/>
              </w:rPr>
              <w:t>套</w:t>
            </w:r>
          </w:p>
        </w:tc>
      </w:tr>
    </w:tbl>
    <w:p w:rsidR="00A121E9" w:rsidRPr="00A121E9" w:rsidRDefault="00A121E9" w:rsidP="00522683">
      <w:pPr>
        <w:rPr>
          <w:rFonts w:ascii="Times New Roman" w:eastAsia="宋体" w:hAnsi="Times New Roman" w:cs="Times New Roman"/>
          <w:sz w:val="24"/>
          <w:szCs w:val="24"/>
        </w:rPr>
      </w:pPr>
    </w:p>
    <w:p w:rsidR="00A121E9" w:rsidRDefault="00A121E9" w:rsidP="00522683">
      <w:pPr>
        <w:rPr>
          <w:rFonts w:asciiTheme="minorEastAsia" w:hAnsiTheme="minorEastAsia"/>
          <w:b/>
          <w:sz w:val="28"/>
          <w:szCs w:val="28"/>
        </w:rPr>
      </w:pPr>
    </w:p>
    <w:p w:rsidR="00A121E9" w:rsidRDefault="00A121E9" w:rsidP="00522683">
      <w:pPr>
        <w:rPr>
          <w:rFonts w:asciiTheme="minorEastAsia" w:hAnsiTheme="minorEastAsia"/>
          <w:b/>
          <w:sz w:val="28"/>
          <w:szCs w:val="28"/>
        </w:rPr>
      </w:pPr>
    </w:p>
    <w:p w:rsidR="00A121E9" w:rsidRDefault="00A121E9" w:rsidP="00522683">
      <w:pPr>
        <w:rPr>
          <w:rFonts w:asciiTheme="minorEastAsia" w:hAnsiTheme="minorEastAsia"/>
          <w:b/>
          <w:sz w:val="28"/>
          <w:szCs w:val="28"/>
        </w:rPr>
      </w:pPr>
    </w:p>
    <w:p w:rsidR="00A121E9" w:rsidRDefault="00A121E9" w:rsidP="00522683">
      <w:pPr>
        <w:rPr>
          <w:rFonts w:asciiTheme="minorEastAsia" w:hAnsiTheme="minorEastAsia"/>
          <w:b/>
          <w:sz w:val="28"/>
          <w:szCs w:val="28"/>
        </w:rPr>
      </w:pPr>
    </w:p>
    <w:p w:rsidR="001E23D5" w:rsidRDefault="001E23D5">
      <w:pPr>
        <w:widowControl/>
        <w:jc w:val="left"/>
        <w:rPr>
          <w:rFonts w:asciiTheme="minorEastAsia" w:hAnsiTheme="minorEastAsia"/>
          <w:b/>
          <w:sz w:val="28"/>
          <w:szCs w:val="28"/>
        </w:rPr>
      </w:pPr>
      <w:r>
        <w:rPr>
          <w:rFonts w:asciiTheme="minorEastAsia" w:hAnsiTheme="minorEastAsia"/>
          <w:b/>
          <w:sz w:val="28"/>
          <w:szCs w:val="28"/>
        </w:rPr>
        <w:br w:type="page"/>
      </w:r>
    </w:p>
    <w:p w:rsidR="00A121E9" w:rsidRDefault="00AE5356"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AE5356">
        <w:rPr>
          <w:rFonts w:asciiTheme="minorEastAsia" w:hAnsiTheme="minorEastAsia" w:hint="eastAsia"/>
          <w:b/>
          <w:sz w:val="28"/>
          <w:szCs w:val="28"/>
        </w:rPr>
        <w:t>项目9</w:t>
      </w:r>
      <w:r>
        <w:rPr>
          <w:rFonts w:asciiTheme="minorEastAsia" w:hAnsiTheme="minorEastAsia" w:hint="eastAsia"/>
          <w:b/>
          <w:sz w:val="28"/>
          <w:szCs w:val="28"/>
        </w:rPr>
        <w:t>】</w:t>
      </w:r>
      <w:r w:rsidRPr="00AE5356">
        <w:rPr>
          <w:rFonts w:asciiTheme="minorEastAsia" w:hAnsiTheme="minorEastAsia" w:hint="eastAsia"/>
          <w:b/>
          <w:sz w:val="28"/>
          <w:szCs w:val="28"/>
        </w:rPr>
        <w:t>《模具专业素材库》项目建设</w:t>
      </w:r>
    </w:p>
    <w:p w:rsidR="00AE5356" w:rsidRPr="00AE5356" w:rsidRDefault="00AE5356" w:rsidP="00522683">
      <w:pPr>
        <w:keepNext/>
        <w:keepLines/>
        <w:outlineLvl w:val="0"/>
        <w:rPr>
          <w:rFonts w:ascii="宋体" w:eastAsia="宋体" w:hAnsi="宋体" w:cs="宋体"/>
          <w:b/>
          <w:bCs/>
          <w:kern w:val="44"/>
          <w:szCs w:val="21"/>
        </w:rPr>
      </w:pPr>
      <w:r w:rsidRPr="00AE5356">
        <w:rPr>
          <w:rFonts w:ascii="宋体" w:eastAsia="宋体" w:hAnsi="宋体" w:cs="宋体" w:hint="eastAsia"/>
          <w:b/>
          <w:bCs/>
          <w:kern w:val="44"/>
          <w:szCs w:val="21"/>
        </w:rPr>
        <w:t>项目目标与要求：</w:t>
      </w:r>
    </w:p>
    <w:p w:rsidR="00AE5356" w:rsidRPr="00AE5356" w:rsidRDefault="00AE5356" w:rsidP="00522683">
      <w:pPr>
        <w:keepNext/>
        <w:outlineLvl w:val="1"/>
        <w:rPr>
          <w:rFonts w:ascii="宋体" w:eastAsia="宋体" w:hAnsi="宋体" w:cs="宋体"/>
          <w:b/>
          <w:bCs/>
          <w:iCs/>
          <w:kern w:val="0"/>
          <w:szCs w:val="21"/>
        </w:rPr>
      </w:pPr>
      <w:r w:rsidRPr="00AE5356">
        <w:rPr>
          <w:rFonts w:ascii="宋体" w:eastAsia="宋体" w:hAnsi="宋体" w:cs="宋体" w:hint="eastAsia"/>
          <w:b/>
          <w:bCs/>
          <w:iCs/>
          <w:kern w:val="0"/>
          <w:szCs w:val="21"/>
        </w:rPr>
        <w:t>（一）总目标</w:t>
      </w:r>
    </w:p>
    <w:p w:rsidR="00AE5356" w:rsidRPr="00AE5356" w:rsidRDefault="00AE5356" w:rsidP="00522683">
      <w:pPr>
        <w:ind w:firstLineChars="200" w:firstLine="420"/>
        <w:rPr>
          <w:rFonts w:ascii="Times New Roman" w:eastAsia="宋体" w:hAnsi="Times New Roman" w:cs="Times New Roman"/>
          <w:szCs w:val="21"/>
        </w:rPr>
      </w:pPr>
      <w:r w:rsidRPr="00AE5356">
        <w:rPr>
          <w:rFonts w:ascii="Times New Roman" w:eastAsia="宋体" w:hAnsi="Times New Roman" w:cs="Times New Roman" w:hint="eastAsia"/>
          <w:szCs w:val="21"/>
        </w:rPr>
        <w:t>课程教学资源库建设成以数字化教学资源库网站为平台建设的开放、共享、智能、动态的资源库。</w:t>
      </w:r>
      <w:r w:rsidRPr="00AE5356">
        <w:rPr>
          <w:rFonts w:ascii="Times New Roman" w:eastAsia="宋体" w:hAnsi="Times New Roman" w:cs="Times New Roman" w:hint="eastAsia"/>
          <w:szCs w:val="21"/>
        </w:rPr>
        <w:t>  </w:t>
      </w:r>
    </w:p>
    <w:p w:rsidR="00AE5356" w:rsidRPr="00AE5356" w:rsidRDefault="00AE5356" w:rsidP="00522683">
      <w:pPr>
        <w:rPr>
          <w:rFonts w:ascii="宋体" w:eastAsia="宋体" w:hAnsi="宋体" w:cs="宋体"/>
          <w:b/>
          <w:bCs/>
          <w:iCs/>
          <w:kern w:val="0"/>
          <w:szCs w:val="21"/>
        </w:rPr>
      </w:pPr>
      <w:r w:rsidRPr="00AE5356">
        <w:rPr>
          <w:rFonts w:ascii="宋体" w:eastAsia="宋体" w:hAnsi="宋体" w:cs="宋体" w:hint="eastAsia"/>
          <w:b/>
          <w:bCs/>
          <w:iCs/>
          <w:kern w:val="0"/>
          <w:szCs w:val="21"/>
        </w:rPr>
        <w:t>（二）设计思路</w:t>
      </w:r>
    </w:p>
    <w:p w:rsidR="00AE5356" w:rsidRPr="00AE5356" w:rsidRDefault="00AE5356" w:rsidP="001E23D5">
      <w:pPr>
        <w:keepNext/>
        <w:ind w:left="540"/>
        <w:outlineLvl w:val="1"/>
        <w:rPr>
          <w:rFonts w:ascii="Times New Roman" w:eastAsia="宋体" w:hAnsi="Times New Roman" w:cs="Times New Roman"/>
          <w:szCs w:val="21"/>
        </w:rPr>
      </w:pPr>
      <w:r w:rsidRPr="00AE5356">
        <w:rPr>
          <w:rFonts w:ascii="Times New Roman" w:eastAsia="宋体" w:hAnsi="Times New Roman" w:cs="Times New Roman" w:hint="eastAsia"/>
          <w:szCs w:val="21"/>
        </w:rPr>
        <w:t>将职业能力和职业素质培养作为教学资源库建设的中心点。</w:t>
      </w:r>
    </w:p>
    <w:p w:rsidR="00AE5356" w:rsidRPr="00AE5356" w:rsidRDefault="00AE5356" w:rsidP="001E23D5">
      <w:pPr>
        <w:keepNext/>
        <w:ind w:left="540"/>
        <w:outlineLvl w:val="1"/>
        <w:rPr>
          <w:rFonts w:ascii="Times New Roman" w:eastAsia="宋体" w:hAnsi="Times New Roman" w:cs="Times New Roman"/>
          <w:szCs w:val="21"/>
        </w:rPr>
      </w:pPr>
      <w:r w:rsidRPr="00AE5356">
        <w:rPr>
          <w:rFonts w:ascii="Times New Roman" w:eastAsia="宋体" w:hAnsi="Times New Roman" w:cs="Times New Roman" w:hint="eastAsia"/>
          <w:szCs w:val="21"/>
        </w:rPr>
        <w:t>按“以工作任务为中心的项目化教学”模式进行课程的开发和教学设计</w:t>
      </w:r>
    </w:p>
    <w:p w:rsidR="00AE5356" w:rsidRPr="00AE5356" w:rsidRDefault="00AE5356" w:rsidP="001E23D5">
      <w:pPr>
        <w:keepNext/>
        <w:ind w:left="540"/>
        <w:outlineLvl w:val="1"/>
        <w:rPr>
          <w:rFonts w:ascii="Times New Roman" w:eastAsia="宋体" w:hAnsi="Times New Roman" w:cs="Times New Roman"/>
          <w:szCs w:val="21"/>
        </w:rPr>
      </w:pPr>
      <w:r w:rsidRPr="00AE5356">
        <w:rPr>
          <w:rFonts w:ascii="Times New Roman" w:eastAsia="宋体" w:hAnsi="Times New Roman" w:cs="Times New Roman" w:hint="eastAsia"/>
          <w:szCs w:val="21"/>
        </w:rPr>
        <w:t>以“包容性和实用性”为基本原则进行资源库建设</w:t>
      </w:r>
    </w:p>
    <w:p w:rsidR="00AE5356" w:rsidRPr="00AE5356" w:rsidRDefault="00AE5356" w:rsidP="00522683">
      <w:pPr>
        <w:keepNext/>
        <w:outlineLvl w:val="1"/>
        <w:rPr>
          <w:rFonts w:ascii="微软雅黑" w:eastAsia="微软雅黑" w:hAnsi="微软雅黑" w:cs="Times New Roman"/>
          <w:b/>
          <w:bCs/>
          <w:iCs/>
          <w:kern w:val="0"/>
          <w:szCs w:val="21"/>
        </w:rPr>
      </w:pPr>
      <w:r w:rsidRPr="00AE5356">
        <w:rPr>
          <w:rFonts w:ascii="宋体" w:eastAsia="宋体" w:hAnsi="宋体" w:cs="Times New Roman" w:hint="eastAsia"/>
          <w:b/>
          <w:bCs/>
          <w:iCs/>
          <w:kern w:val="0"/>
          <w:szCs w:val="21"/>
        </w:rPr>
        <w:t>（三</w:t>
      </w:r>
      <w:r w:rsidRPr="00AE5356">
        <w:rPr>
          <w:rFonts w:ascii="宋体" w:eastAsia="宋体" w:hAnsi="宋体" w:cs="Times New Roman"/>
          <w:b/>
          <w:bCs/>
          <w:iCs/>
          <w:kern w:val="0"/>
          <w:szCs w:val="21"/>
        </w:rPr>
        <w:t>）</w:t>
      </w:r>
      <w:r w:rsidRPr="00AE5356">
        <w:rPr>
          <w:rFonts w:ascii="宋体" w:eastAsia="宋体" w:hAnsi="宋体" w:cs="Times New Roman" w:hint="eastAsia"/>
          <w:b/>
          <w:bCs/>
          <w:iCs/>
          <w:kern w:val="0"/>
          <w:szCs w:val="21"/>
        </w:rPr>
        <w:t>具体建设要求</w:t>
      </w:r>
    </w:p>
    <w:p w:rsidR="00AE5356" w:rsidRPr="00AE5356" w:rsidRDefault="00AE5356" w:rsidP="00522683">
      <w:pPr>
        <w:tabs>
          <w:tab w:val="left" w:pos="425"/>
        </w:tabs>
        <w:adjustRightInd w:val="0"/>
        <w:snapToGrid w:val="0"/>
        <w:ind w:firstLineChars="200" w:firstLine="420"/>
        <w:rPr>
          <w:rFonts w:ascii="Times New Roman" w:eastAsia="宋体" w:hAnsi="Times New Roman" w:cs="Times New Roman"/>
          <w:szCs w:val="21"/>
        </w:rPr>
      </w:pPr>
      <w:r w:rsidRPr="00AE5356">
        <w:rPr>
          <w:rFonts w:ascii="Times New Roman" w:eastAsia="宋体" w:hAnsi="Times New Roman" w:cs="Times New Roman" w:hint="eastAsia"/>
          <w:szCs w:val="21"/>
        </w:rPr>
        <w:t>企业主导完成</w:t>
      </w:r>
      <w:r w:rsidRPr="00AE5356">
        <w:rPr>
          <w:rFonts w:ascii="宋体" w:eastAsia="宋体" w:hAnsi="宋体" w:cs="宋体" w:hint="eastAsia"/>
          <w:color w:val="000000"/>
          <w:szCs w:val="21"/>
        </w:rPr>
        <w:t>包括职业信息库、文本库、试题习题库、案例库、图片库、动画库、音频视频库</w:t>
      </w:r>
      <w:r w:rsidRPr="00AE5356">
        <w:rPr>
          <w:rFonts w:ascii="Times New Roman" w:eastAsia="宋体" w:hAnsi="Times New Roman" w:cs="Times New Roman" w:hint="eastAsia"/>
          <w:szCs w:val="21"/>
        </w:rPr>
        <w:t>等</w:t>
      </w:r>
      <w:r w:rsidRPr="00AE5356">
        <w:rPr>
          <w:rFonts w:ascii="Times New Roman" w:eastAsia="宋体" w:hAnsi="Times New Roman" w:cs="Times New Roman" w:hint="eastAsia"/>
          <w:szCs w:val="21"/>
        </w:rPr>
        <w:t>7</w:t>
      </w:r>
      <w:r w:rsidRPr="00AE5356">
        <w:rPr>
          <w:rFonts w:ascii="Times New Roman" w:eastAsia="宋体" w:hAnsi="Times New Roman" w:cs="Times New Roman" w:hint="eastAsia"/>
          <w:szCs w:val="21"/>
        </w:rPr>
        <w:t>个资源库的建设，具体要求包括：</w:t>
      </w:r>
    </w:p>
    <w:p w:rsidR="00AE5356" w:rsidRPr="00AE5356" w:rsidRDefault="00AE5356" w:rsidP="00522683">
      <w:pPr>
        <w:numPr>
          <w:ilvl w:val="0"/>
          <w:numId w:val="48"/>
        </w:numPr>
        <w:jc w:val="left"/>
        <w:rPr>
          <w:rFonts w:ascii="Times New Roman" w:eastAsia="宋体" w:hAnsi="Times New Roman" w:cs="Times New Roman"/>
          <w:b/>
          <w:szCs w:val="21"/>
        </w:rPr>
      </w:pPr>
      <w:r w:rsidRPr="00AE5356">
        <w:rPr>
          <w:rFonts w:ascii="Times New Roman" w:eastAsia="宋体" w:hAnsi="Times New Roman" w:cs="Times New Roman" w:hint="eastAsia"/>
          <w:b/>
          <w:szCs w:val="21"/>
        </w:rPr>
        <w:t>职业信息库</w:t>
      </w:r>
    </w:p>
    <w:p w:rsidR="00AE5356" w:rsidRPr="00AE5356" w:rsidRDefault="00AE5356" w:rsidP="00522683">
      <w:pPr>
        <w:ind w:firstLineChars="200" w:firstLine="420"/>
        <w:jc w:val="left"/>
        <w:rPr>
          <w:rFonts w:ascii="宋体" w:eastAsia="宋体" w:hAnsi="宋体" w:cs="宋体"/>
          <w:color w:val="000000"/>
          <w:szCs w:val="21"/>
        </w:rPr>
      </w:pPr>
      <w:r w:rsidRPr="00AE5356">
        <w:rPr>
          <w:rFonts w:ascii="宋体" w:eastAsia="宋体" w:hAnsi="宋体" w:cs="宋体" w:hint="eastAsia"/>
          <w:color w:val="000000"/>
          <w:szCs w:val="21"/>
        </w:rPr>
        <w:t>职业信息库包括</w:t>
      </w:r>
      <w:r w:rsidRPr="00AE5356">
        <w:rPr>
          <w:rFonts w:ascii="宋体" w:eastAsia="宋体" w:hAnsi="宋体" w:cs="宋体" w:hint="eastAsia"/>
          <w:szCs w:val="21"/>
        </w:rPr>
        <w:t>行业介绍、著名企业介绍、企业岗位的描述、企业的技术标准、行业的前沿技术、职业资格标准等模具行业相对应文件</w:t>
      </w:r>
    </w:p>
    <w:p w:rsidR="00AE5356" w:rsidRPr="00AE5356" w:rsidRDefault="00AE5356" w:rsidP="00522683">
      <w:pPr>
        <w:numPr>
          <w:ilvl w:val="0"/>
          <w:numId w:val="48"/>
        </w:numPr>
        <w:jc w:val="left"/>
        <w:rPr>
          <w:rFonts w:ascii="Times New Roman" w:eastAsia="宋体" w:hAnsi="Times New Roman" w:cs="Times New Roman"/>
          <w:b/>
          <w:szCs w:val="21"/>
        </w:rPr>
      </w:pPr>
      <w:r w:rsidRPr="00AE5356">
        <w:rPr>
          <w:rFonts w:ascii="Times New Roman" w:eastAsia="宋体" w:hAnsi="Times New Roman" w:cs="Times New Roman" w:hint="eastAsia"/>
          <w:b/>
          <w:szCs w:val="21"/>
        </w:rPr>
        <w:t>文本库</w:t>
      </w:r>
    </w:p>
    <w:p w:rsidR="00AE5356" w:rsidRPr="00AE5356" w:rsidRDefault="00AE5356" w:rsidP="00522683">
      <w:pPr>
        <w:tabs>
          <w:tab w:val="left" w:pos="425"/>
        </w:tabs>
        <w:ind w:left="375"/>
        <w:jc w:val="left"/>
        <w:rPr>
          <w:rFonts w:ascii="宋体" w:eastAsia="宋体" w:hAnsi="宋体" w:cs="宋体"/>
          <w:color w:val="000000"/>
          <w:szCs w:val="21"/>
        </w:rPr>
      </w:pPr>
      <w:r w:rsidRPr="00AE5356">
        <w:rPr>
          <w:rFonts w:ascii="宋体" w:eastAsia="宋体" w:hAnsi="宋体" w:cs="宋体" w:hint="eastAsia"/>
          <w:color w:val="000000"/>
          <w:szCs w:val="21"/>
        </w:rPr>
        <w:t>文本库包括专业技术资料、模具设计与制作的技术资料和培训文本；</w:t>
      </w:r>
    </w:p>
    <w:p w:rsidR="00AE5356" w:rsidRPr="00AE5356" w:rsidRDefault="00AE5356" w:rsidP="00522683">
      <w:pPr>
        <w:numPr>
          <w:ilvl w:val="0"/>
          <w:numId w:val="48"/>
        </w:numPr>
        <w:jc w:val="left"/>
        <w:rPr>
          <w:rFonts w:ascii="Times New Roman" w:eastAsia="宋体" w:hAnsi="Times New Roman" w:cs="Times New Roman"/>
          <w:b/>
          <w:szCs w:val="21"/>
        </w:rPr>
      </w:pPr>
      <w:r w:rsidRPr="00AE5356">
        <w:rPr>
          <w:rFonts w:ascii="Times New Roman" w:eastAsia="宋体" w:hAnsi="Times New Roman" w:cs="Times New Roman" w:hint="eastAsia"/>
          <w:b/>
          <w:szCs w:val="21"/>
        </w:rPr>
        <w:t>试题习题库</w:t>
      </w:r>
    </w:p>
    <w:p w:rsidR="00AE5356" w:rsidRPr="00AE5356" w:rsidRDefault="00AE5356" w:rsidP="00522683">
      <w:pPr>
        <w:ind w:firstLineChars="200" w:firstLine="420"/>
        <w:jc w:val="left"/>
        <w:rPr>
          <w:rFonts w:ascii="宋体" w:eastAsia="宋体" w:hAnsi="宋体" w:cs="宋体"/>
          <w:color w:val="000000"/>
          <w:szCs w:val="21"/>
        </w:rPr>
      </w:pPr>
      <w:r w:rsidRPr="00AE5356">
        <w:rPr>
          <w:rFonts w:ascii="宋体" w:eastAsia="宋体" w:hAnsi="宋体" w:cs="宋体" w:hint="eastAsia"/>
          <w:color w:val="000000"/>
          <w:szCs w:val="21"/>
        </w:rPr>
        <w:t>试题习题库包括模具工鉴定题库、模具大赛题库（世赛、省赛、市赛）等题库内容，共计不少于10套</w:t>
      </w:r>
    </w:p>
    <w:p w:rsidR="00AE5356" w:rsidRPr="00AE5356" w:rsidRDefault="00AE5356" w:rsidP="00522683">
      <w:pPr>
        <w:numPr>
          <w:ilvl w:val="0"/>
          <w:numId w:val="48"/>
        </w:numPr>
        <w:jc w:val="left"/>
        <w:rPr>
          <w:rFonts w:ascii="Times New Roman" w:eastAsia="宋体" w:hAnsi="Times New Roman" w:cs="Times New Roman"/>
          <w:b/>
          <w:szCs w:val="21"/>
        </w:rPr>
      </w:pPr>
      <w:r w:rsidRPr="00AE5356">
        <w:rPr>
          <w:rFonts w:ascii="Times New Roman" w:eastAsia="宋体" w:hAnsi="Times New Roman" w:cs="Times New Roman" w:hint="eastAsia"/>
          <w:b/>
          <w:szCs w:val="21"/>
        </w:rPr>
        <w:t>案例库</w:t>
      </w:r>
    </w:p>
    <w:p w:rsidR="00AE5356" w:rsidRPr="00AE5356" w:rsidRDefault="00AE5356" w:rsidP="00522683">
      <w:pPr>
        <w:ind w:firstLineChars="150" w:firstLine="315"/>
        <w:jc w:val="left"/>
        <w:rPr>
          <w:rFonts w:ascii="宋体" w:eastAsia="宋体" w:hAnsi="宋体" w:cs="Times New Roman"/>
          <w:b/>
          <w:bCs/>
          <w:iCs/>
          <w:kern w:val="0"/>
          <w:szCs w:val="21"/>
        </w:rPr>
      </w:pPr>
      <w:r w:rsidRPr="00AE5356">
        <w:rPr>
          <w:rFonts w:ascii="宋体" w:eastAsia="宋体" w:hAnsi="宋体" w:cs="Times New Roman" w:hint="eastAsia"/>
          <w:szCs w:val="21"/>
        </w:rPr>
        <w:t>企业实际生产图形案例，包括模具整体装配UG图档、CAD工程图、CAD零件图等，共计案例不少于20套。</w:t>
      </w:r>
    </w:p>
    <w:p w:rsidR="00AE5356" w:rsidRPr="00AE5356" w:rsidRDefault="00AE5356" w:rsidP="00522683">
      <w:pPr>
        <w:numPr>
          <w:ilvl w:val="0"/>
          <w:numId w:val="48"/>
        </w:numPr>
        <w:jc w:val="left"/>
        <w:rPr>
          <w:rFonts w:ascii="宋体" w:eastAsia="宋体" w:hAnsi="宋体" w:cs="宋体"/>
          <w:color w:val="000000"/>
          <w:szCs w:val="21"/>
        </w:rPr>
      </w:pPr>
      <w:r w:rsidRPr="00AE5356">
        <w:rPr>
          <w:rFonts w:ascii="Times New Roman" w:eastAsia="宋体" w:hAnsi="Times New Roman" w:cs="Times New Roman" w:hint="eastAsia"/>
          <w:b/>
          <w:szCs w:val="21"/>
        </w:rPr>
        <w:t>图片库</w:t>
      </w:r>
    </w:p>
    <w:p w:rsidR="00AE5356" w:rsidRPr="00AE5356" w:rsidRDefault="00AE5356" w:rsidP="00522683">
      <w:pPr>
        <w:ind w:left="375"/>
        <w:jc w:val="left"/>
        <w:rPr>
          <w:rFonts w:ascii="宋体" w:eastAsia="宋体" w:hAnsi="宋体" w:cs="宋体"/>
          <w:color w:val="000000"/>
          <w:szCs w:val="21"/>
        </w:rPr>
      </w:pPr>
      <w:r w:rsidRPr="00AE5356">
        <w:rPr>
          <w:rFonts w:ascii="宋体" w:eastAsia="宋体" w:hAnsi="宋体" w:cs="宋体" w:hint="eastAsia"/>
          <w:color w:val="000000"/>
          <w:szCs w:val="21"/>
        </w:rPr>
        <w:t>模具加工过程中使用的工具、量具、保修设备等图片，共计不少于200张；</w:t>
      </w:r>
    </w:p>
    <w:p w:rsidR="00AE5356" w:rsidRPr="00AE5356" w:rsidRDefault="00AE5356" w:rsidP="00522683">
      <w:pPr>
        <w:numPr>
          <w:ilvl w:val="0"/>
          <w:numId w:val="48"/>
        </w:numPr>
        <w:jc w:val="left"/>
        <w:rPr>
          <w:rFonts w:ascii="宋体" w:eastAsia="宋体" w:hAnsi="宋体" w:cs="宋体"/>
          <w:color w:val="000000"/>
          <w:szCs w:val="21"/>
        </w:rPr>
      </w:pPr>
      <w:r w:rsidRPr="00AE5356">
        <w:rPr>
          <w:rFonts w:ascii="Times New Roman" w:eastAsia="宋体" w:hAnsi="Times New Roman" w:cs="Times New Roman" w:hint="eastAsia"/>
          <w:b/>
          <w:szCs w:val="21"/>
        </w:rPr>
        <w:t>动画库</w:t>
      </w:r>
    </w:p>
    <w:p w:rsidR="00AE5356" w:rsidRPr="00AE5356" w:rsidRDefault="00AE5356" w:rsidP="00522683">
      <w:pPr>
        <w:ind w:firstLineChars="150" w:firstLine="315"/>
        <w:jc w:val="left"/>
        <w:rPr>
          <w:rFonts w:ascii="宋体" w:eastAsia="宋体" w:hAnsi="宋体" w:cs="宋体"/>
          <w:color w:val="000000"/>
          <w:szCs w:val="21"/>
        </w:rPr>
      </w:pPr>
      <w:r w:rsidRPr="00AE5356">
        <w:rPr>
          <w:rFonts w:ascii="宋体" w:eastAsia="宋体" w:hAnsi="宋体" w:cs="Times New Roman" w:hint="eastAsia"/>
          <w:szCs w:val="21"/>
        </w:rPr>
        <w:t>模具结构教学动画，包含模具整体运动、模具结构动画等相对应内容，共计不少于20个；</w:t>
      </w:r>
    </w:p>
    <w:p w:rsidR="00AE5356" w:rsidRPr="00AE5356" w:rsidRDefault="00AE5356" w:rsidP="00522683">
      <w:pPr>
        <w:numPr>
          <w:ilvl w:val="0"/>
          <w:numId w:val="48"/>
        </w:numPr>
        <w:jc w:val="left"/>
        <w:rPr>
          <w:rFonts w:ascii="宋体" w:eastAsia="宋体" w:hAnsi="宋体" w:cs="宋体"/>
          <w:color w:val="000000"/>
          <w:szCs w:val="21"/>
        </w:rPr>
      </w:pPr>
      <w:r w:rsidRPr="00AE5356">
        <w:rPr>
          <w:rFonts w:ascii="宋体" w:eastAsia="宋体" w:hAnsi="宋体" w:cs="Times New Roman" w:hint="eastAsia"/>
          <w:b/>
          <w:bCs/>
          <w:iCs/>
          <w:kern w:val="0"/>
          <w:szCs w:val="21"/>
        </w:rPr>
        <w:t>音频视频库</w:t>
      </w:r>
    </w:p>
    <w:p w:rsidR="00AE5356" w:rsidRPr="00AE5356" w:rsidRDefault="00AE5356" w:rsidP="00522683">
      <w:pPr>
        <w:jc w:val="left"/>
        <w:rPr>
          <w:rFonts w:ascii="宋体" w:eastAsia="宋体" w:hAnsi="宋体" w:cs="Times New Roman"/>
          <w:szCs w:val="21"/>
        </w:rPr>
      </w:pPr>
      <w:r w:rsidRPr="00AE5356">
        <w:rPr>
          <w:rFonts w:ascii="宋体" w:eastAsia="宋体" w:hAnsi="宋体" w:cs="Times New Roman" w:hint="eastAsia"/>
          <w:szCs w:val="21"/>
        </w:rPr>
        <w:t>模具拆装实际操作视频、模具拆装动画演示视频、模具成型运动仿真视频、模具成型视频、模具前沿技术水平等，共计不少于45个；</w:t>
      </w:r>
    </w:p>
    <w:p w:rsidR="00AE5356" w:rsidRPr="00AE5356" w:rsidRDefault="00AE5356" w:rsidP="00522683">
      <w:pPr>
        <w:numPr>
          <w:ilvl w:val="0"/>
          <w:numId w:val="48"/>
        </w:numPr>
        <w:rPr>
          <w:rFonts w:ascii="宋体" w:eastAsia="宋体" w:hAnsi="宋体" w:cs="Times New Roman"/>
          <w:b/>
          <w:bCs/>
          <w:iCs/>
          <w:kern w:val="0"/>
          <w:szCs w:val="21"/>
        </w:rPr>
      </w:pPr>
      <w:r w:rsidRPr="00AE5356">
        <w:rPr>
          <w:rFonts w:ascii="宋体" w:eastAsia="宋体" w:hAnsi="宋体" w:cs="Times New Roman" w:hint="eastAsia"/>
          <w:b/>
          <w:bCs/>
          <w:iCs/>
          <w:kern w:val="0"/>
          <w:szCs w:val="21"/>
        </w:rPr>
        <w:t>素材要求：</w:t>
      </w:r>
    </w:p>
    <w:p w:rsidR="00AE5356" w:rsidRPr="00AE5356" w:rsidRDefault="00AE5356" w:rsidP="00522683">
      <w:pPr>
        <w:widowControl/>
        <w:ind w:firstLineChars="147" w:firstLine="310"/>
        <w:jc w:val="left"/>
        <w:rPr>
          <w:rFonts w:ascii="宋体" w:eastAsia="宋体" w:hAnsi="宋体" w:cs="Times New Roman"/>
          <w:b/>
          <w:bCs/>
          <w:iCs/>
          <w:kern w:val="0"/>
          <w:szCs w:val="21"/>
        </w:rPr>
      </w:pPr>
      <w:r w:rsidRPr="00AE5356">
        <w:rPr>
          <w:rFonts w:ascii="宋体" w:eastAsia="宋体" w:hAnsi="宋体" w:cs="Times New Roman" w:hint="eastAsia"/>
          <w:b/>
          <w:bCs/>
          <w:iCs/>
          <w:kern w:val="0"/>
          <w:szCs w:val="21"/>
        </w:rPr>
        <w:t>文本素材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40"/>
        <w:gridCol w:w="990"/>
      </w:tblGrid>
      <w:tr w:rsidR="00AE5356" w:rsidRPr="00AE5356" w:rsidTr="00DF3052">
        <w:tc>
          <w:tcPr>
            <w:tcW w:w="7440"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宋体" w:eastAsia="宋体" w:hAnsi="宋体" w:cs="宋体"/>
                <w:b/>
                <w:bCs/>
                <w:color w:val="000000"/>
                <w:kern w:val="0"/>
                <w:szCs w:val="21"/>
              </w:rPr>
            </w:pPr>
            <w:r w:rsidRPr="00AE5356">
              <w:rPr>
                <w:rFonts w:ascii="宋体" w:eastAsia="宋体" w:hAnsi="宋体" w:cs="宋体" w:hint="eastAsia"/>
                <w:b/>
                <w:bCs/>
                <w:color w:val="000000"/>
                <w:kern w:val="0"/>
                <w:szCs w:val="21"/>
              </w:rPr>
              <w:t>要求</w:t>
            </w:r>
          </w:p>
        </w:tc>
        <w:tc>
          <w:tcPr>
            <w:tcW w:w="990"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宋体" w:eastAsia="宋体" w:hAnsi="宋体" w:cs="宋体"/>
                <w:b/>
                <w:bCs/>
                <w:color w:val="000000"/>
                <w:kern w:val="0"/>
                <w:szCs w:val="21"/>
              </w:rPr>
            </w:pPr>
            <w:r w:rsidRPr="00AE5356">
              <w:rPr>
                <w:rFonts w:ascii="宋体" w:eastAsia="宋体" w:hAnsi="宋体" w:cs="宋体" w:hint="eastAsia"/>
                <w:b/>
                <w:bCs/>
                <w:color w:val="000000"/>
                <w:kern w:val="0"/>
                <w:szCs w:val="21"/>
              </w:rPr>
              <w:t>属性</w:t>
            </w:r>
          </w:p>
        </w:tc>
      </w:tr>
      <w:tr w:rsidR="00AE5356" w:rsidRPr="00AE5356" w:rsidTr="00DF3052">
        <w:tc>
          <w:tcPr>
            <w:tcW w:w="7440"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纯文本采用UTF-8编码或GB18030编码</w:t>
            </w:r>
          </w:p>
        </w:tc>
        <w:tc>
          <w:tcPr>
            <w:tcW w:w="990"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r w:rsidR="00AE5356" w:rsidRPr="00AE5356" w:rsidTr="00DF3052">
        <w:tc>
          <w:tcPr>
            <w:tcW w:w="7440"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采用常见存储格式，如TXT、DOC、DOCX、PDF、RTF、HTM、HTML、XML等</w:t>
            </w:r>
          </w:p>
        </w:tc>
        <w:tc>
          <w:tcPr>
            <w:tcW w:w="990"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bl>
    <w:p w:rsidR="00AE5356" w:rsidRPr="00AE5356" w:rsidRDefault="00AE5356" w:rsidP="00522683">
      <w:pPr>
        <w:widowControl/>
        <w:ind w:firstLineChars="150" w:firstLine="316"/>
        <w:jc w:val="left"/>
        <w:rPr>
          <w:rFonts w:ascii="宋体" w:eastAsia="宋体" w:hAnsi="宋体" w:cs="Times New Roman"/>
          <w:b/>
          <w:bCs/>
          <w:iCs/>
          <w:kern w:val="0"/>
          <w:szCs w:val="21"/>
        </w:rPr>
      </w:pPr>
      <w:r w:rsidRPr="00AE5356">
        <w:rPr>
          <w:rFonts w:ascii="宋体" w:eastAsia="宋体" w:hAnsi="宋体" w:cs="Times New Roman" w:hint="eastAsia"/>
          <w:b/>
          <w:bCs/>
          <w:iCs/>
          <w:kern w:val="0"/>
          <w:szCs w:val="21"/>
        </w:rPr>
        <w:t>图形/图像素材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395"/>
        <w:gridCol w:w="945"/>
      </w:tblGrid>
      <w:tr w:rsidR="00AE5356" w:rsidRPr="00AE5356" w:rsidTr="00DF3052">
        <w:tc>
          <w:tcPr>
            <w:tcW w:w="739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宋体" w:eastAsia="宋体" w:hAnsi="宋体" w:cs="宋体"/>
                <w:b/>
                <w:bCs/>
                <w:color w:val="000000"/>
                <w:kern w:val="0"/>
                <w:szCs w:val="21"/>
              </w:rPr>
            </w:pPr>
            <w:r w:rsidRPr="00AE5356">
              <w:rPr>
                <w:rFonts w:ascii="宋体" w:eastAsia="宋体" w:hAnsi="宋体" w:cs="宋体" w:hint="eastAsia"/>
                <w:b/>
                <w:bCs/>
                <w:color w:val="000000"/>
                <w:kern w:val="0"/>
                <w:szCs w:val="21"/>
              </w:rPr>
              <w:t>要求</w:t>
            </w:r>
          </w:p>
        </w:tc>
        <w:tc>
          <w:tcPr>
            <w:tcW w:w="94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宋体" w:eastAsia="宋体" w:hAnsi="宋体" w:cs="宋体"/>
                <w:b/>
                <w:bCs/>
                <w:color w:val="000000"/>
                <w:kern w:val="0"/>
                <w:szCs w:val="21"/>
              </w:rPr>
            </w:pPr>
            <w:r w:rsidRPr="00AE5356">
              <w:rPr>
                <w:rFonts w:ascii="宋体" w:eastAsia="宋体" w:hAnsi="宋体" w:cs="宋体" w:hint="eastAsia"/>
                <w:b/>
                <w:bCs/>
                <w:color w:val="000000"/>
                <w:kern w:val="0"/>
                <w:szCs w:val="21"/>
              </w:rPr>
              <w:t>属性</w:t>
            </w:r>
          </w:p>
        </w:tc>
      </w:tr>
      <w:tr w:rsidR="00AE5356" w:rsidRPr="00AE5356" w:rsidTr="00DF3052">
        <w:tc>
          <w:tcPr>
            <w:tcW w:w="739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彩色图像颜色数不低于真彩（24位色），灰度图像的灰度级不低于256级</w:t>
            </w:r>
          </w:p>
        </w:tc>
        <w:tc>
          <w:tcPr>
            <w:tcW w:w="94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r w:rsidR="00AE5356" w:rsidRPr="00AE5356" w:rsidTr="00DF3052">
        <w:tc>
          <w:tcPr>
            <w:tcW w:w="739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屏幕分辨率不低于1024×768时，扫描图像的扫描分辨率不低于72 dpi</w:t>
            </w:r>
          </w:p>
        </w:tc>
        <w:tc>
          <w:tcPr>
            <w:tcW w:w="94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r w:rsidR="00AE5356" w:rsidRPr="00AE5356" w:rsidTr="00DF3052">
        <w:tc>
          <w:tcPr>
            <w:tcW w:w="739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采用常见存储格式，如GIF、PNG、JPG等</w:t>
            </w:r>
          </w:p>
        </w:tc>
        <w:tc>
          <w:tcPr>
            <w:tcW w:w="94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bl>
    <w:p w:rsidR="00AE5356" w:rsidRPr="00AE5356" w:rsidRDefault="00AE5356" w:rsidP="00522683">
      <w:pPr>
        <w:widowControl/>
        <w:ind w:leftChars="135" w:left="283" w:firstLineChars="100" w:firstLine="211"/>
        <w:jc w:val="left"/>
        <w:rPr>
          <w:rFonts w:ascii="宋体" w:eastAsia="宋体" w:hAnsi="宋体" w:cs="Times New Roman"/>
          <w:b/>
          <w:bCs/>
          <w:iCs/>
          <w:kern w:val="0"/>
          <w:szCs w:val="21"/>
        </w:rPr>
      </w:pPr>
      <w:r w:rsidRPr="00AE5356">
        <w:rPr>
          <w:rFonts w:ascii="宋体" w:eastAsia="宋体" w:hAnsi="宋体" w:cs="Times New Roman" w:hint="eastAsia"/>
          <w:b/>
          <w:bCs/>
          <w:iCs/>
          <w:kern w:val="0"/>
          <w:szCs w:val="21"/>
        </w:rPr>
        <w:t>视频素材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61"/>
        <w:gridCol w:w="982"/>
      </w:tblGrid>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宋体" w:eastAsia="宋体" w:hAnsi="宋体" w:cs="宋体"/>
                <w:b/>
                <w:bCs/>
                <w:color w:val="000000"/>
                <w:kern w:val="0"/>
                <w:szCs w:val="21"/>
              </w:rPr>
            </w:pPr>
            <w:r w:rsidRPr="00AE5356">
              <w:rPr>
                <w:rFonts w:ascii="宋体" w:eastAsia="宋体" w:hAnsi="宋体" w:cs="宋体" w:hint="eastAsia"/>
                <w:b/>
                <w:bCs/>
                <w:color w:val="000000"/>
                <w:kern w:val="0"/>
                <w:szCs w:val="21"/>
              </w:rPr>
              <w:t>要求</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宋体" w:eastAsia="宋体" w:hAnsi="宋体" w:cs="宋体"/>
                <w:b/>
                <w:bCs/>
                <w:color w:val="000000"/>
                <w:kern w:val="0"/>
                <w:szCs w:val="21"/>
              </w:rPr>
            </w:pPr>
            <w:r w:rsidRPr="00AE5356">
              <w:rPr>
                <w:rFonts w:ascii="宋体" w:eastAsia="宋体" w:hAnsi="宋体" w:cs="宋体" w:hint="eastAsia"/>
                <w:b/>
                <w:bCs/>
                <w:color w:val="000000"/>
                <w:kern w:val="0"/>
                <w:szCs w:val="21"/>
              </w:rPr>
              <w:t>属性</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lastRenderedPageBreak/>
              <w:t>分辨率不低于1024×768</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彩色视频素材每帧图像颜色均为真彩色</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可选项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图像清晰，播放流畅，声音清楚</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音频与视频图像有良好的同步，音频部分应符合音频素材的质量要求</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优先选用MP4格式</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可选项</w:t>
            </w:r>
          </w:p>
        </w:tc>
      </w:tr>
    </w:tbl>
    <w:p w:rsidR="00AE5356" w:rsidRPr="00AE5356" w:rsidRDefault="00AE5356" w:rsidP="00522683">
      <w:pPr>
        <w:widowControl/>
        <w:ind w:leftChars="135" w:left="283" w:firstLineChars="100" w:firstLine="211"/>
        <w:jc w:val="left"/>
        <w:rPr>
          <w:rFonts w:ascii="宋体" w:eastAsia="宋体" w:hAnsi="宋体" w:cs="Times New Roman"/>
          <w:b/>
          <w:bCs/>
          <w:iCs/>
          <w:kern w:val="0"/>
          <w:szCs w:val="21"/>
        </w:rPr>
      </w:pPr>
      <w:r w:rsidRPr="00AE5356">
        <w:rPr>
          <w:rFonts w:ascii="宋体" w:eastAsia="宋体" w:hAnsi="宋体" w:cs="Times New Roman" w:hint="eastAsia"/>
          <w:b/>
          <w:bCs/>
          <w:iCs/>
          <w:kern w:val="0"/>
          <w:szCs w:val="21"/>
        </w:rPr>
        <w:t>动画素材</w:t>
      </w:r>
    </w:p>
    <w:tbl>
      <w:tblPr>
        <w:tblW w:w="8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76"/>
        <w:gridCol w:w="960"/>
      </w:tblGrid>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center"/>
              <w:rPr>
                <w:rFonts w:ascii="宋体" w:eastAsia="宋体" w:hAnsi="宋体" w:cs="宋体"/>
                <w:b/>
                <w:color w:val="000000"/>
                <w:kern w:val="0"/>
                <w:szCs w:val="21"/>
              </w:rPr>
            </w:pPr>
            <w:r w:rsidRPr="00AE5356">
              <w:rPr>
                <w:rFonts w:ascii="宋体" w:eastAsia="宋体" w:hAnsi="宋体" w:cs="宋体" w:hint="eastAsia"/>
                <w:b/>
                <w:color w:val="000000"/>
                <w:kern w:val="0"/>
                <w:szCs w:val="21"/>
              </w:rPr>
              <w:t>要求</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center"/>
              <w:rPr>
                <w:rFonts w:ascii="宋体" w:eastAsia="宋体" w:hAnsi="宋体" w:cs="宋体"/>
                <w:b/>
                <w:color w:val="000000"/>
                <w:kern w:val="0"/>
                <w:szCs w:val="21"/>
              </w:rPr>
            </w:pPr>
            <w:r w:rsidRPr="00AE5356">
              <w:rPr>
                <w:rFonts w:ascii="宋体" w:eastAsia="宋体" w:hAnsi="宋体" w:cs="宋体" w:hint="eastAsia"/>
                <w:b/>
                <w:color w:val="000000"/>
                <w:kern w:val="0"/>
                <w:szCs w:val="21"/>
              </w:rPr>
              <w:t>属性</w:t>
            </w:r>
          </w:p>
        </w:tc>
      </w:tr>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动画色彩造型和谐，帧和帧之间的关联性强</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动画演播过程要求流畅，静止画面时间不超过5秒钟</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采用GIF、SWF（不低于Flash6.0）或SVG存储格式</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left"/>
              <w:rPr>
                <w:rFonts w:ascii="宋体" w:eastAsia="宋体" w:hAnsi="宋体" w:cs="宋体"/>
                <w:color w:val="000000"/>
                <w:kern w:val="0"/>
                <w:szCs w:val="21"/>
              </w:rPr>
            </w:pPr>
            <w:r w:rsidRPr="00AE5356">
              <w:rPr>
                <w:rFonts w:ascii="宋体" w:eastAsia="宋体" w:hAnsi="宋体" w:cs="宋体" w:hint="eastAsia"/>
                <w:color w:val="000000"/>
                <w:kern w:val="0"/>
                <w:szCs w:val="21"/>
              </w:rPr>
              <w:t>必选项</w:t>
            </w:r>
          </w:p>
        </w:tc>
      </w:tr>
    </w:tbl>
    <w:p w:rsidR="00AE5356" w:rsidRPr="00AE5356" w:rsidRDefault="001E23D5" w:rsidP="001E23D5">
      <w:pPr>
        <w:adjustRightInd w:val="0"/>
        <w:snapToGrid w:val="0"/>
        <w:rPr>
          <w:rFonts w:ascii="宋体" w:eastAsia="宋体" w:hAnsi="宋体" w:cs="宋体"/>
          <w:b/>
          <w:kern w:val="0"/>
          <w:szCs w:val="21"/>
        </w:rPr>
      </w:pPr>
      <w:r>
        <w:rPr>
          <w:rFonts w:ascii="宋体" w:eastAsia="宋体" w:hAnsi="宋体" w:cs="宋体" w:hint="eastAsia"/>
          <w:b/>
          <w:kern w:val="0"/>
          <w:szCs w:val="21"/>
        </w:rPr>
        <w:t>（四）</w:t>
      </w:r>
      <w:r w:rsidR="00AE5356" w:rsidRPr="00AE5356">
        <w:rPr>
          <w:rFonts w:ascii="宋体" w:eastAsia="宋体" w:hAnsi="宋体" w:cs="宋体" w:hint="eastAsia"/>
          <w:b/>
          <w:kern w:val="0"/>
          <w:szCs w:val="21"/>
        </w:rPr>
        <w:t>本项进度与输出成果要求如下：</w:t>
      </w:r>
    </w:p>
    <w:p w:rsidR="00114FB6" w:rsidRPr="00382E89" w:rsidRDefault="00114FB6" w:rsidP="00114FB6">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该课程资源库70%的建设内容，并提交学校使用；</w:t>
      </w:r>
    </w:p>
    <w:p w:rsidR="00114FB6" w:rsidRPr="00382E89" w:rsidRDefault="00114FB6" w:rsidP="00114FB6">
      <w:pPr>
        <w:adjustRightInd w:val="0"/>
        <w:snapToGrid w:val="0"/>
        <w:ind w:firstLineChars="200" w:firstLine="420"/>
        <w:rPr>
          <w:rFonts w:asciiTheme="minorEastAsia" w:hAnsiTheme="minorEastAsia" w:cs="宋体"/>
          <w:kern w:val="0"/>
          <w:szCs w:val="21"/>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9</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全部建设内容，并提交学校使用。</w:t>
      </w:r>
    </w:p>
    <w:p w:rsidR="00AE5356" w:rsidRPr="00AE5356" w:rsidRDefault="00AE5356" w:rsidP="00522683">
      <w:pPr>
        <w:rPr>
          <w:rFonts w:ascii="宋体" w:eastAsia="宋体" w:hAnsi="宋体" w:cs="Times New Roman"/>
          <w:b/>
          <w:szCs w:val="21"/>
        </w:rPr>
      </w:pPr>
      <w:r>
        <w:rPr>
          <w:rFonts w:ascii="宋体" w:eastAsia="宋体" w:hAnsi="宋体" w:cs="Times New Roman" w:hint="eastAsia"/>
          <w:b/>
          <w:szCs w:val="21"/>
        </w:rPr>
        <w:t>（</w:t>
      </w:r>
      <w:r w:rsidR="001E23D5">
        <w:rPr>
          <w:rFonts w:ascii="宋体" w:eastAsia="宋体" w:hAnsi="宋体" w:cs="Times New Roman" w:hint="eastAsia"/>
          <w:b/>
          <w:szCs w:val="21"/>
        </w:rPr>
        <w:t>五</w:t>
      </w:r>
      <w:r>
        <w:rPr>
          <w:rFonts w:ascii="宋体" w:eastAsia="宋体" w:hAnsi="宋体" w:cs="Times New Roman" w:hint="eastAsia"/>
          <w:b/>
          <w:szCs w:val="21"/>
        </w:rPr>
        <w:t>）</w:t>
      </w:r>
      <w:r w:rsidRPr="00AE5356">
        <w:rPr>
          <w:rFonts w:ascii="宋体" w:eastAsia="宋体" w:hAnsi="宋体" w:cs="Times New Roman" w:hint="eastAsia"/>
          <w:b/>
          <w:szCs w:val="21"/>
        </w:rPr>
        <w:t>项目建设的具体明细</w:t>
      </w:r>
    </w:p>
    <w:tbl>
      <w:tblPr>
        <w:tblW w:w="7126" w:type="dxa"/>
        <w:jc w:val="center"/>
        <w:tblInd w:w="103" w:type="dxa"/>
        <w:tblLook w:val="0000"/>
      </w:tblPr>
      <w:tblGrid>
        <w:gridCol w:w="1304"/>
        <w:gridCol w:w="4284"/>
        <w:gridCol w:w="780"/>
        <w:gridCol w:w="758"/>
      </w:tblGrid>
      <w:tr w:rsidR="00AE5356" w:rsidRPr="00AE5356" w:rsidTr="001E23D5">
        <w:trPr>
          <w:trHeight w:val="174"/>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b/>
                <w:bCs/>
                <w:kern w:val="0"/>
                <w:szCs w:val="21"/>
              </w:rPr>
            </w:pPr>
            <w:r w:rsidRPr="00AE5356">
              <w:rPr>
                <w:rFonts w:ascii="宋体" w:eastAsia="宋体" w:hAnsi="宋体" w:cs="宋体" w:hint="eastAsia"/>
                <w:b/>
                <w:bCs/>
                <w:kern w:val="0"/>
                <w:szCs w:val="21"/>
              </w:rPr>
              <w:t>项目</w:t>
            </w:r>
          </w:p>
        </w:tc>
        <w:tc>
          <w:tcPr>
            <w:tcW w:w="4284"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b/>
                <w:bCs/>
                <w:kern w:val="0"/>
                <w:szCs w:val="21"/>
              </w:rPr>
            </w:pPr>
            <w:r w:rsidRPr="00AE5356">
              <w:rPr>
                <w:rFonts w:ascii="宋体" w:eastAsia="宋体" w:hAnsi="宋体" w:cs="宋体" w:hint="eastAsia"/>
                <w:b/>
                <w:bCs/>
                <w:kern w:val="0"/>
                <w:szCs w:val="21"/>
              </w:rPr>
              <w:t>项目内容</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b/>
                <w:bCs/>
                <w:kern w:val="0"/>
                <w:szCs w:val="21"/>
              </w:rPr>
            </w:pPr>
            <w:r w:rsidRPr="00AE5356">
              <w:rPr>
                <w:rFonts w:ascii="宋体" w:eastAsia="宋体" w:hAnsi="宋体" w:cs="宋体" w:hint="eastAsia"/>
                <w:b/>
                <w:bCs/>
                <w:kern w:val="0"/>
                <w:szCs w:val="21"/>
              </w:rPr>
              <w:t>数量</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b/>
                <w:bCs/>
                <w:kern w:val="0"/>
                <w:szCs w:val="21"/>
              </w:rPr>
            </w:pPr>
            <w:r w:rsidRPr="00AE5356">
              <w:rPr>
                <w:rFonts w:ascii="宋体" w:eastAsia="宋体" w:hAnsi="宋体" w:cs="宋体" w:hint="eastAsia"/>
                <w:b/>
                <w:bCs/>
                <w:kern w:val="0"/>
                <w:szCs w:val="21"/>
              </w:rPr>
              <w:t>单位</w:t>
            </w:r>
          </w:p>
        </w:tc>
      </w:tr>
      <w:tr w:rsidR="00AE5356" w:rsidRPr="00AE5356" w:rsidTr="001E23D5">
        <w:trPr>
          <w:trHeight w:val="261"/>
          <w:jc w:val="center"/>
        </w:trPr>
        <w:tc>
          <w:tcPr>
            <w:tcW w:w="1304" w:type="dxa"/>
            <w:vMerge w:val="restart"/>
            <w:tcBorders>
              <w:top w:val="nil"/>
              <w:left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教学素材库</w:t>
            </w:r>
          </w:p>
        </w:tc>
        <w:tc>
          <w:tcPr>
            <w:tcW w:w="4284" w:type="dxa"/>
            <w:tcBorders>
              <w:top w:val="single" w:sz="4" w:space="0" w:color="auto"/>
              <w:left w:val="nil"/>
              <w:bottom w:val="single" w:sz="4" w:space="0" w:color="auto"/>
              <w:right w:val="single" w:sz="4" w:space="0" w:color="auto"/>
            </w:tcBorders>
            <w:shd w:val="clear" w:color="auto" w:fill="auto"/>
            <w:vAlign w:val="center"/>
          </w:tcPr>
          <w:p w:rsidR="00AE5356" w:rsidRPr="00AE5356" w:rsidRDefault="00AE5356" w:rsidP="00522683">
            <w:pPr>
              <w:widowControl/>
              <w:jc w:val="left"/>
              <w:rPr>
                <w:rFonts w:ascii="宋体" w:eastAsia="宋体" w:hAnsi="宋体" w:cs="宋体"/>
                <w:szCs w:val="21"/>
              </w:rPr>
            </w:pPr>
            <w:r w:rsidRPr="00AE5356">
              <w:rPr>
                <w:rFonts w:ascii="宋体" w:eastAsia="宋体" w:hAnsi="宋体" w:cs="宋体" w:hint="eastAsia"/>
                <w:color w:val="000000"/>
                <w:szCs w:val="21"/>
              </w:rPr>
              <w:t>职业信息库</w:t>
            </w:r>
          </w:p>
        </w:tc>
        <w:tc>
          <w:tcPr>
            <w:tcW w:w="780"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1</w:t>
            </w:r>
          </w:p>
        </w:tc>
        <w:tc>
          <w:tcPr>
            <w:tcW w:w="758"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套</w:t>
            </w:r>
          </w:p>
        </w:tc>
      </w:tr>
      <w:tr w:rsidR="00AE5356" w:rsidRPr="00AE5356" w:rsidTr="001E23D5">
        <w:trPr>
          <w:trHeight w:val="261"/>
          <w:jc w:val="center"/>
        </w:trPr>
        <w:tc>
          <w:tcPr>
            <w:tcW w:w="1304" w:type="dxa"/>
            <w:vMerge/>
            <w:tcBorders>
              <w:top w:val="nil"/>
              <w:left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p>
        </w:tc>
        <w:tc>
          <w:tcPr>
            <w:tcW w:w="4284" w:type="dxa"/>
            <w:tcBorders>
              <w:top w:val="single" w:sz="4" w:space="0" w:color="auto"/>
              <w:left w:val="nil"/>
              <w:bottom w:val="single" w:sz="4" w:space="0" w:color="auto"/>
              <w:right w:val="single" w:sz="4" w:space="0" w:color="auto"/>
            </w:tcBorders>
            <w:shd w:val="clear" w:color="auto" w:fill="auto"/>
            <w:vAlign w:val="center"/>
          </w:tcPr>
          <w:p w:rsidR="00AE5356" w:rsidRPr="00AE5356" w:rsidRDefault="00AE5356" w:rsidP="00522683">
            <w:pPr>
              <w:widowControl/>
              <w:jc w:val="left"/>
              <w:rPr>
                <w:rFonts w:ascii="Times New Roman" w:eastAsia="宋体" w:hAnsi="Times New Roman" w:cs="Times New Roman"/>
                <w:szCs w:val="21"/>
              </w:rPr>
            </w:pPr>
            <w:r w:rsidRPr="00AE5356">
              <w:rPr>
                <w:rFonts w:ascii="宋体" w:eastAsia="宋体" w:hAnsi="宋体" w:cs="宋体" w:hint="eastAsia"/>
                <w:color w:val="000000"/>
                <w:szCs w:val="21"/>
              </w:rPr>
              <w:t>文本库</w:t>
            </w:r>
          </w:p>
        </w:tc>
        <w:tc>
          <w:tcPr>
            <w:tcW w:w="780"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Times New Roman"/>
                <w:szCs w:val="21"/>
              </w:rPr>
            </w:pPr>
            <w:r w:rsidRPr="00AE5356">
              <w:rPr>
                <w:rFonts w:ascii="宋体" w:eastAsia="宋体" w:hAnsi="宋体" w:cs="Times New Roman" w:hint="eastAsia"/>
                <w:szCs w:val="21"/>
              </w:rPr>
              <w:t>1</w:t>
            </w:r>
          </w:p>
        </w:tc>
        <w:tc>
          <w:tcPr>
            <w:tcW w:w="758"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套</w:t>
            </w:r>
          </w:p>
        </w:tc>
      </w:tr>
      <w:tr w:rsidR="00AE5356" w:rsidRPr="00AE5356" w:rsidTr="001E23D5">
        <w:trPr>
          <w:trHeight w:val="261"/>
          <w:jc w:val="center"/>
        </w:trPr>
        <w:tc>
          <w:tcPr>
            <w:tcW w:w="1304" w:type="dxa"/>
            <w:vMerge/>
            <w:tcBorders>
              <w:top w:val="nil"/>
              <w:left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p>
        </w:tc>
        <w:tc>
          <w:tcPr>
            <w:tcW w:w="4284" w:type="dxa"/>
            <w:tcBorders>
              <w:top w:val="single" w:sz="4" w:space="0" w:color="auto"/>
              <w:left w:val="nil"/>
              <w:bottom w:val="single" w:sz="4" w:space="0" w:color="auto"/>
              <w:right w:val="single" w:sz="4" w:space="0" w:color="auto"/>
            </w:tcBorders>
            <w:shd w:val="clear" w:color="auto" w:fill="auto"/>
            <w:vAlign w:val="center"/>
          </w:tcPr>
          <w:p w:rsidR="00AE5356" w:rsidRPr="00AE5356" w:rsidRDefault="00AE5356" w:rsidP="00522683">
            <w:pPr>
              <w:rPr>
                <w:rFonts w:ascii="宋体" w:eastAsia="宋体" w:hAnsi="宋体" w:cs="宋体"/>
                <w:szCs w:val="21"/>
              </w:rPr>
            </w:pPr>
            <w:r w:rsidRPr="00AE5356">
              <w:rPr>
                <w:rFonts w:ascii="Times New Roman" w:eastAsia="宋体" w:hAnsi="Times New Roman" w:cs="Times New Roman" w:hint="eastAsia"/>
                <w:szCs w:val="21"/>
              </w:rPr>
              <w:t>试题习题库</w:t>
            </w:r>
          </w:p>
        </w:tc>
        <w:tc>
          <w:tcPr>
            <w:tcW w:w="780"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jc w:val="center"/>
              <w:rPr>
                <w:rFonts w:ascii="宋体" w:eastAsia="宋体" w:hAnsi="宋体" w:cs="宋体"/>
                <w:szCs w:val="21"/>
              </w:rPr>
            </w:pPr>
            <w:r w:rsidRPr="00AE5356">
              <w:rPr>
                <w:rFonts w:ascii="宋体" w:eastAsia="宋体" w:hAnsi="宋体" w:cs="宋体" w:hint="eastAsia"/>
                <w:szCs w:val="21"/>
              </w:rPr>
              <w:t>10</w:t>
            </w:r>
          </w:p>
        </w:tc>
        <w:tc>
          <w:tcPr>
            <w:tcW w:w="758"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套</w:t>
            </w:r>
          </w:p>
        </w:tc>
      </w:tr>
      <w:tr w:rsidR="00AE5356" w:rsidRPr="00AE5356" w:rsidTr="001E23D5">
        <w:trPr>
          <w:trHeight w:val="244"/>
          <w:jc w:val="center"/>
        </w:trPr>
        <w:tc>
          <w:tcPr>
            <w:tcW w:w="1304" w:type="dxa"/>
            <w:vMerge/>
            <w:tcBorders>
              <w:left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p>
        </w:tc>
        <w:tc>
          <w:tcPr>
            <w:tcW w:w="4284" w:type="dxa"/>
            <w:tcBorders>
              <w:top w:val="single" w:sz="4" w:space="0" w:color="auto"/>
              <w:left w:val="nil"/>
              <w:bottom w:val="single" w:sz="4" w:space="0" w:color="auto"/>
              <w:right w:val="single" w:sz="4" w:space="0" w:color="auto"/>
            </w:tcBorders>
            <w:shd w:val="clear" w:color="auto" w:fill="auto"/>
            <w:vAlign w:val="center"/>
          </w:tcPr>
          <w:p w:rsidR="00AE5356" w:rsidRPr="00AE5356" w:rsidRDefault="00AE5356" w:rsidP="00522683">
            <w:pPr>
              <w:rPr>
                <w:rFonts w:ascii="宋体" w:eastAsia="宋体" w:hAnsi="宋体" w:cs="宋体"/>
                <w:szCs w:val="21"/>
              </w:rPr>
            </w:pPr>
            <w:r w:rsidRPr="00AE5356">
              <w:rPr>
                <w:rFonts w:ascii="Times New Roman" w:eastAsia="宋体" w:hAnsi="Times New Roman" w:cs="Times New Roman" w:hint="eastAsia"/>
                <w:szCs w:val="21"/>
              </w:rPr>
              <w:t>案例库</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jc w:val="center"/>
              <w:rPr>
                <w:rFonts w:ascii="宋体" w:eastAsia="宋体" w:hAnsi="宋体" w:cs="宋体"/>
                <w:szCs w:val="21"/>
              </w:rPr>
            </w:pPr>
            <w:r w:rsidRPr="00AE5356">
              <w:rPr>
                <w:rFonts w:ascii="宋体" w:eastAsia="宋体" w:hAnsi="宋体" w:cs="宋体" w:hint="eastAsia"/>
                <w:szCs w:val="21"/>
              </w:rPr>
              <w:t>20</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套</w:t>
            </w:r>
          </w:p>
        </w:tc>
      </w:tr>
      <w:tr w:rsidR="00AE5356" w:rsidRPr="00AE5356" w:rsidTr="001E23D5">
        <w:trPr>
          <w:trHeight w:val="322"/>
          <w:jc w:val="center"/>
        </w:trPr>
        <w:tc>
          <w:tcPr>
            <w:tcW w:w="1304" w:type="dxa"/>
            <w:vMerge/>
            <w:tcBorders>
              <w:left w:val="single" w:sz="4" w:space="0" w:color="auto"/>
              <w:right w:val="single" w:sz="4" w:space="0" w:color="auto"/>
            </w:tcBorders>
            <w:shd w:val="clear" w:color="auto" w:fill="auto"/>
            <w:noWrap/>
            <w:vAlign w:val="center"/>
          </w:tcPr>
          <w:p w:rsidR="00AE5356" w:rsidRPr="00AE5356" w:rsidRDefault="00AE5356" w:rsidP="00522683">
            <w:pPr>
              <w:rPr>
                <w:rFonts w:ascii="宋体" w:eastAsia="宋体" w:hAnsi="宋体" w:cs="宋体"/>
                <w:szCs w:val="21"/>
              </w:rPr>
            </w:pPr>
          </w:p>
        </w:tc>
        <w:tc>
          <w:tcPr>
            <w:tcW w:w="4284" w:type="dxa"/>
            <w:tcBorders>
              <w:top w:val="nil"/>
              <w:left w:val="nil"/>
              <w:bottom w:val="single" w:sz="4" w:space="0" w:color="auto"/>
              <w:right w:val="single" w:sz="4" w:space="0" w:color="auto"/>
            </w:tcBorders>
            <w:shd w:val="clear" w:color="auto" w:fill="auto"/>
            <w:vAlign w:val="center"/>
          </w:tcPr>
          <w:p w:rsidR="00AE5356" w:rsidRPr="00AE5356" w:rsidRDefault="00AE5356" w:rsidP="00522683">
            <w:pPr>
              <w:widowControl/>
              <w:jc w:val="left"/>
              <w:rPr>
                <w:rFonts w:ascii="宋体" w:eastAsia="宋体" w:hAnsi="宋体" w:cs="宋体"/>
                <w:szCs w:val="21"/>
              </w:rPr>
            </w:pPr>
            <w:r w:rsidRPr="00AE5356">
              <w:rPr>
                <w:rFonts w:ascii="Times New Roman" w:eastAsia="宋体" w:hAnsi="Times New Roman" w:cs="Times New Roman" w:hint="eastAsia"/>
                <w:szCs w:val="21"/>
              </w:rPr>
              <w:t>图片库</w:t>
            </w:r>
          </w:p>
        </w:tc>
        <w:tc>
          <w:tcPr>
            <w:tcW w:w="780"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Times New Roman" w:hint="eastAsia"/>
                <w:szCs w:val="21"/>
              </w:rPr>
              <w:t>200</w:t>
            </w:r>
          </w:p>
        </w:tc>
        <w:tc>
          <w:tcPr>
            <w:tcW w:w="758"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个</w:t>
            </w:r>
          </w:p>
        </w:tc>
      </w:tr>
      <w:tr w:rsidR="00AE5356" w:rsidRPr="00AE5356" w:rsidTr="001E23D5">
        <w:trPr>
          <w:trHeight w:val="219"/>
          <w:jc w:val="center"/>
        </w:trPr>
        <w:tc>
          <w:tcPr>
            <w:tcW w:w="1304" w:type="dxa"/>
            <w:vMerge/>
            <w:tcBorders>
              <w:left w:val="single" w:sz="4" w:space="0" w:color="auto"/>
              <w:right w:val="single" w:sz="4" w:space="0" w:color="auto"/>
            </w:tcBorders>
            <w:shd w:val="clear" w:color="auto" w:fill="auto"/>
            <w:noWrap/>
            <w:vAlign w:val="center"/>
          </w:tcPr>
          <w:p w:rsidR="00AE5356" w:rsidRPr="00AE5356" w:rsidRDefault="00AE5356" w:rsidP="00522683">
            <w:pPr>
              <w:rPr>
                <w:rFonts w:ascii="宋体" w:eastAsia="宋体" w:hAnsi="宋体" w:cs="宋体"/>
                <w:szCs w:val="21"/>
              </w:rPr>
            </w:pPr>
          </w:p>
        </w:tc>
        <w:tc>
          <w:tcPr>
            <w:tcW w:w="4284" w:type="dxa"/>
            <w:tcBorders>
              <w:top w:val="nil"/>
              <w:left w:val="nil"/>
              <w:bottom w:val="single" w:sz="4" w:space="0" w:color="auto"/>
              <w:right w:val="single" w:sz="4" w:space="0" w:color="auto"/>
            </w:tcBorders>
            <w:shd w:val="clear" w:color="auto" w:fill="auto"/>
            <w:vAlign w:val="center"/>
          </w:tcPr>
          <w:p w:rsidR="00AE5356" w:rsidRPr="00AE5356" w:rsidRDefault="00AE5356" w:rsidP="00522683">
            <w:pPr>
              <w:widowControl/>
              <w:jc w:val="left"/>
              <w:rPr>
                <w:rFonts w:ascii="宋体" w:eastAsia="宋体" w:hAnsi="宋体" w:cs="宋体"/>
                <w:szCs w:val="21"/>
              </w:rPr>
            </w:pPr>
            <w:r w:rsidRPr="00AE5356">
              <w:rPr>
                <w:rFonts w:ascii="Times New Roman" w:eastAsia="宋体" w:hAnsi="Times New Roman" w:cs="Times New Roman" w:hint="eastAsia"/>
                <w:szCs w:val="21"/>
              </w:rPr>
              <w:t>动画库</w:t>
            </w:r>
          </w:p>
        </w:tc>
        <w:tc>
          <w:tcPr>
            <w:tcW w:w="780"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Times New Roman" w:hint="eastAsia"/>
                <w:szCs w:val="21"/>
              </w:rPr>
              <w:t>20</w:t>
            </w:r>
          </w:p>
        </w:tc>
        <w:tc>
          <w:tcPr>
            <w:tcW w:w="758"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个</w:t>
            </w:r>
          </w:p>
        </w:tc>
      </w:tr>
      <w:tr w:rsidR="00AE5356" w:rsidRPr="00AE5356" w:rsidTr="001E23D5">
        <w:trPr>
          <w:trHeight w:val="357"/>
          <w:jc w:val="center"/>
        </w:trPr>
        <w:tc>
          <w:tcPr>
            <w:tcW w:w="1304" w:type="dxa"/>
            <w:vMerge/>
            <w:tcBorders>
              <w:left w:val="single" w:sz="4" w:space="0" w:color="auto"/>
              <w:bottom w:val="single" w:sz="4" w:space="0" w:color="auto"/>
              <w:right w:val="single" w:sz="4" w:space="0" w:color="auto"/>
            </w:tcBorders>
            <w:shd w:val="clear" w:color="auto" w:fill="auto"/>
            <w:vAlign w:val="center"/>
          </w:tcPr>
          <w:p w:rsidR="00AE5356" w:rsidRPr="00AE5356" w:rsidRDefault="00AE5356" w:rsidP="00522683">
            <w:pPr>
              <w:rPr>
                <w:rFonts w:ascii="宋体" w:eastAsia="宋体" w:hAnsi="宋体" w:cs="宋体"/>
                <w:szCs w:val="21"/>
              </w:rPr>
            </w:pPr>
          </w:p>
        </w:tc>
        <w:tc>
          <w:tcPr>
            <w:tcW w:w="4284" w:type="dxa"/>
            <w:tcBorders>
              <w:top w:val="nil"/>
              <w:left w:val="single" w:sz="4" w:space="0" w:color="auto"/>
              <w:bottom w:val="single" w:sz="4" w:space="0" w:color="auto"/>
              <w:right w:val="single" w:sz="4" w:space="0" w:color="auto"/>
            </w:tcBorders>
            <w:shd w:val="clear" w:color="auto" w:fill="auto"/>
            <w:vAlign w:val="center"/>
          </w:tcPr>
          <w:p w:rsidR="00AE5356" w:rsidRPr="00AE5356" w:rsidRDefault="00AE5356" w:rsidP="00522683">
            <w:pPr>
              <w:widowControl/>
              <w:jc w:val="left"/>
              <w:rPr>
                <w:rFonts w:ascii="宋体" w:eastAsia="宋体" w:hAnsi="宋体" w:cs="宋体"/>
                <w:szCs w:val="21"/>
              </w:rPr>
            </w:pPr>
            <w:r w:rsidRPr="00AE5356">
              <w:rPr>
                <w:rFonts w:ascii="Times New Roman" w:eastAsia="宋体" w:hAnsi="Times New Roman" w:cs="Times New Roman" w:hint="eastAsia"/>
                <w:szCs w:val="21"/>
              </w:rPr>
              <w:t>音频视频库</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45</w:t>
            </w:r>
          </w:p>
        </w:tc>
        <w:tc>
          <w:tcPr>
            <w:tcW w:w="758" w:type="dxa"/>
            <w:tcBorders>
              <w:top w:val="nil"/>
              <w:left w:val="single" w:sz="4" w:space="0" w:color="auto"/>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宋体" w:eastAsia="宋体" w:hAnsi="宋体" w:cs="宋体"/>
                <w:szCs w:val="21"/>
              </w:rPr>
            </w:pPr>
            <w:r w:rsidRPr="00AE5356">
              <w:rPr>
                <w:rFonts w:ascii="宋体" w:eastAsia="宋体" w:hAnsi="宋体" w:cs="宋体" w:hint="eastAsia"/>
                <w:szCs w:val="21"/>
              </w:rPr>
              <w:t>个</w:t>
            </w:r>
          </w:p>
        </w:tc>
      </w:tr>
    </w:tbl>
    <w:p w:rsidR="00AE5356" w:rsidRDefault="00AE5356" w:rsidP="00522683">
      <w:pPr>
        <w:rPr>
          <w:rFonts w:ascii="Times New Roman" w:eastAsia="宋体" w:hAnsi="Times New Roman" w:cs="Times New Roman"/>
          <w:szCs w:val="21"/>
        </w:rPr>
      </w:pPr>
    </w:p>
    <w:p w:rsidR="00AE5356" w:rsidRDefault="00AE5356" w:rsidP="00522683">
      <w:pPr>
        <w:rPr>
          <w:rFonts w:ascii="Times New Roman" w:eastAsia="宋体" w:hAnsi="Times New Roman" w:cs="Times New Roman"/>
          <w:szCs w:val="21"/>
        </w:rPr>
      </w:pPr>
    </w:p>
    <w:p w:rsidR="00AE5356" w:rsidRDefault="00AE5356" w:rsidP="00522683">
      <w:pPr>
        <w:rPr>
          <w:rFonts w:ascii="Times New Roman" w:eastAsia="宋体" w:hAnsi="Times New Roman" w:cs="Times New Roman"/>
          <w:szCs w:val="21"/>
        </w:rPr>
      </w:pPr>
    </w:p>
    <w:p w:rsidR="00AE5356" w:rsidRDefault="00AE5356" w:rsidP="00522683">
      <w:pPr>
        <w:rPr>
          <w:rFonts w:ascii="Times New Roman" w:eastAsia="宋体" w:hAnsi="Times New Roman" w:cs="Times New Roman"/>
          <w:szCs w:val="21"/>
        </w:rPr>
      </w:pPr>
    </w:p>
    <w:p w:rsidR="00AE5356" w:rsidRDefault="00AE5356" w:rsidP="00522683">
      <w:pPr>
        <w:rPr>
          <w:rFonts w:ascii="Times New Roman" w:eastAsia="宋体" w:hAnsi="Times New Roman" w:cs="Times New Roman"/>
          <w:szCs w:val="21"/>
        </w:rPr>
      </w:pPr>
    </w:p>
    <w:p w:rsidR="00AE5356" w:rsidRDefault="00AE5356" w:rsidP="00522683">
      <w:pPr>
        <w:rPr>
          <w:rFonts w:ascii="Times New Roman" w:eastAsia="宋体" w:hAnsi="Times New Roman" w:cs="Times New Roman"/>
          <w:szCs w:val="21"/>
        </w:rPr>
      </w:pPr>
    </w:p>
    <w:p w:rsidR="001E23D5" w:rsidRDefault="001E23D5">
      <w:pPr>
        <w:widowControl/>
        <w:jc w:val="left"/>
        <w:rPr>
          <w:rFonts w:asciiTheme="minorEastAsia" w:hAnsiTheme="minorEastAsia"/>
          <w:b/>
          <w:sz w:val="28"/>
          <w:szCs w:val="28"/>
        </w:rPr>
      </w:pPr>
      <w:r>
        <w:rPr>
          <w:rFonts w:asciiTheme="minorEastAsia" w:hAnsiTheme="minorEastAsia"/>
          <w:b/>
          <w:sz w:val="28"/>
          <w:szCs w:val="28"/>
        </w:rPr>
        <w:br w:type="page"/>
      </w:r>
    </w:p>
    <w:p w:rsidR="00AE5356" w:rsidRDefault="00AE5356"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A121E9">
        <w:rPr>
          <w:rFonts w:asciiTheme="minorEastAsia" w:hAnsiTheme="minorEastAsia" w:hint="eastAsia"/>
          <w:b/>
          <w:sz w:val="28"/>
          <w:szCs w:val="28"/>
        </w:rPr>
        <w:t>项目</w:t>
      </w:r>
      <w:r>
        <w:rPr>
          <w:rFonts w:asciiTheme="minorEastAsia" w:hAnsiTheme="minorEastAsia" w:hint="eastAsia"/>
          <w:b/>
          <w:sz w:val="28"/>
          <w:szCs w:val="28"/>
        </w:rPr>
        <w:t>10】</w:t>
      </w:r>
      <w:r w:rsidRPr="00A121E9">
        <w:rPr>
          <w:rFonts w:asciiTheme="minorEastAsia" w:hAnsiTheme="minorEastAsia" w:hint="eastAsia"/>
          <w:b/>
          <w:sz w:val="28"/>
          <w:szCs w:val="28"/>
        </w:rPr>
        <w:t>《模具专业</w:t>
      </w:r>
      <w:r>
        <w:rPr>
          <w:rFonts w:asciiTheme="minorEastAsia" w:hAnsiTheme="minorEastAsia" w:hint="eastAsia"/>
          <w:b/>
          <w:sz w:val="28"/>
          <w:szCs w:val="28"/>
        </w:rPr>
        <w:t>资源</w:t>
      </w:r>
      <w:r w:rsidRPr="00A121E9">
        <w:rPr>
          <w:rFonts w:asciiTheme="minorEastAsia" w:hAnsiTheme="minorEastAsia" w:hint="eastAsia"/>
          <w:b/>
          <w:sz w:val="28"/>
          <w:szCs w:val="28"/>
        </w:rPr>
        <w:t>库》项目建设</w:t>
      </w:r>
    </w:p>
    <w:p w:rsidR="00AE5356" w:rsidRPr="00A121E9" w:rsidRDefault="00AE5356" w:rsidP="00522683">
      <w:pPr>
        <w:keepNext/>
        <w:keepLines/>
        <w:outlineLvl w:val="0"/>
        <w:rPr>
          <w:rFonts w:ascii="宋体" w:eastAsia="宋体" w:hAnsi="宋体" w:cs="宋体"/>
          <w:b/>
          <w:bCs/>
          <w:kern w:val="44"/>
          <w:szCs w:val="21"/>
        </w:rPr>
      </w:pPr>
      <w:r w:rsidRPr="00A121E9">
        <w:rPr>
          <w:rFonts w:ascii="宋体" w:eastAsia="宋体" w:hAnsi="宋体" w:cs="宋体" w:hint="eastAsia"/>
          <w:b/>
          <w:bCs/>
          <w:kern w:val="44"/>
          <w:szCs w:val="21"/>
        </w:rPr>
        <w:t>项目目标与要求：</w:t>
      </w:r>
    </w:p>
    <w:p w:rsidR="00AE5356" w:rsidRPr="00A121E9" w:rsidRDefault="00AE5356" w:rsidP="00522683">
      <w:pPr>
        <w:keepNext/>
        <w:outlineLvl w:val="1"/>
        <w:rPr>
          <w:rFonts w:ascii="宋体" w:eastAsia="宋体" w:hAnsi="宋体" w:cs="宋体"/>
          <w:b/>
          <w:bCs/>
          <w:iCs/>
          <w:kern w:val="0"/>
          <w:szCs w:val="21"/>
        </w:rPr>
      </w:pPr>
      <w:r w:rsidRPr="00A121E9">
        <w:rPr>
          <w:rFonts w:ascii="宋体" w:eastAsia="宋体" w:hAnsi="宋体" w:cs="宋体" w:hint="eastAsia"/>
          <w:b/>
          <w:bCs/>
          <w:iCs/>
          <w:kern w:val="0"/>
          <w:szCs w:val="21"/>
        </w:rPr>
        <w:t>（一）总目标</w:t>
      </w:r>
    </w:p>
    <w:p w:rsidR="00AE5356" w:rsidRPr="00A121E9" w:rsidRDefault="00AE5356" w:rsidP="00522683">
      <w:pPr>
        <w:ind w:firstLineChars="200" w:firstLine="420"/>
        <w:rPr>
          <w:rFonts w:ascii="Times New Roman" w:eastAsia="宋体" w:hAnsi="Times New Roman" w:cs="Times New Roman"/>
          <w:szCs w:val="21"/>
        </w:rPr>
      </w:pPr>
      <w:r w:rsidRPr="00A121E9">
        <w:rPr>
          <w:rFonts w:ascii="Times New Roman" w:eastAsia="宋体" w:hAnsi="Times New Roman" w:cs="Times New Roman" w:hint="eastAsia"/>
          <w:szCs w:val="21"/>
        </w:rPr>
        <w:t>课程教学资源库建设成以数字化教学资源库网站为平台建设的开放、共享、智能、动态的资源库。</w:t>
      </w:r>
      <w:r w:rsidRPr="00A121E9">
        <w:rPr>
          <w:rFonts w:ascii="Times New Roman" w:eastAsia="宋体" w:hAnsi="Times New Roman" w:cs="Times New Roman" w:hint="eastAsia"/>
          <w:szCs w:val="21"/>
        </w:rPr>
        <w:t>  </w:t>
      </w:r>
    </w:p>
    <w:p w:rsidR="00AE5356" w:rsidRPr="00A121E9" w:rsidRDefault="00AE5356" w:rsidP="00522683">
      <w:pPr>
        <w:rPr>
          <w:rFonts w:ascii="宋体" w:eastAsia="宋体" w:hAnsi="宋体" w:cs="宋体"/>
          <w:b/>
          <w:bCs/>
          <w:iCs/>
          <w:kern w:val="0"/>
          <w:szCs w:val="21"/>
        </w:rPr>
      </w:pPr>
      <w:r w:rsidRPr="00A121E9">
        <w:rPr>
          <w:rFonts w:ascii="宋体" w:eastAsia="宋体" w:hAnsi="宋体" w:cs="宋体" w:hint="eastAsia"/>
          <w:b/>
          <w:bCs/>
          <w:iCs/>
          <w:kern w:val="0"/>
          <w:szCs w:val="21"/>
        </w:rPr>
        <w:t>（二）设计思路</w:t>
      </w:r>
    </w:p>
    <w:p w:rsidR="00AE5356" w:rsidRPr="00A121E9" w:rsidRDefault="00AE5356" w:rsidP="001E23D5">
      <w:pPr>
        <w:keepNext/>
        <w:ind w:left="540"/>
        <w:outlineLvl w:val="1"/>
        <w:rPr>
          <w:rFonts w:ascii="Times New Roman" w:eastAsia="宋体" w:hAnsi="Times New Roman" w:cs="Times New Roman"/>
          <w:szCs w:val="21"/>
        </w:rPr>
      </w:pPr>
      <w:r w:rsidRPr="00A121E9">
        <w:rPr>
          <w:rFonts w:ascii="Times New Roman" w:eastAsia="宋体" w:hAnsi="Times New Roman" w:cs="Times New Roman" w:hint="eastAsia"/>
          <w:szCs w:val="21"/>
        </w:rPr>
        <w:t>将职业能力和职业素质培养作为教学资源库建设的中心点。</w:t>
      </w:r>
    </w:p>
    <w:p w:rsidR="00AE5356" w:rsidRPr="00A121E9" w:rsidRDefault="00AE5356" w:rsidP="001E23D5">
      <w:pPr>
        <w:keepNext/>
        <w:ind w:left="540"/>
        <w:outlineLvl w:val="1"/>
        <w:rPr>
          <w:rFonts w:ascii="Times New Roman" w:eastAsia="宋体" w:hAnsi="Times New Roman" w:cs="Times New Roman"/>
          <w:szCs w:val="21"/>
        </w:rPr>
      </w:pPr>
      <w:r w:rsidRPr="00A121E9">
        <w:rPr>
          <w:rFonts w:ascii="Times New Roman" w:eastAsia="宋体" w:hAnsi="Times New Roman" w:cs="Times New Roman" w:hint="eastAsia"/>
          <w:szCs w:val="21"/>
        </w:rPr>
        <w:t>按“以工作任务为中心的项目化教学”模式进行课程的开发和教学设计</w:t>
      </w:r>
    </w:p>
    <w:p w:rsidR="00AE5356" w:rsidRPr="00A121E9" w:rsidRDefault="00AE5356" w:rsidP="001E23D5">
      <w:pPr>
        <w:keepNext/>
        <w:ind w:left="540"/>
        <w:outlineLvl w:val="1"/>
        <w:rPr>
          <w:rFonts w:ascii="Times New Roman" w:eastAsia="宋体" w:hAnsi="Times New Roman" w:cs="Times New Roman"/>
          <w:szCs w:val="21"/>
        </w:rPr>
      </w:pPr>
      <w:r w:rsidRPr="00A121E9">
        <w:rPr>
          <w:rFonts w:ascii="Times New Roman" w:eastAsia="宋体" w:hAnsi="Times New Roman" w:cs="Times New Roman" w:hint="eastAsia"/>
          <w:szCs w:val="21"/>
        </w:rPr>
        <w:t>以“包容性和实用性”为基本原则进行资源库建设</w:t>
      </w:r>
    </w:p>
    <w:p w:rsidR="00AE5356" w:rsidRPr="00A121E9" w:rsidRDefault="00AE5356" w:rsidP="00522683">
      <w:pPr>
        <w:keepNext/>
        <w:outlineLvl w:val="1"/>
        <w:rPr>
          <w:rFonts w:ascii="微软雅黑" w:eastAsia="微软雅黑" w:hAnsi="微软雅黑" w:cs="Times New Roman"/>
          <w:b/>
          <w:bCs/>
          <w:iCs/>
          <w:kern w:val="0"/>
          <w:szCs w:val="21"/>
        </w:rPr>
      </w:pPr>
      <w:r w:rsidRPr="00A121E9">
        <w:rPr>
          <w:rFonts w:ascii="宋体" w:eastAsia="宋体" w:hAnsi="宋体" w:cs="Times New Roman" w:hint="eastAsia"/>
          <w:b/>
          <w:bCs/>
          <w:iCs/>
          <w:kern w:val="0"/>
          <w:szCs w:val="21"/>
        </w:rPr>
        <w:t>（三</w:t>
      </w:r>
      <w:r w:rsidRPr="00A121E9">
        <w:rPr>
          <w:rFonts w:ascii="宋体" w:eastAsia="宋体" w:hAnsi="宋体" w:cs="Times New Roman"/>
          <w:b/>
          <w:bCs/>
          <w:iCs/>
          <w:kern w:val="0"/>
          <w:szCs w:val="21"/>
        </w:rPr>
        <w:t>）</w:t>
      </w:r>
      <w:r w:rsidRPr="00A121E9">
        <w:rPr>
          <w:rFonts w:ascii="宋体" w:eastAsia="宋体" w:hAnsi="宋体" w:cs="Times New Roman" w:hint="eastAsia"/>
          <w:b/>
          <w:bCs/>
          <w:iCs/>
          <w:kern w:val="0"/>
          <w:szCs w:val="21"/>
        </w:rPr>
        <w:t>具体建设要求</w:t>
      </w:r>
    </w:p>
    <w:p w:rsidR="00AE5356" w:rsidRPr="00A121E9" w:rsidRDefault="00AE5356" w:rsidP="00522683">
      <w:pPr>
        <w:tabs>
          <w:tab w:val="left" w:pos="425"/>
        </w:tabs>
        <w:adjustRightInd w:val="0"/>
        <w:snapToGrid w:val="0"/>
        <w:ind w:firstLineChars="200" w:firstLine="420"/>
        <w:rPr>
          <w:rFonts w:ascii="Times New Roman" w:eastAsia="宋体" w:hAnsi="Times New Roman" w:cs="Times New Roman"/>
          <w:szCs w:val="21"/>
        </w:rPr>
      </w:pPr>
      <w:r w:rsidRPr="00A121E9">
        <w:rPr>
          <w:rFonts w:ascii="Times New Roman" w:eastAsia="宋体" w:hAnsi="Times New Roman" w:cs="Times New Roman" w:hint="eastAsia"/>
          <w:szCs w:val="21"/>
        </w:rPr>
        <w:t>企业主导完成</w:t>
      </w:r>
      <w:r w:rsidRPr="00A121E9">
        <w:rPr>
          <w:rFonts w:ascii="宋体" w:eastAsia="宋体" w:hAnsi="宋体" w:cs="宋体" w:hint="eastAsia"/>
          <w:color w:val="000000"/>
          <w:szCs w:val="21"/>
        </w:rPr>
        <w:t>包括案例库、图片库、动画库、音频视频库</w:t>
      </w:r>
      <w:r w:rsidRPr="00A121E9">
        <w:rPr>
          <w:rFonts w:ascii="Times New Roman" w:eastAsia="宋体" w:hAnsi="Times New Roman" w:cs="Times New Roman" w:hint="eastAsia"/>
          <w:szCs w:val="21"/>
        </w:rPr>
        <w:t>等</w:t>
      </w:r>
      <w:r w:rsidRPr="00A121E9">
        <w:rPr>
          <w:rFonts w:ascii="Times New Roman" w:eastAsia="宋体" w:hAnsi="Times New Roman" w:cs="Times New Roman" w:hint="eastAsia"/>
          <w:szCs w:val="21"/>
        </w:rPr>
        <w:t>4</w:t>
      </w:r>
      <w:r w:rsidRPr="00A121E9">
        <w:rPr>
          <w:rFonts w:ascii="Times New Roman" w:eastAsia="宋体" w:hAnsi="Times New Roman" w:cs="Times New Roman" w:hint="eastAsia"/>
          <w:szCs w:val="21"/>
        </w:rPr>
        <w:t>个资源库的建设，具体要求包括：</w:t>
      </w:r>
    </w:p>
    <w:p w:rsidR="00AE5356" w:rsidRPr="001E23D5" w:rsidRDefault="001E23D5" w:rsidP="001E23D5">
      <w:pPr>
        <w:jc w:val="left"/>
        <w:rPr>
          <w:rFonts w:ascii="Times New Roman" w:eastAsia="宋体" w:hAnsi="Times New Roman" w:cs="Times New Roman"/>
          <w:b/>
          <w:szCs w:val="21"/>
        </w:rPr>
      </w:pPr>
      <w:r>
        <w:rPr>
          <w:rFonts w:ascii="Times New Roman" w:eastAsia="宋体" w:hAnsi="Times New Roman" w:cs="Times New Roman" w:hint="eastAsia"/>
          <w:b/>
          <w:szCs w:val="21"/>
        </w:rPr>
        <w:t xml:space="preserve">1.  </w:t>
      </w:r>
      <w:r w:rsidR="00AE5356" w:rsidRPr="001E23D5">
        <w:rPr>
          <w:rFonts w:ascii="Times New Roman" w:eastAsia="宋体" w:hAnsi="Times New Roman" w:cs="Times New Roman" w:hint="eastAsia"/>
          <w:b/>
          <w:szCs w:val="21"/>
        </w:rPr>
        <w:t>案例库</w:t>
      </w:r>
    </w:p>
    <w:p w:rsidR="00AE5356" w:rsidRPr="00A121E9" w:rsidRDefault="00AE5356" w:rsidP="00522683">
      <w:pPr>
        <w:ind w:firstLineChars="150" w:firstLine="315"/>
        <w:jc w:val="left"/>
        <w:rPr>
          <w:rFonts w:ascii="宋体" w:eastAsia="宋体" w:hAnsi="宋体" w:cs="Times New Roman"/>
          <w:b/>
          <w:bCs/>
          <w:iCs/>
          <w:kern w:val="0"/>
          <w:szCs w:val="21"/>
        </w:rPr>
      </w:pPr>
      <w:r w:rsidRPr="00A121E9">
        <w:rPr>
          <w:rFonts w:ascii="宋体" w:eastAsia="宋体" w:hAnsi="宋体" w:cs="Times New Roman" w:hint="eastAsia"/>
          <w:szCs w:val="21"/>
        </w:rPr>
        <w:t>企业实际生产图形案例，包括模具整体装配UG图档、CAD工程图、CAD零件图等，共计案例不少于4套。</w:t>
      </w:r>
    </w:p>
    <w:p w:rsidR="00AE5356" w:rsidRPr="001E23D5" w:rsidRDefault="001E23D5" w:rsidP="001E23D5">
      <w:pPr>
        <w:jc w:val="left"/>
        <w:rPr>
          <w:rFonts w:ascii="Times New Roman" w:eastAsia="宋体" w:hAnsi="Times New Roman" w:cs="Times New Roman"/>
          <w:b/>
          <w:szCs w:val="21"/>
        </w:rPr>
      </w:pPr>
      <w:r>
        <w:rPr>
          <w:rFonts w:ascii="Times New Roman" w:eastAsia="宋体" w:hAnsi="Times New Roman" w:cs="Times New Roman" w:hint="eastAsia"/>
          <w:b/>
          <w:szCs w:val="21"/>
        </w:rPr>
        <w:t xml:space="preserve">2. </w:t>
      </w:r>
      <w:r w:rsidR="00AE5356" w:rsidRPr="00A121E9">
        <w:rPr>
          <w:rFonts w:ascii="Times New Roman" w:eastAsia="宋体" w:hAnsi="Times New Roman" w:cs="Times New Roman" w:hint="eastAsia"/>
          <w:b/>
          <w:szCs w:val="21"/>
        </w:rPr>
        <w:t>图片库</w:t>
      </w:r>
    </w:p>
    <w:p w:rsidR="00AE5356" w:rsidRPr="00A121E9" w:rsidRDefault="00AE5356" w:rsidP="00522683">
      <w:pPr>
        <w:ind w:left="375"/>
        <w:jc w:val="left"/>
        <w:rPr>
          <w:rFonts w:ascii="宋体" w:eastAsia="宋体" w:hAnsi="宋体" w:cs="宋体"/>
          <w:color w:val="000000"/>
          <w:szCs w:val="21"/>
        </w:rPr>
      </w:pPr>
      <w:r w:rsidRPr="00A121E9">
        <w:rPr>
          <w:rFonts w:ascii="宋体" w:eastAsia="宋体" w:hAnsi="宋体" w:cs="宋体" w:hint="eastAsia"/>
          <w:color w:val="000000"/>
          <w:szCs w:val="21"/>
        </w:rPr>
        <w:t>模具加工过程、零件检测等图片，共计不少于100张；</w:t>
      </w:r>
    </w:p>
    <w:p w:rsidR="00AE5356" w:rsidRPr="001E23D5" w:rsidRDefault="001E23D5" w:rsidP="001E23D5">
      <w:pPr>
        <w:jc w:val="left"/>
        <w:rPr>
          <w:rFonts w:ascii="Times New Roman" w:eastAsia="宋体" w:hAnsi="Times New Roman" w:cs="Times New Roman"/>
          <w:b/>
          <w:szCs w:val="21"/>
        </w:rPr>
      </w:pPr>
      <w:r>
        <w:rPr>
          <w:rFonts w:ascii="Times New Roman" w:eastAsia="宋体" w:hAnsi="Times New Roman" w:cs="Times New Roman" w:hint="eastAsia"/>
          <w:b/>
          <w:szCs w:val="21"/>
        </w:rPr>
        <w:t xml:space="preserve">3.  </w:t>
      </w:r>
      <w:r w:rsidR="00AE5356" w:rsidRPr="00A121E9">
        <w:rPr>
          <w:rFonts w:ascii="Times New Roman" w:eastAsia="宋体" w:hAnsi="Times New Roman" w:cs="Times New Roman" w:hint="eastAsia"/>
          <w:b/>
          <w:szCs w:val="21"/>
        </w:rPr>
        <w:t>动画库</w:t>
      </w:r>
    </w:p>
    <w:p w:rsidR="00AE5356" w:rsidRPr="00A121E9" w:rsidRDefault="00AE5356" w:rsidP="00522683">
      <w:pPr>
        <w:ind w:firstLineChars="150" w:firstLine="315"/>
        <w:jc w:val="left"/>
        <w:rPr>
          <w:rFonts w:ascii="宋体" w:eastAsia="宋体" w:hAnsi="宋体" w:cs="宋体"/>
          <w:color w:val="000000"/>
          <w:szCs w:val="21"/>
        </w:rPr>
      </w:pPr>
      <w:r w:rsidRPr="00A121E9">
        <w:rPr>
          <w:rFonts w:ascii="宋体" w:eastAsia="宋体" w:hAnsi="宋体" w:cs="Times New Roman" w:hint="eastAsia"/>
          <w:szCs w:val="21"/>
        </w:rPr>
        <w:t>模具结构教学动画，包含模具整体运动、模具结构动画等相对应内容，共计不少于20个；</w:t>
      </w:r>
    </w:p>
    <w:p w:rsidR="00AE5356" w:rsidRPr="001E23D5" w:rsidRDefault="001E23D5" w:rsidP="001E23D5">
      <w:pPr>
        <w:jc w:val="left"/>
        <w:rPr>
          <w:rFonts w:ascii="Times New Roman" w:eastAsia="宋体" w:hAnsi="Times New Roman" w:cs="Times New Roman"/>
          <w:b/>
          <w:szCs w:val="21"/>
        </w:rPr>
      </w:pPr>
      <w:r>
        <w:rPr>
          <w:rFonts w:ascii="Times New Roman" w:eastAsia="宋体" w:hAnsi="Times New Roman" w:cs="Times New Roman" w:hint="eastAsia"/>
          <w:b/>
          <w:szCs w:val="21"/>
        </w:rPr>
        <w:t xml:space="preserve">4.  </w:t>
      </w:r>
      <w:r w:rsidR="00AE5356" w:rsidRPr="001E23D5">
        <w:rPr>
          <w:rFonts w:ascii="Times New Roman" w:eastAsia="宋体" w:hAnsi="Times New Roman" w:cs="Times New Roman" w:hint="eastAsia"/>
          <w:b/>
          <w:szCs w:val="21"/>
        </w:rPr>
        <w:t>音频视频库</w:t>
      </w:r>
    </w:p>
    <w:p w:rsidR="00AE5356" w:rsidRPr="00A121E9" w:rsidRDefault="00AE5356" w:rsidP="00522683">
      <w:pPr>
        <w:jc w:val="left"/>
        <w:rPr>
          <w:rFonts w:ascii="宋体" w:eastAsia="宋体" w:hAnsi="宋体" w:cs="Times New Roman"/>
          <w:szCs w:val="21"/>
        </w:rPr>
      </w:pPr>
      <w:r w:rsidRPr="00A121E9">
        <w:rPr>
          <w:rFonts w:ascii="宋体" w:eastAsia="宋体" w:hAnsi="宋体" w:cs="Times New Roman" w:hint="eastAsia"/>
          <w:szCs w:val="21"/>
        </w:rPr>
        <w:t>模具拆装实际操作视频、模具拆装动画演示视频、模具成型运动仿真视频等，共计不少于15个；模具全套加工过程流程视频共计不少于3套</w:t>
      </w:r>
    </w:p>
    <w:p w:rsidR="00AE5356" w:rsidRPr="001E23D5" w:rsidRDefault="001E23D5" w:rsidP="001E23D5">
      <w:pPr>
        <w:jc w:val="left"/>
        <w:rPr>
          <w:rFonts w:ascii="Times New Roman" w:eastAsia="宋体" w:hAnsi="Times New Roman" w:cs="Times New Roman"/>
          <w:b/>
          <w:szCs w:val="21"/>
        </w:rPr>
      </w:pPr>
      <w:r>
        <w:rPr>
          <w:rFonts w:ascii="Times New Roman" w:eastAsia="宋体" w:hAnsi="Times New Roman" w:cs="Times New Roman" w:hint="eastAsia"/>
          <w:b/>
          <w:szCs w:val="21"/>
        </w:rPr>
        <w:t xml:space="preserve">5.  </w:t>
      </w:r>
      <w:r w:rsidR="00AE5356" w:rsidRPr="001E23D5">
        <w:rPr>
          <w:rFonts w:ascii="Times New Roman" w:eastAsia="宋体" w:hAnsi="Times New Roman" w:cs="Times New Roman" w:hint="eastAsia"/>
          <w:b/>
          <w:szCs w:val="21"/>
        </w:rPr>
        <w:t>素材要求：</w:t>
      </w:r>
    </w:p>
    <w:p w:rsidR="00AE5356" w:rsidRPr="00A121E9" w:rsidRDefault="00AE5356" w:rsidP="00522683">
      <w:pPr>
        <w:widowControl/>
        <w:ind w:firstLineChars="150" w:firstLine="316"/>
        <w:jc w:val="left"/>
        <w:rPr>
          <w:rFonts w:ascii="宋体" w:eastAsia="宋体" w:hAnsi="宋体" w:cs="Times New Roman"/>
          <w:b/>
          <w:bCs/>
          <w:iCs/>
          <w:kern w:val="0"/>
          <w:szCs w:val="21"/>
        </w:rPr>
      </w:pPr>
      <w:r w:rsidRPr="00A121E9">
        <w:rPr>
          <w:rFonts w:ascii="宋体" w:eastAsia="宋体" w:hAnsi="宋体" w:cs="Times New Roman" w:hint="eastAsia"/>
          <w:b/>
          <w:bCs/>
          <w:iCs/>
          <w:kern w:val="0"/>
          <w:szCs w:val="21"/>
        </w:rPr>
        <w:t>图形/图像素材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395"/>
        <w:gridCol w:w="945"/>
      </w:tblGrid>
      <w:tr w:rsidR="00AE5356" w:rsidRPr="00A121E9" w:rsidTr="00DF3052">
        <w:tc>
          <w:tcPr>
            <w:tcW w:w="7395"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center"/>
              <w:rPr>
                <w:rFonts w:ascii="宋体" w:eastAsia="宋体" w:hAnsi="宋体" w:cs="宋体"/>
                <w:b/>
                <w:bCs/>
                <w:color w:val="000000"/>
                <w:kern w:val="0"/>
                <w:szCs w:val="21"/>
              </w:rPr>
            </w:pPr>
            <w:r w:rsidRPr="00A121E9">
              <w:rPr>
                <w:rFonts w:ascii="宋体" w:eastAsia="宋体" w:hAnsi="宋体" w:cs="宋体" w:hint="eastAsia"/>
                <w:b/>
                <w:bCs/>
                <w:color w:val="000000"/>
                <w:kern w:val="0"/>
                <w:szCs w:val="21"/>
              </w:rPr>
              <w:t>要求</w:t>
            </w:r>
          </w:p>
        </w:tc>
        <w:tc>
          <w:tcPr>
            <w:tcW w:w="945"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center"/>
              <w:rPr>
                <w:rFonts w:ascii="宋体" w:eastAsia="宋体" w:hAnsi="宋体" w:cs="宋体"/>
                <w:b/>
                <w:bCs/>
                <w:color w:val="000000"/>
                <w:kern w:val="0"/>
                <w:szCs w:val="21"/>
              </w:rPr>
            </w:pPr>
            <w:r w:rsidRPr="00A121E9">
              <w:rPr>
                <w:rFonts w:ascii="宋体" w:eastAsia="宋体" w:hAnsi="宋体" w:cs="宋体" w:hint="eastAsia"/>
                <w:b/>
                <w:bCs/>
                <w:color w:val="000000"/>
                <w:kern w:val="0"/>
                <w:szCs w:val="21"/>
              </w:rPr>
              <w:t>属性</w:t>
            </w:r>
          </w:p>
        </w:tc>
      </w:tr>
      <w:tr w:rsidR="00AE5356" w:rsidRPr="00A121E9" w:rsidTr="00DF3052">
        <w:tc>
          <w:tcPr>
            <w:tcW w:w="7395"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彩色图像颜色数不低于真彩（24位色），灰度图像的灰度级不低于256级</w:t>
            </w:r>
          </w:p>
        </w:tc>
        <w:tc>
          <w:tcPr>
            <w:tcW w:w="945"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r w:rsidR="00AE5356" w:rsidRPr="00A121E9" w:rsidTr="00DF3052">
        <w:tc>
          <w:tcPr>
            <w:tcW w:w="7395"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屏幕分辨率不低于1024×768时，扫描图像的扫描分辨率不低于72 dpi</w:t>
            </w:r>
          </w:p>
        </w:tc>
        <w:tc>
          <w:tcPr>
            <w:tcW w:w="945"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r w:rsidR="00AE5356" w:rsidRPr="00A121E9" w:rsidTr="00DF3052">
        <w:tc>
          <w:tcPr>
            <w:tcW w:w="7395"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采用常见存储格式，如GIF、PNG、JPG等</w:t>
            </w:r>
          </w:p>
        </w:tc>
        <w:tc>
          <w:tcPr>
            <w:tcW w:w="945"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bl>
    <w:p w:rsidR="00AE5356" w:rsidRPr="00A121E9" w:rsidRDefault="00AE5356" w:rsidP="00522683">
      <w:pPr>
        <w:widowControl/>
        <w:ind w:leftChars="135" w:left="283" w:firstLineChars="100" w:firstLine="211"/>
        <w:jc w:val="left"/>
        <w:rPr>
          <w:rFonts w:ascii="宋体" w:eastAsia="宋体" w:hAnsi="宋体" w:cs="Times New Roman"/>
          <w:b/>
          <w:bCs/>
          <w:iCs/>
          <w:kern w:val="0"/>
          <w:szCs w:val="21"/>
        </w:rPr>
      </w:pPr>
      <w:r w:rsidRPr="00A121E9">
        <w:rPr>
          <w:rFonts w:ascii="宋体" w:eastAsia="宋体" w:hAnsi="宋体" w:cs="Times New Roman" w:hint="eastAsia"/>
          <w:b/>
          <w:bCs/>
          <w:iCs/>
          <w:kern w:val="0"/>
          <w:szCs w:val="21"/>
        </w:rPr>
        <w:t>视频素材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61"/>
        <w:gridCol w:w="982"/>
      </w:tblGrid>
      <w:tr w:rsidR="00AE5356" w:rsidRPr="00A121E9" w:rsidTr="00DF3052">
        <w:tc>
          <w:tcPr>
            <w:tcW w:w="7461"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center"/>
              <w:rPr>
                <w:rFonts w:ascii="宋体" w:eastAsia="宋体" w:hAnsi="宋体" w:cs="宋体"/>
                <w:b/>
                <w:bCs/>
                <w:color w:val="000000"/>
                <w:kern w:val="0"/>
                <w:szCs w:val="21"/>
              </w:rPr>
            </w:pPr>
            <w:r w:rsidRPr="00A121E9">
              <w:rPr>
                <w:rFonts w:ascii="宋体" w:eastAsia="宋体" w:hAnsi="宋体" w:cs="宋体" w:hint="eastAsia"/>
                <w:b/>
                <w:bCs/>
                <w:color w:val="000000"/>
                <w:kern w:val="0"/>
                <w:szCs w:val="21"/>
              </w:rPr>
              <w:t>要求</w:t>
            </w:r>
          </w:p>
        </w:tc>
        <w:tc>
          <w:tcPr>
            <w:tcW w:w="982"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center"/>
              <w:rPr>
                <w:rFonts w:ascii="宋体" w:eastAsia="宋体" w:hAnsi="宋体" w:cs="宋体"/>
                <w:b/>
                <w:bCs/>
                <w:color w:val="000000"/>
                <w:kern w:val="0"/>
                <w:szCs w:val="21"/>
              </w:rPr>
            </w:pPr>
            <w:r w:rsidRPr="00A121E9">
              <w:rPr>
                <w:rFonts w:ascii="宋体" w:eastAsia="宋体" w:hAnsi="宋体" w:cs="宋体" w:hint="eastAsia"/>
                <w:b/>
                <w:bCs/>
                <w:color w:val="000000"/>
                <w:kern w:val="0"/>
                <w:szCs w:val="21"/>
              </w:rPr>
              <w:t>属性</w:t>
            </w:r>
          </w:p>
        </w:tc>
      </w:tr>
      <w:tr w:rsidR="00AE5356" w:rsidRPr="00A121E9" w:rsidTr="00DF3052">
        <w:tc>
          <w:tcPr>
            <w:tcW w:w="7461"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分辨率不低于1024×768</w:t>
            </w:r>
          </w:p>
        </w:tc>
        <w:tc>
          <w:tcPr>
            <w:tcW w:w="982"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r w:rsidR="00AE5356" w:rsidRPr="00A121E9" w:rsidTr="00DF3052">
        <w:tc>
          <w:tcPr>
            <w:tcW w:w="7461"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彩色视频素材每帧图像颜色均为真彩色</w:t>
            </w:r>
          </w:p>
        </w:tc>
        <w:tc>
          <w:tcPr>
            <w:tcW w:w="982"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可选项</w:t>
            </w:r>
          </w:p>
        </w:tc>
      </w:tr>
      <w:tr w:rsidR="00AE5356" w:rsidRPr="00A121E9" w:rsidTr="00DF3052">
        <w:tc>
          <w:tcPr>
            <w:tcW w:w="7461"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图像清晰，播放流畅，声音清楚</w:t>
            </w:r>
          </w:p>
        </w:tc>
        <w:tc>
          <w:tcPr>
            <w:tcW w:w="982"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r w:rsidR="00AE5356" w:rsidRPr="00A121E9" w:rsidTr="00DF3052">
        <w:tc>
          <w:tcPr>
            <w:tcW w:w="7461"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音频与视频图像有良好的同步，音频部分应符合音频素材的质量要求</w:t>
            </w:r>
          </w:p>
        </w:tc>
        <w:tc>
          <w:tcPr>
            <w:tcW w:w="982"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r w:rsidR="00AE5356" w:rsidRPr="00A121E9" w:rsidTr="00DF3052">
        <w:tc>
          <w:tcPr>
            <w:tcW w:w="7461"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优先选用MP4格式</w:t>
            </w:r>
          </w:p>
        </w:tc>
        <w:tc>
          <w:tcPr>
            <w:tcW w:w="982" w:type="dxa"/>
            <w:tcBorders>
              <w:top w:val="outset" w:sz="6" w:space="0" w:color="auto"/>
              <w:left w:val="outset" w:sz="6" w:space="0" w:color="auto"/>
              <w:bottom w:val="outset" w:sz="6" w:space="0" w:color="auto"/>
              <w:right w:val="outset" w:sz="6" w:space="0" w:color="auto"/>
            </w:tcBorders>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可选项</w:t>
            </w:r>
          </w:p>
        </w:tc>
      </w:tr>
    </w:tbl>
    <w:p w:rsidR="00AE5356" w:rsidRPr="00A121E9" w:rsidRDefault="00AE5356" w:rsidP="00522683">
      <w:pPr>
        <w:widowControl/>
        <w:ind w:leftChars="135" w:left="283" w:firstLineChars="100" w:firstLine="211"/>
        <w:jc w:val="left"/>
        <w:rPr>
          <w:rFonts w:ascii="宋体" w:eastAsia="宋体" w:hAnsi="宋体" w:cs="Times New Roman"/>
          <w:b/>
          <w:bCs/>
          <w:iCs/>
          <w:kern w:val="0"/>
          <w:szCs w:val="21"/>
        </w:rPr>
      </w:pPr>
      <w:r w:rsidRPr="00A121E9">
        <w:rPr>
          <w:rFonts w:ascii="宋体" w:eastAsia="宋体" w:hAnsi="宋体" w:cs="Times New Roman" w:hint="eastAsia"/>
          <w:b/>
          <w:bCs/>
          <w:iCs/>
          <w:kern w:val="0"/>
          <w:szCs w:val="21"/>
        </w:rPr>
        <w:t>动画素材</w:t>
      </w:r>
    </w:p>
    <w:tbl>
      <w:tblPr>
        <w:tblW w:w="8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76"/>
        <w:gridCol w:w="960"/>
      </w:tblGrid>
      <w:tr w:rsidR="00AE5356" w:rsidRPr="00A121E9"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121E9" w:rsidRDefault="00AE5356" w:rsidP="00522683">
            <w:pPr>
              <w:widowControl/>
              <w:jc w:val="center"/>
              <w:rPr>
                <w:rFonts w:ascii="宋体" w:eastAsia="宋体" w:hAnsi="宋体" w:cs="宋体"/>
                <w:b/>
                <w:color w:val="000000"/>
                <w:kern w:val="0"/>
                <w:szCs w:val="21"/>
              </w:rPr>
            </w:pPr>
            <w:r w:rsidRPr="00A121E9">
              <w:rPr>
                <w:rFonts w:ascii="宋体" w:eastAsia="宋体" w:hAnsi="宋体" w:cs="宋体" w:hint="eastAsia"/>
                <w:b/>
                <w:color w:val="000000"/>
                <w:kern w:val="0"/>
                <w:szCs w:val="21"/>
              </w:rPr>
              <w:t>要求</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121E9" w:rsidRDefault="00AE5356" w:rsidP="00522683">
            <w:pPr>
              <w:widowControl/>
              <w:jc w:val="center"/>
              <w:rPr>
                <w:rFonts w:ascii="宋体" w:eastAsia="宋体" w:hAnsi="宋体" w:cs="宋体"/>
                <w:b/>
                <w:color w:val="000000"/>
                <w:kern w:val="0"/>
                <w:szCs w:val="21"/>
              </w:rPr>
            </w:pPr>
            <w:r w:rsidRPr="00A121E9">
              <w:rPr>
                <w:rFonts w:ascii="宋体" w:eastAsia="宋体" w:hAnsi="宋体" w:cs="宋体" w:hint="eastAsia"/>
                <w:b/>
                <w:color w:val="000000"/>
                <w:kern w:val="0"/>
                <w:szCs w:val="21"/>
              </w:rPr>
              <w:t>属性</w:t>
            </w:r>
          </w:p>
        </w:tc>
      </w:tr>
      <w:tr w:rsidR="00AE5356" w:rsidRPr="00A121E9"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动画色彩造型和谐，帧和帧之间的关联性强</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r w:rsidR="00AE5356" w:rsidRPr="00A121E9"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动画演播过程要求流畅，静止画面时间不超过5秒钟</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r w:rsidR="00AE5356" w:rsidRPr="00A121E9"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采用GIF、SWF（不低于Flash6.0）或SVG存储格式</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121E9" w:rsidRDefault="00AE5356" w:rsidP="00522683">
            <w:pPr>
              <w:widowControl/>
              <w:jc w:val="left"/>
              <w:rPr>
                <w:rFonts w:ascii="宋体" w:eastAsia="宋体" w:hAnsi="宋体" w:cs="宋体"/>
                <w:color w:val="000000"/>
                <w:kern w:val="0"/>
                <w:szCs w:val="21"/>
              </w:rPr>
            </w:pPr>
            <w:r w:rsidRPr="00A121E9">
              <w:rPr>
                <w:rFonts w:ascii="宋体" w:eastAsia="宋体" w:hAnsi="宋体" w:cs="宋体" w:hint="eastAsia"/>
                <w:color w:val="000000"/>
                <w:kern w:val="0"/>
                <w:szCs w:val="21"/>
              </w:rPr>
              <w:t>必选项</w:t>
            </w:r>
          </w:p>
        </w:tc>
      </w:tr>
    </w:tbl>
    <w:p w:rsidR="00AE5356" w:rsidRPr="00AE5356" w:rsidRDefault="001E23D5" w:rsidP="001E23D5">
      <w:pPr>
        <w:adjustRightInd w:val="0"/>
        <w:snapToGrid w:val="0"/>
        <w:rPr>
          <w:rFonts w:ascii="宋体" w:eastAsia="宋体" w:hAnsi="宋体" w:cs="宋体"/>
          <w:b/>
          <w:kern w:val="0"/>
          <w:szCs w:val="21"/>
        </w:rPr>
      </w:pPr>
      <w:r>
        <w:rPr>
          <w:rFonts w:ascii="宋体" w:eastAsia="宋体" w:hAnsi="宋体" w:cs="宋体" w:hint="eastAsia"/>
          <w:b/>
          <w:kern w:val="0"/>
          <w:szCs w:val="21"/>
        </w:rPr>
        <w:t>（四）</w:t>
      </w:r>
      <w:r w:rsidR="00AE5356" w:rsidRPr="00AE5356">
        <w:rPr>
          <w:rFonts w:ascii="宋体" w:eastAsia="宋体" w:hAnsi="宋体" w:cs="宋体" w:hint="eastAsia"/>
          <w:b/>
          <w:kern w:val="0"/>
          <w:szCs w:val="21"/>
        </w:rPr>
        <w:t>本项进度与输出成果要求如下：</w:t>
      </w:r>
    </w:p>
    <w:p w:rsidR="00114FB6" w:rsidRPr="00382E89" w:rsidRDefault="00114FB6" w:rsidP="00114FB6">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该课程资源库70%的建设内容，并提交学校使用；</w:t>
      </w:r>
    </w:p>
    <w:p w:rsidR="00114FB6" w:rsidRPr="00382E89" w:rsidRDefault="00114FB6" w:rsidP="00114FB6">
      <w:pPr>
        <w:adjustRightInd w:val="0"/>
        <w:snapToGrid w:val="0"/>
        <w:ind w:firstLineChars="200" w:firstLine="420"/>
        <w:rPr>
          <w:rFonts w:asciiTheme="minorEastAsia" w:hAnsiTheme="minorEastAsia" w:cs="宋体"/>
          <w:kern w:val="0"/>
          <w:szCs w:val="21"/>
        </w:rPr>
      </w:pPr>
      <w:r w:rsidRPr="00382E89">
        <w:rPr>
          <w:rFonts w:asciiTheme="minorEastAsia" w:hAnsiTheme="minorEastAsia" w:cs="宋体" w:hint="eastAsia"/>
          <w:kern w:val="0"/>
          <w:szCs w:val="21"/>
        </w:rPr>
        <w:lastRenderedPageBreak/>
        <w:t>2015年</w:t>
      </w:r>
      <w:r>
        <w:rPr>
          <w:rFonts w:asciiTheme="minorEastAsia" w:hAnsiTheme="minorEastAsia" w:cs="宋体" w:hint="eastAsia"/>
          <w:kern w:val="0"/>
          <w:szCs w:val="21"/>
        </w:rPr>
        <w:t>9</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全部建设内容，并提交学校使用。</w:t>
      </w:r>
    </w:p>
    <w:p w:rsidR="00AE5356" w:rsidRPr="00A121E9" w:rsidRDefault="00AE5356" w:rsidP="00522683">
      <w:pPr>
        <w:rPr>
          <w:rFonts w:ascii="宋体" w:eastAsia="宋体" w:hAnsi="宋体" w:cs="Times New Roman"/>
          <w:b/>
          <w:szCs w:val="21"/>
        </w:rPr>
      </w:pPr>
      <w:r>
        <w:rPr>
          <w:rFonts w:ascii="宋体" w:eastAsia="宋体" w:hAnsi="宋体" w:cs="Times New Roman" w:hint="eastAsia"/>
          <w:b/>
          <w:szCs w:val="21"/>
        </w:rPr>
        <w:t>（</w:t>
      </w:r>
      <w:r w:rsidR="001E23D5">
        <w:rPr>
          <w:rFonts w:ascii="宋体" w:eastAsia="宋体" w:hAnsi="宋体" w:cs="Times New Roman" w:hint="eastAsia"/>
          <w:b/>
          <w:szCs w:val="21"/>
        </w:rPr>
        <w:t>五</w:t>
      </w:r>
      <w:r>
        <w:rPr>
          <w:rFonts w:ascii="宋体" w:eastAsia="宋体" w:hAnsi="宋体" w:cs="Times New Roman" w:hint="eastAsia"/>
          <w:b/>
          <w:szCs w:val="21"/>
        </w:rPr>
        <w:t>）</w:t>
      </w:r>
      <w:r w:rsidRPr="00A121E9">
        <w:rPr>
          <w:rFonts w:ascii="宋体" w:eastAsia="宋体" w:hAnsi="宋体" w:cs="Times New Roman" w:hint="eastAsia"/>
          <w:b/>
          <w:szCs w:val="21"/>
        </w:rPr>
        <w:t>项目建设的具体明细</w:t>
      </w:r>
    </w:p>
    <w:tbl>
      <w:tblPr>
        <w:tblW w:w="8062" w:type="dxa"/>
        <w:jc w:val="center"/>
        <w:tblInd w:w="103" w:type="dxa"/>
        <w:tblLook w:val="0000"/>
      </w:tblPr>
      <w:tblGrid>
        <w:gridCol w:w="1475"/>
        <w:gridCol w:w="4848"/>
        <w:gridCol w:w="882"/>
        <w:gridCol w:w="857"/>
      </w:tblGrid>
      <w:tr w:rsidR="00AE5356" w:rsidRPr="00A121E9" w:rsidTr="001E23D5">
        <w:trPr>
          <w:trHeight w:val="214"/>
          <w:jc w:val="center"/>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b/>
                <w:bCs/>
                <w:kern w:val="0"/>
                <w:szCs w:val="21"/>
              </w:rPr>
            </w:pPr>
            <w:r w:rsidRPr="00A121E9">
              <w:rPr>
                <w:rFonts w:ascii="宋体" w:eastAsia="宋体" w:hAnsi="宋体" w:cs="宋体" w:hint="eastAsia"/>
                <w:b/>
                <w:bCs/>
                <w:kern w:val="0"/>
                <w:szCs w:val="21"/>
              </w:rPr>
              <w:t>项目</w:t>
            </w:r>
          </w:p>
        </w:tc>
        <w:tc>
          <w:tcPr>
            <w:tcW w:w="4848" w:type="dxa"/>
            <w:tcBorders>
              <w:top w:val="single" w:sz="4" w:space="0" w:color="auto"/>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b/>
                <w:bCs/>
                <w:kern w:val="0"/>
                <w:szCs w:val="21"/>
              </w:rPr>
            </w:pPr>
            <w:r w:rsidRPr="00A121E9">
              <w:rPr>
                <w:rFonts w:ascii="宋体" w:eastAsia="宋体" w:hAnsi="宋体" w:cs="宋体" w:hint="eastAsia"/>
                <w:b/>
                <w:bCs/>
                <w:kern w:val="0"/>
                <w:szCs w:val="21"/>
              </w:rPr>
              <w:t>项目内容</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b/>
                <w:bCs/>
                <w:kern w:val="0"/>
                <w:szCs w:val="21"/>
              </w:rPr>
            </w:pPr>
            <w:r w:rsidRPr="00A121E9">
              <w:rPr>
                <w:rFonts w:ascii="宋体" w:eastAsia="宋体" w:hAnsi="宋体" w:cs="宋体" w:hint="eastAsia"/>
                <w:b/>
                <w:bCs/>
                <w:kern w:val="0"/>
                <w:szCs w:val="21"/>
              </w:rPr>
              <w:t>数量</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b/>
                <w:bCs/>
                <w:kern w:val="0"/>
                <w:szCs w:val="21"/>
              </w:rPr>
            </w:pPr>
            <w:r w:rsidRPr="00A121E9">
              <w:rPr>
                <w:rFonts w:ascii="宋体" w:eastAsia="宋体" w:hAnsi="宋体" w:cs="宋体" w:hint="eastAsia"/>
                <w:b/>
                <w:bCs/>
                <w:kern w:val="0"/>
                <w:szCs w:val="21"/>
              </w:rPr>
              <w:t>单位</w:t>
            </w:r>
          </w:p>
        </w:tc>
      </w:tr>
      <w:tr w:rsidR="00AE5356" w:rsidRPr="00A121E9" w:rsidTr="001E23D5">
        <w:trPr>
          <w:trHeight w:val="321"/>
          <w:jc w:val="center"/>
        </w:trPr>
        <w:tc>
          <w:tcPr>
            <w:tcW w:w="1475" w:type="dxa"/>
            <w:vMerge w:val="restart"/>
            <w:tcBorders>
              <w:top w:val="nil"/>
              <w:left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宋体" w:hint="eastAsia"/>
                <w:szCs w:val="21"/>
              </w:rPr>
              <w:t>教学资源库</w:t>
            </w:r>
          </w:p>
        </w:tc>
        <w:tc>
          <w:tcPr>
            <w:tcW w:w="4848" w:type="dxa"/>
            <w:tcBorders>
              <w:top w:val="single" w:sz="4" w:space="0" w:color="auto"/>
              <w:left w:val="nil"/>
              <w:bottom w:val="single" w:sz="4" w:space="0" w:color="auto"/>
              <w:right w:val="single" w:sz="4" w:space="0" w:color="auto"/>
            </w:tcBorders>
            <w:shd w:val="clear" w:color="auto" w:fill="auto"/>
            <w:vAlign w:val="center"/>
          </w:tcPr>
          <w:p w:rsidR="00AE5356" w:rsidRPr="00A121E9" w:rsidRDefault="00AE5356" w:rsidP="00522683">
            <w:pPr>
              <w:rPr>
                <w:rFonts w:ascii="宋体" w:eastAsia="宋体" w:hAnsi="宋体" w:cs="宋体"/>
                <w:szCs w:val="21"/>
              </w:rPr>
            </w:pPr>
            <w:r w:rsidRPr="00A121E9">
              <w:rPr>
                <w:rFonts w:ascii="Times New Roman" w:eastAsia="宋体" w:hAnsi="Times New Roman" w:cs="Times New Roman" w:hint="eastAsia"/>
                <w:szCs w:val="21"/>
              </w:rPr>
              <w:t>案例库</w:t>
            </w:r>
          </w:p>
        </w:tc>
        <w:tc>
          <w:tcPr>
            <w:tcW w:w="882" w:type="dxa"/>
            <w:tcBorders>
              <w:top w:val="nil"/>
              <w:left w:val="nil"/>
              <w:bottom w:val="single" w:sz="4" w:space="0" w:color="auto"/>
              <w:right w:val="single" w:sz="4" w:space="0" w:color="auto"/>
            </w:tcBorders>
            <w:shd w:val="clear" w:color="auto" w:fill="auto"/>
            <w:noWrap/>
            <w:vAlign w:val="center"/>
          </w:tcPr>
          <w:p w:rsidR="00AE5356" w:rsidRPr="00A121E9" w:rsidRDefault="00AE5356" w:rsidP="00522683">
            <w:pPr>
              <w:jc w:val="center"/>
              <w:rPr>
                <w:rFonts w:ascii="宋体" w:eastAsia="宋体" w:hAnsi="宋体" w:cs="宋体"/>
                <w:szCs w:val="21"/>
              </w:rPr>
            </w:pPr>
            <w:r w:rsidRPr="00A121E9">
              <w:rPr>
                <w:rFonts w:ascii="宋体" w:eastAsia="宋体" w:hAnsi="宋体" w:cs="宋体" w:hint="eastAsia"/>
                <w:szCs w:val="21"/>
              </w:rPr>
              <w:t>4</w:t>
            </w:r>
          </w:p>
        </w:tc>
        <w:tc>
          <w:tcPr>
            <w:tcW w:w="857" w:type="dxa"/>
            <w:tcBorders>
              <w:top w:val="nil"/>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宋体" w:hint="eastAsia"/>
                <w:szCs w:val="21"/>
              </w:rPr>
              <w:t>套</w:t>
            </w:r>
          </w:p>
        </w:tc>
      </w:tr>
      <w:tr w:rsidR="00AE5356" w:rsidRPr="00A121E9" w:rsidTr="001E23D5">
        <w:trPr>
          <w:trHeight w:val="321"/>
          <w:jc w:val="center"/>
        </w:trPr>
        <w:tc>
          <w:tcPr>
            <w:tcW w:w="1475" w:type="dxa"/>
            <w:vMerge/>
            <w:tcBorders>
              <w:top w:val="nil"/>
              <w:left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p>
        </w:tc>
        <w:tc>
          <w:tcPr>
            <w:tcW w:w="4848" w:type="dxa"/>
            <w:tcBorders>
              <w:top w:val="single" w:sz="4" w:space="0" w:color="auto"/>
              <w:left w:val="nil"/>
              <w:bottom w:val="single" w:sz="4" w:space="0" w:color="auto"/>
              <w:right w:val="single" w:sz="4" w:space="0" w:color="auto"/>
            </w:tcBorders>
            <w:shd w:val="clear" w:color="auto" w:fill="auto"/>
            <w:vAlign w:val="center"/>
          </w:tcPr>
          <w:p w:rsidR="00AE5356" w:rsidRPr="00A121E9" w:rsidRDefault="00AE5356" w:rsidP="00522683">
            <w:pPr>
              <w:widowControl/>
              <w:jc w:val="left"/>
              <w:rPr>
                <w:rFonts w:ascii="宋体" w:eastAsia="宋体" w:hAnsi="宋体" w:cs="宋体"/>
                <w:szCs w:val="21"/>
              </w:rPr>
            </w:pPr>
            <w:r w:rsidRPr="00A121E9">
              <w:rPr>
                <w:rFonts w:ascii="Times New Roman" w:eastAsia="宋体" w:hAnsi="Times New Roman" w:cs="Times New Roman" w:hint="eastAsia"/>
                <w:szCs w:val="21"/>
              </w:rPr>
              <w:t>图片库</w:t>
            </w:r>
          </w:p>
        </w:tc>
        <w:tc>
          <w:tcPr>
            <w:tcW w:w="882" w:type="dxa"/>
            <w:tcBorders>
              <w:top w:val="nil"/>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Times New Roman" w:hint="eastAsia"/>
                <w:szCs w:val="21"/>
              </w:rPr>
              <w:t>100</w:t>
            </w:r>
          </w:p>
        </w:tc>
        <w:tc>
          <w:tcPr>
            <w:tcW w:w="857" w:type="dxa"/>
            <w:tcBorders>
              <w:top w:val="nil"/>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宋体" w:hint="eastAsia"/>
                <w:szCs w:val="21"/>
              </w:rPr>
              <w:t>个</w:t>
            </w:r>
          </w:p>
        </w:tc>
      </w:tr>
      <w:tr w:rsidR="00AE5356" w:rsidRPr="00A121E9" w:rsidTr="001E23D5">
        <w:trPr>
          <w:trHeight w:val="321"/>
          <w:jc w:val="center"/>
        </w:trPr>
        <w:tc>
          <w:tcPr>
            <w:tcW w:w="1475" w:type="dxa"/>
            <w:vMerge/>
            <w:tcBorders>
              <w:top w:val="nil"/>
              <w:left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p>
        </w:tc>
        <w:tc>
          <w:tcPr>
            <w:tcW w:w="4848" w:type="dxa"/>
            <w:tcBorders>
              <w:top w:val="single" w:sz="4" w:space="0" w:color="auto"/>
              <w:left w:val="nil"/>
              <w:bottom w:val="single" w:sz="4" w:space="0" w:color="auto"/>
              <w:right w:val="single" w:sz="4" w:space="0" w:color="auto"/>
            </w:tcBorders>
            <w:shd w:val="clear" w:color="auto" w:fill="auto"/>
            <w:vAlign w:val="center"/>
          </w:tcPr>
          <w:p w:rsidR="00AE5356" w:rsidRPr="00A121E9" w:rsidRDefault="00AE5356" w:rsidP="00522683">
            <w:pPr>
              <w:widowControl/>
              <w:jc w:val="left"/>
              <w:rPr>
                <w:rFonts w:ascii="宋体" w:eastAsia="宋体" w:hAnsi="宋体" w:cs="宋体"/>
                <w:szCs w:val="21"/>
              </w:rPr>
            </w:pPr>
            <w:r w:rsidRPr="00A121E9">
              <w:rPr>
                <w:rFonts w:ascii="Times New Roman" w:eastAsia="宋体" w:hAnsi="Times New Roman" w:cs="Times New Roman" w:hint="eastAsia"/>
                <w:szCs w:val="21"/>
              </w:rPr>
              <w:t>动画库</w:t>
            </w:r>
          </w:p>
        </w:tc>
        <w:tc>
          <w:tcPr>
            <w:tcW w:w="882" w:type="dxa"/>
            <w:tcBorders>
              <w:top w:val="nil"/>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Times New Roman" w:hint="eastAsia"/>
                <w:szCs w:val="21"/>
              </w:rPr>
              <w:t>20</w:t>
            </w:r>
          </w:p>
        </w:tc>
        <w:tc>
          <w:tcPr>
            <w:tcW w:w="857" w:type="dxa"/>
            <w:tcBorders>
              <w:top w:val="nil"/>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宋体" w:hint="eastAsia"/>
                <w:szCs w:val="21"/>
              </w:rPr>
              <w:t>个</w:t>
            </w:r>
          </w:p>
        </w:tc>
      </w:tr>
      <w:tr w:rsidR="00AE5356" w:rsidRPr="00A121E9" w:rsidTr="001E23D5">
        <w:trPr>
          <w:trHeight w:val="301"/>
          <w:jc w:val="center"/>
        </w:trPr>
        <w:tc>
          <w:tcPr>
            <w:tcW w:w="1475" w:type="dxa"/>
            <w:vMerge/>
            <w:tcBorders>
              <w:left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p>
        </w:tc>
        <w:tc>
          <w:tcPr>
            <w:tcW w:w="4848" w:type="dxa"/>
            <w:tcBorders>
              <w:top w:val="single" w:sz="4" w:space="0" w:color="auto"/>
              <w:left w:val="nil"/>
              <w:bottom w:val="single" w:sz="4" w:space="0" w:color="auto"/>
              <w:right w:val="single" w:sz="4" w:space="0" w:color="auto"/>
            </w:tcBorders>
            <w:shd w:val="clear" w:color="auto" w:fill="auto"/>
            <w:vAlign w:val="center"/>
          </w:tcPr>
          <w:p w:rsidR="00AE5356" w:rsidRPr="00A121E9" w:rsidRDefault="00AE5356" w:rsidP="00522683">
            <w:pPr>
              <w:widowControl/>
              <w:jc w:val="left"/>
              <w:rPr>
                <w:rFonts w:ascii="宋体" w:eastAsia="宋体" w:hAnsi="宋体" w:cs="宋体"/>
                <w:szCs w:val="21"/>
              </w:rPr>
            </w:pPr>
            <w:r w:rsidRPr="00A121E9">
              <w:rPr>
                <w:rFonts w:ascii="Times New Roman" w:eastAsia="宋体" w:hAnsi="Times New Roman" w:cs="Times New Roman" w:hint="eastAsia"/>
                <w:szCs w:val="21"/>
              </w:rPr>
              <w:t>音频视频库</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宋体" w:hint="eastAsia"/>
                <w:szCs w:val="21"/>
              </w:rPr>
              <w:t>15</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宋体" w:hint="eastAsia"/>
                <w:szCs w:val="21"/>
              </w:rPr>
              <w:t>个</w:t>
            </w:r>
          </w:p>
        </w:tc>
      </w:tr>
      <w:tr w:rsidR="00AE5356" w:rsidRPr="00A121E9" w:rsidTr="001E23D5">
        <w:trPr>
          <w:trHeight w:val="396"/>
          <w:jc w:val="center"/>
        </w:trPr>
        <w:tc>
          <w:tcPr>
            <w:tcW w:w="1475" w:type="dxa"/>
            <w:vMerge/>
            <w:tcBorders>
              <w:left w:val="single" w:sz="4" w:space="0" w:color="auto"/>
              <w:bottom w:val="single" w:sz="4" w:space="0" w:color="auto"/>
              <w:right w:val="single" w:sz="4" w:space="0" w:color="auto"/>
            </w:tcBorders>
            <w:shd w:val="clear" w:color="auto" w:fill="auto"/>
            <w:noWrap/>
            <w:vAlign w:val="center"/>
          </w:tcPr>
          <w:p w:rsidR="00AE5356" w:rsidRPr="00A121E9" w:rsidRDefault="00AE5356" w:rsidP="00522683">
            <w:pPr>
              <w:rPr>
                <w:rFonts w:ascii="宋体" w:eastAsia="宋体" w:hAnsi="宋体" w:cs="宋体"/>
                <w:szCs w:val="21"/>
              </w:rPr>
            </w:pPr>
          </w:p>
        </w:tc>
        <w:tc>
          <w:tcPr>
            <w:tcW w:w="4848" w:type="dxa"/>
            <w:tcBorders>
              <w:top w:val="nil"/>
              <w:left w:val="nil"/>
              <w:bottom w:val="single" w:sz="4" w:space="0" w:color="auto"/>
              <w:right w:val="single" w:sz="4" w:space="0" w:color="auto"/>
            </w:tcBorders>
            <w:shd w:val="clear" w:color="auto" w:fill="auto"/>
            <w:vAlign w:val="center"/>
          </w:tcPr>
          <w:p w:rsidR="00AE5356" w:rsidRPr="00A121E9" w:rsidRDefault="00AE5356" w:rsidP="00522683">
            <w:pPr>
              <w:widowControl/>
              <w:jc w:val="left"/>
              <w:rPr>
                <w:rFonts w:ascii="Times New Roman" w:eastAsia="宋体" w:hAnsi="Times New Roman" w:cs="Times New Roman"/>
                <w:szCs w:val="21"/>
              </w:rPr>
            </w:pPr>
            <w:r w:rsidRPr="00A121E9">
              <w:rPr>
                <w:rFonts w:ascii="Times New Roman" w:eastAsia="宋体" w:hAnsi="Times New Roman" w:cs="Times New Roman" w:hint="eastAsia"/>
                <w:szCs w:val="21"/>
              </w:rPr>
              <w:t>模具</w:t>
            </w:r>
            <w:r w:rsidRPr="00A121E9">
              <w:rPr>
                <w:rFonts w:ascii="宋体" w:eastAsia="宋体" w:hAnsi="宋体" w:cs="Times New Roman" w:hint="eastAsia"/>
                <w:szCs w:val="21"/>
              </w:rPr>
              <w:t>全套加工过程视频</w:t>
            </w:r>
          </w:p>
        </w:tc>
        <w:tc>
          <w:tcPr>
            <w:tcW w:w="882" w:type="dxa"/>
            <w:tcBorders>
              <w:top w:val="nil"/>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宋体" w:hint="eastAsia"/>
                <w:szCs w:val="21"/>
              </w:rPr>
              <w:t>3</w:t>
            </w:r>
          </w:p>
        </w:tc>
        <w:tc>
          <w:tcPr>
            <w:tcW w:w="857" w:type="dxa"/>
            <w:tcBorders>
              <w:top w:val="nil"/>
              <w:left w:val="nil"/>
              <w:bottom w:val="single" w:sz="4" w:space="0" w:color="auto"/>
              <w:right w:val="single" w:sz="4" w:space="0" w:color="auto"/>
            </w:tcBorders>
            <w:shd w:val="clear" w:color="auto" w:fill="auto"/>
            <w:noWrap/>
            <w:vAlign w:val="center"/>
          </w:tcPr>
          <w:p w:rsidR="00AE5356" w:rsidRPr="00A121E9" w:rsidRDefault="00AE5356" w:rsidP="00522683">
            <w:pPr>
              <w:widowControl/>
              <w:jc w:val="center"/>
              <w:rPr>
                <w:rFonts w:ascii="宋体" w:eastAsia="宋体" w:hAnsi="宋体" w:cs="宋体"/>
                <w:szCs w:val="21"/>
              </w:rPr>
            </w:pPr>
            <w:r w:rsidRPr="00A121E9">
              <w:rPr>
                <w:rFonts w:ascii="宋体" w:eastAsia="宋体" w:hAnsi="宋体" w:cs="宋体" w:hint="eastAsia"/>
                <w:szCs w:val="21"/>
              </w:rPr>
              <w:t>个</w:t>
            </w:r>
          </w:p>
        </w:tc>
      </w:tr>
    </w:tbl>
    <w:p w:rsidR="00AE5356" w:rsidRDefault="00AE5356" w:rsidP="00522683">
      <w:pPr>
        <w:rPr>
          <w:rFonts w:asciiTheme="minorEastAsia" w:hAnsiTheme="minorEastAsia"/>
          <w:b/>
          <w:sz w:val="28"/>
          <w:szCs w:val="28"/>
        </w:rPr>
      </w:pPr>
    </w:p>
    <w:p w:rsidR="00AE5356" w:rsidRDefault="00AE5356" w:rsidP="00522683">
      <w:pPr>
        <w:rPr>
          <w:rFonts w:asciiTheme="minorEastAsia" w:hAnsiTheme="minorEastAsia"/>
          <w:b/>
          <w:sz w:val="28"/>
          <w:szCs w:val="28"/>
        </w:rPr>
      </w:pPr>
    </w:p>
    <w:p w:rsidR="00AE5356" w:rsidRDefault="00AE5356" w:rsidP="00522683">
      <w:pPr>
        <w:rPr>
          <w:rFonts w:asciiTheme="minorEastAsia" w:hAnsiTheme="minorEastAsia"/>
          <w:b/>
          <w:sz w:val="28"/>
          <w:szCs w:val="28"/>
        </w:rPr>
      </w:pPr>
    </w:p>
    <w:p w:rsidR="00AE5356" w:rsidRDefault="00AE5356" w:rsidP="00522683">
      <w:pPr>
        <w:rPr>
          <w:rFonts w:asciiTheme="minorEastAsia" w:hAnsiTheme="minorEastAsia"/>
          <w:b/>
          <w:sz w:val="28"/>
          <w:szCs w:val="28"/>
        </w:rPr>
      </w:pPr>
    </w:p>
    <w:p w:rsidR="00AE5356" w:rsidRDefault="00AE5356" w:rsidP="00522683">
      <w:pPr>
        <w:rPr>
          <w:rFonts w:asciiTheme="minorEastAsia" w:hAnsiTheme="minorEastAsia"/>
          <w:b/>
          <w:sz w:val="28"/>
          <w:szCs w:val="28"/>
        </w:rPr>
      </w:pPr>
    </w:p>
    <w:p w:rsidR="001E23D5" w:rsidRDefault="001E23D5">
      <w:pPr>
        <w:widowControl/>
        <w:jc w:val="left"/>
        <w:rPr>
          <w:rFonts w:asciiTheme="minorEastAsia" w:hAnsiTheme="minorEastAsia"/>
          <w:b/>
          <w:sz w:val="28"/>
          <w:szCs w:val="28"/>
        </w:rPr>
      </w:pPr>
      <w:r>
        <w:rPr>
          <w:rFonts w:asciiTheme="minorEastAsia" w:hAnsiTheme="minorEastAsia"/>
          <w:b/>
          <w:sz w:val="28"/>
          <w:szCs w:val="28"/>
        </w:rPr>
        <w:br w:type="page"/>
      </w:r>
    </w:p>
    <w:p w:rsidR="00AE5356" w:rsidRDefault="00AE5356"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AE5356">
        <w:rPr>
          <w:rFonts w:asciiTheme="minorEastAsia" w:hAnsiTheme="minorEastAsia" w:hint="eastAsia"/>
          <w:b/>
          <w:sz w:val="28"/>
          <w:szCs w:val="28"/>
        </w:rPr>
        <w:t>项目11</w:t>
      </w:r>
      <w:r>
        <w:rPr>
          <w:rFonts w:asciiTheme="minorEastAsia" w:hAnsiTheme="minorEastAsia" w:hint="eastAsia"/>
          <w:b/>
          <w:sz w:val="28"/>
          <w:szCs w:val="28"/>
        </w:rPr>
        <w:t>】</w:t>
      </w:r>
      <w:r w:rsidRPr="00AE5356">
        <w:rPr>
          <w:rFonts w:asciiTheme="minorEastAsia" w:hAnsiTheme="minorEastAsia" w:hint="eastAsia"/>
          <w:b/>
          <w:sz w:val="28"/>
          <w:szCs w:val="28"/>
        </w:rPr>
        <w:t>《机械基础》课程教学资源库建设项目</w:t>
      </w:r>
    </w:p>
    <w:p w:rsidR="00AE5356" w:rsidRPr="00AE5356" w:rsidRDefault="00AE5356" w:rsidP="00522683">
      <w:pPr>
        <w:ind w:firstLineChars="200" w:firstLine="422"/>
        <w:outlineLvl w:val="0"/>
        <w:rPr>
          <w:rFonts w:asciiTheme="minorEastAsia" w:hAnsiTheme="minorEastAsia" w:cs="Times New Roman"/>
          <w:b/>
          <w:szCs w:val="21"/>
        </w:rPr>
      </w:pPr>
      <w:r w:rsidRPr="00AE5356">
        <w:rPr>
          <w:rFonts w:asciiTheme="minorEastAsia" w:hAnsiTheme="minorEastAsia" w:cs="Times New Roman" w:hint="eastAsia"/>
          <w:b/>
          <w:szCs w:val="21"/>
        </w:rPr>
        <w:t>项目目标与要求：</w:t>
      </w:r>
    </w:p>
    <w:p w:rsidR="00AE5356" w:rsidRPr="00AE5356" w:rsidRDefault="00AE5356" w:rsidP="00522683">
      <w:pPr>
        <w:outlineLvl w:val="0"/>
        <w:rPr>
          <w:rFonts w:asciiTheme="minorEastAsia" w:hAnsiTheme="minorEastAsia" w:cs="宋体"/>
          <w:b/>
          <w:bCs/>
          <w:iCs/>
          <w:kern w:val="0"/>
          <w:szCs w:val="21"/>
        </w:rPr>
      </w:pPr>
      <w:r w:rsidRPr="00AE5356">
        <w:rPr>
          <w:rFonts w:asciiTheme="minorEastAsia" w:hAnsiTheme="minorEastAsia" w:cs="宋体" w:hint="eastAsia"/>
          <w:b/>
          <w:bCs/>
          <w:iCs/>
          <w:kern w:val="0"/>
          <w:szCs w:val="21"/>
        </w:rPr>
        <w:t>（一）总目标</w:t>
      </w:r>
    </w:p>
    <w:p w:rsidR="00AE5356" w:rsidRPr="00AE5356" w:rsidRDefault="00AE5356" w:rsidP="00522683">
      <w:pPr>
        <w:ind w:firstLineChars="200" w:firstLine="420"/>
        <w:rPr>
          <w:rFonts w:asciiTheme="minorEastAsia" w:hAnsiTheme="minorEastAsia" w:cs="Times New Roman"/>
          <w:szCs w:val="21"/>
        </w:rPr>
      </w:pPr>
      <w:r w:rsidRPr="00AE5356">
        <w:rPr>
          <w:rFonts w:asciiTheme="minorEastAsia" w:hAnsiTheme="minorEastAsia" w:cs="Times New Roman" w:hint="eastAsia"/>
          <w:szCs w:val="21"/>
        </w:rPr>
        <w:t>课程是学生知识、能力、素质培养的重要载体，在人才培养的过程中有着不可替代的作用，因此课程建设是一个学校最基本、最根本的建设工作之一，是教学改革，学科专业建设的落脚点，也是教学改革的重点和难点。抓好以课程建设为核心的教学资源建设，对提高教学质量和办学水平，深化教学改革，培养高质量合格人才具有十分重要的意义。</w:t>
      </w:r>
    </w:p>
    <w:p w:rsidR="00AE5356" w:rsidRPr="00AE5356" w:rsidRDefault="00AE5356" w:rsidP="00522683">
      <w:pPr>
        <w:outlineLvl w:val="0"/>
        <w:rPr>
          <w:rFonts w:asciiTheme="minorEastAsia" w:hAnsiTheme="minorEastAsia" w:cs="宋体"/>
          <w:b/>
          <w:bCs/>
          <w:iCs/>
          <w:kern w:val="0"/>
          <w:szCs w:val="21"/>
        </w:rPr>
      </w:pPr>
      <w:r w:rsidRPr="00AE5356">
        <w:rPr>
          <w:rFonts w:asciiTheme="minorEastAsia" w:hAnsiTheme="minorEastAsia" w:cs="宋体" w:hint="eastAsia"/>
          <w:b/>
          <w:bCs/>
          <w:iCs/>
          <w:kern w:val="0"/>
          <w:szCs w:val="21"/>
        </w:rPr>
        <w:t>（二）设计思路</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教学资源建设</w:t>
      </w:r>
      <w:r w:rsidRPr="00AE5356">
        <w:rPr>
          <w:rFonts w:asciiTheme="minorEastAsia" w:hAnsiTheme="minorEastAsia" w:cs="Times New Roman"/>
          <w:szCs w:val="21"/>
        </w:rPr>
        <w:t>以量大面广的公共基础课、专业基础课和专业核心课为重点，以课程资源系统、丰富和适合网络传播为基本要求，经过国家、省、校三级建设，形成普通本科教育、高等职业教育、网络教育多层次、多类型的优质课程教学资源共建共享体系，为高校师生和社会学习者提供优质课程教学资源。</w:t>
      </w:r>
    </w:p>
    <w:p w:rsidR="00AE5356" w:rsidRPr="00AE5356" w:rsidRDefault="00AE5356" w:rsidP="00522683">
      <w:pPr>
        <w:outlineLvl w:val="0"/>
        <w:rPr>
          <w:rFonts w:asciiTheme="minorEastAsia" w:hAnsiTheme="minorEastAsia" w:cs="宋体"/>
          <w:b/>
          <w:bCs/>
          <w:iCs/>
          <w:kern w:val="0"/>
          <w:szCs w:val="21"/>
        </w:rPr>
      </w:pPr>
      <w:r w:rsidRPr="00AE5356">
        <w:rPr>
          <w:rFonts w:asciiTheme="minorEastAsia" w:hAnsiTheme="minorEastAsia" w:cs="宋体" w:hint="eastAsia"/>
          <w:b/>
          <w:bCs/>
          <w:iCs/>
          <w:kern w:val="0"/>
          <w:szCs w:val="21"/>
        </w:rPr>
        <w:t>（三</w:t>
      </w:r>
      <w:r w:rsidRPr="00AE5356">
        <w:rPr>
          <w:rFonts w:asciiTheme="minorEastAsia" w:hAnsiTheme="minorEastAsia" w:cs="宋体"/>
          <w:b/>
          <w:bCs/>
          <w:iCs/>
          <w:kern w:val="0"/>
          <w:szCs w:val="21"/>
        </w:rPr>
        <w:t>）</w:t>
      </w:r>
      <w:r w:rsidRPr="00AE5356">
        <w:rPr>
          <w:rFonts w:asciiTheme="minorEastAsia" w:hAnsiTheme="minorEastAsia" w:cs="宋体" w:hint="eastAsia"/>
          <w:b/>
          <w:bCs/>
          <w:iCs/>
          <w:kern w:val="0"/>
          <w:szCs w:val="21"/>
        </w:rPr>
        <w:t>具体建设要求</w:t>
      </w:r>
    </w:p>
    <w:p w:rsidR="00AE5356" w:rsidRPr="00AE5356" w:rsidRDefault="00AE5356" w:rsidP="00522683">
      <w:pPr>
        <w:tabs>
          <w:tab w:val="left" w:pos="425"/>
        </w:tabs>
        <w:adjustRightInd w:val="0"/>
        <w:snapToGrid w:val="0"/>
        <w:ind w:firstLineChars="200" w:firstLine="420"/>
        <w:rPr>
          <w:rFonts w:asciiTheme="minorEastAsia" w:hAnsiTheme="minorEastAsia" w:cs="Times New Roman"/>
          <w:szCs w:val="21"/>
        </w:rPr>
      </w:pPr>
      <w:r w:rsidRPr="00AE5356">
        <w:rPr>
          <w:rFonts w:asciiTheme="minorEastAsia" w:hAnsiTheme="minorEastAsia" w:cs="Times New Roman" w:hint="eastAsia"/>
          <w:szCs w:val="21"/>
        </w:rPr>
        <w:t>完成课程对应动画库、音频视频库、试题习题库、教学课件库、图片库、案例库等6个资源库的建设，具体要求包括：</w:t>
      </w:r>
    </w:p>
    <w:p w:rsidR="00AE5356" w:rsidRPr="00AE5356" w:rsidRDefault="00AE5356" w:rsidP="00522683">
      <w:pPr>
        <w:jc w:val="left"/>
        <w:outlineLvl w:val="0"/>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1.</w:t>
      </w:r>
      <w:r w:rsidRPr="00AE5356">
        <w:rPr>
          <w:rFonts w:asciiTheme="minorEastAsia" w:hAnsiTheme="minorEastAsia" w:cs="Times New Roman" w:hint="eastAsia"/>
          <w:b/>
          <w:szCs w:val="21"/>
        </w:rPr>
        <w:t>动画库</w:t>
      </w:r>
    </w:p>
    <w:p w:rsidR="00AE5356" w:rsidRPr="00AE5356" w:rsidRDefault="00AE5356" w:rsidP="00522683">
      <w:pPr>
        <w:tabs>
          <w:tab w:val="left" w:pos="425"/>
        </w:tabs>
        <w:adjustRightInd w:val="0"/>
        <w:snapToGrid w:val="0"/>
        <w:ind w:firstLineChars="200" w:firstLine="420"/>
        <w:rPr>
          <w:rFonts w:asciiTheme="minorEastAsia" w:hAnsiTheme="minorEastAsia" w:cs="Times New Roman"/>
          <w:szCs w:val="21"/>
        </w:rPr>
      </w:pPr>
      <w:r w:rsidRPr="00AE5356">
        <w:rPr>
          <w:rFonts w:asciiTheme="minorEastAsia" w:hAnsiTheme="minorEastAsia" w:cs="Times New Roman" w:hint="eastAsia"/>
          <w:szCs w:val="21"/>
        </w:rPr>
        <w:t>Flash动画教学是通过动画的形式将课程内容进行生动展示，集趣味性、生动性及知识性于一体的教学方式。Flash动画教学目的在轻松趣味性的教学环境下，让学生快速理解和掌握课程知识。</w:t>
      </w:r>
    </w:p>
    <w:p w:rsidR="00AE5356" w:rsidRPr="00AE5356" w:rsidRDefault="00AE5356" w:rsidP="00522683">
      <w:pPr>
        <w:tabs>
          <w:tab w:val="left" w:pos="425"/>
        </w:tabs>
        <w:adjustRightInd w:val="0"/>
        <w:snapToGrid w:val="0"/>
        <w:ind w:firstLineChars="200" w:firstLine="420"/>
        <w:rPr>
          <w:rFonts w:asciiTheme="minorEastAsia" w:hAnsiTheme="minorEastAsia" w:cs="Times New Roman"/>
          <w:szCs w:val="21"/>
        </w:rPr>
      </w:pPr>
      <w:r w:rsidRPr="00AE5356">
        <w:rPr>
          <w:rFonts w:asciiTheme="minorEastAsia" w:hAnsiTheme="minorEastAsia" w:cs="Times New Roman" w:hint="eastAsia"/>
          <w:szCs w:val="21"/>
        </w:rPr>
        <w:t>Flash动画教学标准要求：</w:t>
      </w:r>
    </w:p>
    <w:p w:rsidR="00AE5356" w:rsidRPr="00AE5356" w:rsidRDefault="00AE5356" w:rsidP="00522683">
      <w:pPr>
        <w:tabs>
          <w:tab w:val="left" w:pos="425"/>
        </w:tabs>
        <w:adjustRightInd w:val="0"/>
        <w:snapToGrid w:val="0"/>
        <w:ind w:firstLineChars="200" w:firstLine="420"/>
        <w:rPr>
          <w:rFonts w:asciiTheme="minorEastAsia" w:hAnsiTheme="minorEastAsia" w:cs="Times New Roman"/>
          <w:szCs w:val="21"/>
        </w:rPr>
      </w:pPr>
      <w:r w:rsidRPr="00AE5356">
        <w:rPr>
          <w:rFonts w:asciiTheme="minorEastAsia" w:hAnsiTheme="minorEastAsia" w:cs="Times New Roman" w:hint="eastAsia"/>
          <w:szCs w:val="21"/>
        </w:rPr>
        <w:t>1、动画内容与教程内容联系紧密，且突出重难点；</w:t>
      </w:r>
    </w:p>
    <w:p w:rsidR="00AE5356" w:rsidRPr="00AE5356" w:rsidRDefault="00AE5356" w:rsidP="00522683">
      <w:pPr>
        <w:tabs>
          <w:tab w:val="left" w:pos="425"/>
        </w:tabs>
        <w:adjustRightInd w:val="0"/>
        <w:snapToGrid w:val="0"/>
        <w:ind w:firstLineChars="200" w:firstLine="420"/>
        <w:rPr>
          <w:rFonts w:asciiTheme="minorEastAsia" w:hAnsiTheme="minorEastAsia" w:cs="Times New Roman"/>
          <w:szCs w:val="21"/>
        </w:rPr>
      </w:pPr>
      <w:r w:rsidRPr="00AE5356">
        <w:rPr>
          <w:rFonts w:asciiTheme="minorEastAsia" w:hAnsiTheme="minorEastAsia" w:cs="Times New Roman" w:hint="eastAsia"/>
          <w:szCs w:val="21"/>
        </w:rPr>
        <w:t>2、设计风格以生动，活泼，贴近生活为主；</w:t>
      </w:r>
    </w:p>
    <w:p w:rsidR="00AE5356" w:rsidRPr="00AE5356" w:rsidRDefault="00AE5356" w:rsidP="00522683">
      <w:pPr>
        <w:tabs>
          <w:tab w:val="left" w:pos="425"/>
        </w:tabs>
        <w:adjustRightInd w:val="0"/>
        <w:snapToGrid w:val="0"/>
        <w:ind w:firstLineChars="200" w:firstLine="420"/>
        <w:rPr>
          <w:rFonts w:asciiTheme="minorEastAsia" w:hAnsiTheme="minorEastAsia" w:cs="Times New Roman"/>
          <w:szCs w:val="21"/>
        </w:rPr>
      </w:pPr>
      <w:r w:rsidRPr="00AE5356">
        <w:rPr>
          <w:rFonts w:asciiTheme="minorEastAsia" w:hAnsiTheme="minorEastAsia" w:cs="Times New Roman" w:hint="eastAsia"/>
          <w:szCs w:val="21"/>
        </w:rPr>
        <w:t>3、依据不同的课程内容需要设计成人物动画或是实物流程动画等。</w:t>
      </w:r>
    </w:p>
    <w:p w:rsidR="00AE5356" w:rsidRPr="00AE5356" w:rsidRDefault="00AE5356" w:rsidP="00522683">
      <w:pPr>
        <w:jc w:val="left"/>
        <w:outlineLvl w:val="0"/>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2. 音频视频库</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教学视频是教学或者实验现场的摄像。教学视频目的是增加课堂教学的效果，通过拍摄教学，给学生在学习课堂知识的时候体验到一种身临其境的感觉，加深对知识的理解和接受程度。</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教学视频标准要求：</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1、视频内容紧扣课程；</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2、配合章节内容去到实地现场进行拍摄；</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3、保障被拍摄者的隐私安全；</w:t>
      </w:r>
    </w:p>
    <w:p w:rsidR="00AE5356" w:rsidRPr="00AE5356" w:rsidRDefault="00AE5356" w:rsidP="00522683">
      <w:pPr>
        <w:jc w:val="left"/>
        <w:outlineLvl w:val="0"/>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3. 试题习题库</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课后习题库是教师检验课堂授课成果、检验学生掌握程度的方法之一。课堂习题库提供了本章节的重难点内容练习，检验学生理解课程掌握程度，也是学生自学的好帮手。</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标准要求：</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1、在每一章节后面编写本章习题；</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2、课后习题库主要包括简答题、判断题、名题解释和论述题；</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3、简答题包括本章节的主要知识点；</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4、判断题包括本章节易错或易混淆的知识点；</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5、名词解释部分包括本节课的主要名词；</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6、习题库安排要合理适中，不能给学生添加额外负担；</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7、对简答题、判断题、名词解释和论述题提供参考答案，网络习题库提供答案的同时提供链接该知识点的章节内容，提供给学生自学的机会。</w:t>
      </w:r>
    </w:p>
    <w:p w:rsidR="00AE5356" w:rsidRPr="00AE5356" w:rsidRDefault="00AE5356" w:rsidP="00522683">
      <w:pPr>
        <w:jc w:val="left"/>
        <w:outlineLvl w:val="0"/>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4. 教学课件库</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lastRenderedPageBreak/>
        <w:t>教学课件是老师上课的PPT展示，提供给学生浏览老师上课的主要内容。“教学课件PPT内容”给其他老师提供参考借鉴，同时也便于学生掌握老师上课的主体内容并提高学习效果。</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教学课件PPT标准要求：</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1、各章节目录在左侧，点击任意章节即可在右侧看到相应内容的PPT展示，在显示内容上点击“返回”、“上一页”、“下一页”可返回首页、上一页、下一页；</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2、该课件既可在线观看，也可供学生下载，并提供可下载任何一章节内容；</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3、将教材中每一节的内容进行一个归纳，核心概念、重难点内容及思考题制作成PPT；</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4、能提供师生互动的窗口，让老师了解和解答学生提出的问题。</w:t>
      </w:r>
    </w:p>
    <w:p w:rsidR="00AE5356" w:rsidRPr="00AE5356" w:rsidRDefault="00AE5356" w:rsidP="00522683">
      <w:pPr>
        <w:jc w:val="left"/>
        <w:outlineLvl w:val="0"/>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5. 案例库</w:t>
      </w:r>
    </w:p>
    <w:p w:rsidR="00AE5356" w:rsidRPr="00AE5356" w:rsidRDefault="00AE5356" w:rsidP="006104F7">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 xml:space="preserve"> 教学案例根据章节内容，紧扣章节主旨，对所授课程内容有针对性。教学案例的主要目的是让学生理论与实践相结合、加深理解课程内容。</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教学案例标准要求：</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1、每一课的案例需与该课程内容联系紧密；</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2、案例的选择需难易适中、具有典型性和代表性，案例应为使用者、学生所知道或者当前社会热点问题、有重大影响的事件；</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3、每个案例需包括案例简介、案例分析讨论、案例总结评价、案例拓展等几部分内容；</w:t>
      </w:r>
    </w:p>
    <w:p w:rsidR="00AE5356" w:rsidRPr="00AE5356" w:rsidRDefault="00AE5356" w:rsidP="00522683">
      <w:pPr>
        <w:ind w:firstLineChars="200" w:firstLine="420"/>
        <w:jc w:val="left"/>
        <w:rPr>
          <w:rFonts w:asciiTheme="minorEastAsia" w:hAnsiTheme="minorEastAsia" w:cs="Times New Roman"/>
          <w:szCs w:val="21"/>
        </w:rPr>
      </w:pPr>
      <w:r w:rsidRPr="00AE5356">
        <w:rPr>
          <w:rFonts w:asciiTheme="minorEastAsia" w:hAnsiTheme="minorEastAsia" w:cs="Times New Roman" w:hint="eastAsia"/>
          <w:szCs w:val="21"/>
        </w:rPr>
        <w:t>4、将每一章节的案例以PDF的格式汇总，并在首页附上前言，前言中需将本案例教材编写的“背景”、“思路”、“特点”及“目的”四方面进行一定的简述，以便于使用者依据所需选择相应案例。</w:t>
      </w:r>
    </w:p>
    <w:p w:rsidR="00AE5356" w:rsidRPr="00AE5356" w:rsidRDefault="00AE5356" w:rsidP="00522683">
      <w:pPr>
        <w:outlineLvl w:val="0"/>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6. 素材要求：</w:t>
      </w:r>
    </w:p>
    <w:p w:rsidR="00AE5356" w:rsidRPr="00AE5356" w:rsidRDefault="00AE5356" w:rsidP="00522683">
      <w:pPr>
        <w:widowControl/>
        <w:ind w:firstLineChars="150" w:firstLine="316"/>
        <w:jc w:val="left"/>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图形/图像素材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395"/>
        <w:gridCol w:w="945"/>
      </w:tblGrid>
      <w:tr w:rsidR="00AE5356" w:rsidRPr="00AE5356" w:rsidTr="00DF3052">
        <w:tc>
          <w:tcPr>
            <w:tcW w:w="739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Theme="minorEastAsia" w:hAnsiTheme="minorEastAsia" w:cs="宋体"/>
                <w:b/>
                <w:bCs/>
                <w:color w:val="000000"/>
                <w:kern w:val="0"/>
                <w:szCs w:val="21"/>
              </w:rPr>
            </w:pPr>
            <w:r w:rsidRPr="00AE5356">
              <w:rPr>
                <w:rFonts w:asciiTheme="minorEastAsia" w:hAnsiTheme="minorEastAsia" w:cs="宋体" w:hint="eastAsia"/>
                <w:b/>
                <w:bCs/>
                <w:color w:val="000000"/>
                <w:kern w:val="0"/>
                <w:szCs w:val="21"/>
              </w:rPr>
              <w:t>要求</w:t>
            </w:r>
          </w:p>
        </w:tc>
        <w:tc>
          <w:tcPr>
            <w:tcW w:w="94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Theme="minorEastAsia" w:hAnsiTheme="minorEastAsia" w:cs="宋体"/>
                <w:b/>
                <w:bCs/>
                <w:color w:val="000000"/>
                <w:kern w:val="0"/>
                <w:szCs w:val="21"/>
              </w:rPr>
            </w:pPr>
            <w:r w:rsidRPr="00AE5356">
              <w:rPr>
                <w:rFonts w:asciiTheme="minorEastAsia" w:hAnsiTheme="minorEastAsia" w:cs="宋体" w:hint="eastAsia"/>
                <w:b/>
                <w:bCs/>
                <w:color w:val="000000"/>
                <w:kern w:val="0"/>
                <w:szCs w:val="21"/>
              </w:rPr>
              <w:t>属性</w:t>
            </w:r>
          </w:p>
        </w:tc>
      </w:tr>
      <w:tr w:rsidR="00AE5356" w:rsidRPr="00AE5356" w:rsidTr="00DF3052">
        <w:tc>
          <w:tcPr>
            <w:tcW w:w="739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彩色图像颜色数不低于真彩（24位色），灰度图像的灰度级不低于256级</w:t>
            </w:r>
          </w:p>
        </w:tc>
        <w:tc>
          <w:tcPr>
            <w:tcW w:w="94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39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屏幕分辨率不低于1024×768时，扫描图像的扫描分辨率不低72 dpi</w:t>
            </w:r>
          </w:p>
        </w:tc>
        <w:tc>
          <w:tcPr>
            <w:tcW w:w="94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39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采用常见存储格式，如GIF、PNG、JPG等</w:t>
            </w:r>
          </w:p>
        </w:tc>
        <w:tc>
          <w:tcPr>
            <w:tcW w:w="945"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bl>
    <w:p w:rsidR="00AE5356" w:rsidRPr="00AE5356" w:rsidRDefault="00AE5356" w:rsidP="00522683">
      <w:pPr>
        <w:widowControl/>
        <w:ind w:leftChars="135" w:left="283" w:firstLineChars="100" w:firstLine="211"/>
        <w:jc w:val="left"/>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视频素材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61"/>
        <w:gridCol w:w="982"/>
      </w:tblGrid>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Theme="minorEastAsia" w:hAnsiTheme="minorEastAsia" w:cs="宋体"/>
                <w:b/>
                <w:bCs/>
                <w:color w:val="000000"/>
                <w:kern w:val="0"/>
                <w:szCs w:val="21"/>
              </w:rPr>
            </w:pPr>
            <w:r w:rsidRPr="00AE5356">
              <w:rPr>
                <w:rFonts w:asciiTheme="minorEastAsia" w:hAnsiTheme="minorEastAsia" w:cs="宋体" w:hint="eastAsia"/>
                <w:b/>
                <w:bCs/>
                <w:color w:val="000000"/>
                <w:kern w:val="0"/>
                <w:szCs w:val="21"/>
              </w:rPr>
              <w:t>要求</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center"/>
              <w:rPr>
                <w:rFonts w:asciiTheme="minorEastAsia" w:hAnsiTheme="minorEastAsia" w:cs="宋体"/>
                <w:b/>
                <w:bCs/>
                <w:color w:val="000000"/>
                <w:kern w:val="0"/>
                <w:szCs w:val="21"/>
              </w:rPr>
            </w:pPr>
            <w:r w:rsidRPr="00AE5356">
              <w:rPr>
                <w:rFonts w:asciiTheme="minorEastAsia" w:hAnsiTheme="minorEastAsia" w:cs="宋体" w:hint="eastAsia"/>
                <w:b/>
                <w:bCs/>
                <w:color w:val="000000"/>
                <w:kern w:val="0"/>
                <w:szCs w:val="21"/>
              </w:rPr>
              <w:t>属性</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分辨率不低于1024×768</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彩色视频素材每帧图像颜色均为真彩色</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可选项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录制应选择拍摄地周围无明显噪音源，隔音效果较好的场所</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可选项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摄像机应为专业摄像设备，要求不低于专业级数字设备，推荐使用高清设备。保证画面清晰，聚焦准确，人物动态表现力强。</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可选项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图像清晰，播放流畅，声音清楚</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音频与视频图像有良好的同步，音频部分应符合音频素材的质量要求</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课程中涉及的PPT制作要求风格统一，美观、大方。</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461"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优先选用MP4格式</w:t>
            </w:r>
          </w:p>
        </w:tc>
        <w:tc>
          <w:tcPr>
            <w:tcW w:w="982" w:type="dxa"/>
            <w:tcBorders>
              <w:top w:val="outset" w:sz="6" w:space="0" w:color="auto"/>
              <w:left w:val="outset" w:sz="6" w:space="0" w:color="auto"/>
              <w:bottom w:val="outset" w:sz="6" w:space="0" w:color="auto"/>
              <w:right w:val="outset" w:sz="6" w:space="0" w:color="auto"/>
            </w:tcBorders>
          </w:tcPr>
          <w:p w:rsidR="00AE5356" w:rsidRPr="00AE5356" w:rsidRDefault="00AE5356" w:rsidP="00522683">
            <w:pPr>
              <w:widowControl/>
              <w:jc w:val="left"/>
              <w:rPr>
                <w:rFonts w:asciiTheme="minorEastAsia" w:hAnsiTheme="minorEastAsia" w:cs="Times New Roman"/>
                <w:szCs w:val="21"/>
              </w:rPr>
            </w:pPr>
            <w:r w:rsidRPr="00AE5356">
              <w:rPr>
                <w:rFonts w:asciiTheme="minorEastAsia" w:hAnsiTheme="minorEastAsia" w:cs="Times New Roman" w:hint="eastAsia"/>
                <w:szCs w:val="21"/>
              </w:rPr>
              <w:t>可选项</w:t>
            </w:r>
          </w:p>
        </w:tc>
      </w:tr>
    </w:tbl>
    <w:p w:rsidR="00AE5356" w:rsidRPr="00AE5356" w:rsidRDefault="00AE5356" w:rsidP="00522683">
      <w:pPr>
        <w:widowControl/>
        <w:ind w:leftChars="135" w:left="283" w:firstLineChars="100" w:firstLine="211"/>
        <w:jc w:val="left"/>
        <w:rPr>
          <w:rFonts w:asciiTheme="minorEastAsia" w:hAnsiTheme="minorEastAsia" w:cs="Times New Roman"/>
          <w:b/>
          <w:bCs/>
          <w:iCs/>
          <w:kern w:val="0"/>
          <w:szCs w:val="21"/>
        </w:rPr>
      </w:pPr>
      <w:r w:rsidRPr="00AE5356">
        <w:rPr>
          <w:rFonts w:asciiTheme="minorEastAsia" w:hAnsiTheme="minorEastAsia" w:cs="Times New Roman" w:hint="eastAsia"/>
          <w:b/>
          <w:bCs/>
          <w:iCs/>
          <w:kern w:val="0"/>
          <w:szCs w:val="21"/>
        </w:rPr>
        <w:t>动画素材</w:t>
      </w:r>
    </w:p>
    <w:tbl>
      <w:tblPr>
        <w:tblW w:w="8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76"/>
        <w:gridCol w:w="960"/>
      </w:tblGrid>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center"/>
              <w:rPr>
                <w:rFonts w:asciiTheme="minorEastAsia" w:hAnsiTheme="minorEastAsia" w:cs="宋体"/>
                <w:b/>
                <w:color w:val="000000"/>
                <w:kern w:val="0"/>
                <w:szCs w:val="21"/>
              </w:rPr>
            </w:pPr>
            <w:r w:rsidRPr="00AE5356">
              <w:rPr>
                <w:rFonts w:asciiTheme="minorEastAsia" w:hAnsiTheme="minorEastAsia" w:cs="宋体" w:hint="eastAsia"/>
                <w:b/>
                <w:color w:val="000000"/>
                <w:kern w:val="0"/>
                <w:szCs w:val="21"/>
              </w:rPr>
              <w:t>要求</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widowControl/>
              <w:jc w:val="center"/>
              <w:rPr>
                <w:rFonts w:asciiTheme="minorEastAsia" w:hAnsiTheme="minorEastAsia" w:cs="宋体"/>
                <w:b/>
                <w:color w:val="000000"/>
                <w:kern w:val="0"/>
                <w:szCs w:val="21"/>
              </w:rPr>
            </w:pPr>
            <w:r w:rsidRPr="00AE5356">
              <w:rPr>
                <w:rFonts w:asciiTheme="minorEastAsia" w:hAnsiTheme="minorEastAsia" w:cs="宋体" w:hint="eastAsia"/>
                <w:b/>
                <w:color w:val="000000"/>
                <w:kern w:val="0"/>
                <w:szCs w:val="21"/>
              </w:rPr>
              <w:t>属性</w:t>
            </w:r>
          </w:p>
        </w:tc>
      </w:tr>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宋体"/>
                <w:b/>
                <w:color w:val="000000"/>
                <w:kern w:val="0"/>
                <w:szCs w:val="21"/>
              </w:rPr>
            </w:pPr>
            <w:r w:rsidRPr="00AE5356">
              <w:rPr>
                <w:rFonts w:asciiTheme="minorEastAsia" w:hAnsiTheme="minorEastAsia" w:cs="Times New Roman" w:hint="eastAsia"/>
                <w:szCs w:val="21"/>
              </w:rPr>
              <w:t>采用二维场景展现项目各子任务要求完成的相关操作流程，也可以配以场景录像体现本子任务的实际操作流程。</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宋体"/>
                <w:b/>
                <w:color w:val="000000"/>
                <w:kern w:val="0"/>
                <w:szCs w:val="21"/>
              </w:rPr>
            </w:pPr>
            <w:r w:rsidRPr="00AE5356">
              <w:rPr>
                <w:rFonts w:asciiTheme="minorEastAsia" w:hAnsiTheme="minorEastAsia" w:cs="Times New Roman" w:hint="eastAsia"/>
                <w:szCs w:val="21"/>
              </w:rPr>
              <w:t>可选项</w:t>
            </w:r>
          </w:p>
        </w:tc>
      </w:tr>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与校方现行配套教材知识点，成“点对点”对应关系。</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动画色彩造型和谐，帧和帧之间的关联性强</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动画演播过程要求流畅，静止画面时间不超过5秒钟</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r w:rsidR="00AE5356" w:rsidRPr="00AE5356" w:rsidTr="00DF3052">
        <w:tc>
          <w:tcPr>
            <w:tcW w:w="7476"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lastRenderedPageBreak/>
              <w:t>采用GIF、SWF（不低于Flash6.0）或SVG存储格式</w:t>
            </w:r>
          </w:p>
        </w:tc>
        <w:tc>
          <w:tcPr>
            <w:tcW w:w="960" w:type="dxa"/>
            <w:tcBorders>
              <w:top w:val="outset" w:sz="6" w:space="0" w:color="auto"/>
              <w:left w:val="outset" w:sz="6" w:space="0" w:color="auto"/>
              <w:bottom w:val="outset" w:sz="6" w:space="0" w:color="auto"/>
              <w:right w:val="outset" w:sz="6" w:space="0" w:color="auto"/>
            </w:tcBorders>
            <w:vAlign w:val="center"/>
          </w:tcPr>
          <w:p w:rsidR="00AE5356" w:rsidRPr="00AE5356" w:rsidRDefault="00AE5356" w:rsidP="00522683">
            <w:pPr>
              <w:jc w:val="left"/>
              <w:rPr>
                <w:rFonts w:asciiTheme="minorEastAsia" w:hAnsiTheme="minorEastAsia" w:cs="Times New Roman"/>
                <w:szCs w:val="21"/>
              </w:rPr>
            </w:pPr>
            <w:r w:rsidRPr="00AE5356">
              <w:rPr>
                <w:rFonts w:asciiTheme="minorEastAsia" w:hAnsiTheme="minorEastAsia" w:cs="Times New Roman" w:hint="eastAsia"/>
                <w:szCs w:val="21"/>
              </w:rPr>
              <w:t>必选项</w:t>
            </w:r>
          </w:p>
        </w:tc>
      </w:tr>
    </w:tbl>
    <w:p w:rsidR="00AE5356" w:rsidRPr="00AE5356" w:rsidRDefault="00AE5356" w:rsidP="00522683">
      <w:pPr>
        <w:rPr>
          <w:rFonts w:asciiTheme="minorEastAsia" w:hAnsiTheme="minorEastAsia" w:cs="宋体"/>
          <w:b/>
          <w:bCs/>
          <w:iCs/>
          <w:kern w:val="0"/>
          <w:szCs w:val="21"/>
        </w:rPr>
      </w:pPr>
      <w:r w:rsidRPr="00AE5356">
        <w:rPr>
          <w:rFonts w:asciiTheme="minorEastAsia" w:hAnsiTheme="minorEastAsia" w:cs="宋体" w:hint="eastAsia"/>
          <w:b/>
          <w:bCs/>
          <w:iCs/>
          <w:kern w:val="0"/>
          <w:szCs w:val="21"/>
        </w:rPr>
        <w:t>（四）本项进度与输出成果要求如下：</w:t>
      </w:r>
    </w:p>
    <w:p w:rsidR="0046280E" w:rsidRPr="00382E89" w:rsidRDefault="0046280E" w:rsidP="0046280E">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该课程资源库70%的建设内容，并提交学校使用；</w:t>
      </w:r>
    </w:p>
    <w:p w:rsidR="0046280E" w:rsidRPr="00382E89" w:rsidRDefault="0046280E" w:rsidP="0046280E">
      <w:pPr>
        <w:adjustRightInd w:val="0"/>
        <w:snapToGrid w:val="0"/>
        <w:ind w:firstLineChars="200" w:firstLine="420"/>
        <w:rPr>
          <w:rFonts w:asciiTheme="minorEastAsia" w:hAnsiTheme="minorEastAsia" w:cs="宋体"/>
          <w:kern w:val="0"/>
          <w:szCs w:val="21"/>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5</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全部建设内容，并提交学校使用。</w:t>
      </w:r>
    </w:p>
    <w:p w:rsidR="00AE5356" w:rsidRPr="00AE5356" w:rsidRDefault="00AE5356" w:rsidP="00522683">
      <w:pPr>
        <w:outlineLvl w:val="0"/>
        <w:rPr>
          <w:rFonts w:asciiTheme="minorEastAsia" w:hAnsiTheme="minorEastAsia" w:cs="Times New Roman"/>
          <w:b/>
          <w:szCs w:val="21"/>
        </w:rPr>
      </w:pPr>
      <w:r w:rsidRPr="00AE5356">
        <w:rPr>
          <w:rFonts w:asciiTheme="minorEastAsia" w:hAnsiTheme="minorEastAsia" w:cs="Times New Roman" w:hint="eastAsia"/>
          <w:b/>
          <w:szCs w:val="21"/>
        </w:rPr>
        <w:t>（五）项目建设的具体明细</w:t>
      </w:r>
    </w:p>
    <w:tbl>
      <w:tblPr>
        <w:tblW w:w="8851" w:type="dxa"/>
        <w:jc w:val="center"/>
        <w:tblInd w:w="103" w:type="dxa"/>
        <w:tblLook w:val="0000"/>
      </w:tblPr>
      <w:tblGrid>
        <w:gridCol w:w="1626"/>
        <w:gridCol w:w="5347"/>
        <w:gridCol w:w="973"/>
        <w:gridCol w:w="905"/>
      </w:tblGrid>
      <w:tr w:rsidR="00AE5356" w:rsidRPr="00AE5356" w:rsidTr="001E23D5">
        <w:trPr>
          <w:trHeight w:val="280"/>
          <w:jc w:val="center"/>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b/>
                <w:bCs/>
                <w:kern w:val="0"/>
                <w:szCs w:val="21"/>
              </w:rPr>
            </w:pPr>
            <w:r w:rsidRPr="00AE5356">
              <w:rPr>
                <w:rFonts w:asciiTheme="minorEastAsia" w:hAnsiTheme="minorEastAsia" w:cs="宋体" w:hint="eastAsia"/>
                <w:b/>
                <w:bCs/>
                <w:kern w:val="0"/>
                <w:szCs w:val="21"/>
              </w:rPr>
              <w:t>项目</w:t>
            </w:r>
          </w:p>
        </w:tc>
        <w:tc>
          <w:tcPr>
            <w:tcW w:w="5347"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b/>
                <w:bCs/>
                <w:kern w:val="0"/>
                <w:szCs w:val="21"/>
              </w:rPr>
            </w:pPr>
            <w:r w:rsidRPr="00AE5356">
              <w:rPr>
                <w:rFonts w:asciiTheme="minorEastAsia" w:hAnsiTheme="minorEastAsia" w:cs="宋体" w:hint="eastAsia"/>
                <w:b/>
                <w:bCs/>
                <w:kern w:val="0"/>
                <w:szCs w:val="21"/>
              </w:rPr>
              <w:t>项目内容</w:t>
            </w:r>
          </w:p>
        </w:tc>
        <w:tc>
          <w:tcPr>
            <w:tcW w:w="973"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b/>
                <w:bCs/>
                <w:kern w:val="0"/>
                <w:szCs w:val="21"/>
              </w:rPr>
            </w:pPr>
            <w:r w:rsidRPr="00AE5356">
              <w:rPr>
                <w:rFonts w:asciiTheme="minorEastAsia" w:hAnsiTheme="minorEastAsia" w:cs="宋体" w:hint="eastAsia"/>
                <w:b/>
                <w:bCs/>
                <w:kern w:val="0"/>
                <w:szCs w:val="21"/>
              </w:rPr>
              <w:t>数量</w:t>
            </w:r>
          </w:p>
        </w:tc>
        <w:tc>
          <w:tcPr>
            <w:tcW w:w="905"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b/>
                <w:bCs/>
                <w:kern w:val="0"/>
                <w:szCs w:val="21"/>
              </w:rPr>
            </w:pPr>
            <w:r w:rsidRPr="00AE5356">
              <w:rPr>
                <w:rFonts w:asciiTheme="minorEastAsia" w:hAnsiTheme="minorEastAsia" w:cs="宋体" w:hint="eastAsia"/>
                <w:b/>
                <w:bCs/>
                <w:kern w:val="0"/>
                <w:szCs w:val="21"/>
              </w:rPr>
              <w:t>单位</w:t>
            </w:r>
          </w:p>
        </w:tc>
      </w:tr>
      <w:tr w:rsidR="00AE5356" w:rsidRPr="00AE5356" w:rsidTr="001E23D5">
        <w:trPr>
          <w:trHeight w:val="295"/>
          <w:jc w:val="center"/>
        </w:trPr>
        <w:tc>
          <w:tcPr>
            <w:tcW w:w="1626" w:type="dxa"/>
            <w:vMerge w:val="restart"/>
            <w:tcBorders>
              <w:top w:val="nil"/>
              <w:left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《机械基础》课程教学资源库</w:t>
            </w:r>
          </w:p>
        </w:tc>
        <w:tc>
          <w:tcPr>
            <w:tcW w:w="5347" w:type="dxa"/>
            <w:tcBorders>
              <w:top w:val="single" w:sz="4" w:space="0" w:color="auto"/>
              <w:left w:val="nil"/>
              <w:bottom w:val="single" w:sz="4" w:space="0" w:color="auto"/>
              <w:right w:val="single" w:sz="4" w:space="0" w:color="auto"/>
            </w:tcBorders>
            <w:shd w:val="clear" w:color="auto" w:fill="auto"/>
            <w:vAlign w:val="center"/>
          </w:tcPr>
          <w:p w:rsidR="00AE5356" w:rsidRPr="00AE5356" w:rsidRDefault="00AE5356" w:rsidP="00522683">
            <w:pPr>
              <w:widowControl/>
              <w:jc w:val="left"/>
              <w:rPr>
                <w:rFonts w:asciiTheme="minorEastAsia" w:hAnsiTheme="minorEastAsia" w:cs="宋体"/>
                <w:szCs w:val="21"/>
              </w:rPr>
            </w:pPr>
            <w:r w:rsidRPr="00AE5356">
              <w:rPr>
                <w:rFonts w:asciiTheme="minorEastAsia" w:hAnsiTheme="minorEastAsia" w:cs="Times New Roman" w:hint="eastAsia"/>
                <w:szCs w:val="21"/>
              </w:rPr>
              <w:t>动画库</w:t>
            </w:r>
          </w:p>
        </w:tc>
        <w:tc>
          <w:tcPr>
            <w:tcW w:w="973"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15</w:t>
            </w:r>
          </w:p>
        </w:tc>
        <w:tc>
          <w:tcPr>
            <w:tcW w:w="905"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个</w:t>
            </w:r>
          </w:p>
        </w:tc>
      </w:tr>
      <w:tr w:rsidR="00AE5356" w:rsidRPr="00AE5356" w:rsidTr="001E23D5">
        <w:trPr>
          <w:trHeight w:val="290"/>
          <w:jc w:val="center"/>
        </w:trPr>
        <w:tc>
          <w:tcPr>
            <w:tcW w:w="1626" w:type="dxa"/>
            <w:vMerge/>
            <w:tcBorders>
              <w:left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p>
        </w:tc>
        <w:tc>
          <w:tcPr>
            <w:tcW w:w="5347" w:type="dxa"/>
            <w:tcBorders>
              <w:top w:val="single" w:sz="4" w:space="0" w:color="auto"/>
              <w:left w:val="nil"/>
              <w:bottom w:val="single" w:sz="4" w:space="0" w:color="auto"/>
              <w:right w:val="single" w:sz="4" w:space="0" w:color="auto"/>
            </w:tcBorders>
            <w:shd w:val="clear" w:color="auto" w:fill="auto"/>
            <w:vAlign w:val="center"/>
          </w:tcPr>
          <w:p w:rsidR="00AE5356" w:rsidRPr="00AE5356" w:rsidRDefault="00AE5356" w:rsidP="00522683">
            <w:pPr>
              <w:widowControl/>
              <w:jc w:val="left"/>
              <w:rPr>
                <w:rFonts w:asciiTheme="minorEastAsia" w:hAnsiTheme="minorEastAsia" w:cs="宋体"/>
                <w:szCs w:val="21"/>
              </w:rPr>
            </w:pPr>
            <w:r w:rsidRPr="00AE5356">
              <w:rPr>
                <w:rFonts w:asciiTheme="minorEastAsia" w:hAnsiTheme="minorEastAsia" w:cs="Times New Roman" w:hint="eastAsia"/>
                <w:szCs w:val="21"/>
              </w:rPr>
              <w:t>音频视频库</w:t>
            </w:r>
          </w:p>
        </w:tc>
        <w:tc>
          <w:tcPr>
            <w:tcW w:w="973"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15</w:t>
            </w:r>
          </w:p>
        </w:tc>
        <w:tc>
          <w:tcPr>
            <w:tcW w:w="905" w:type="dxa"/>
            <w:tcBorders>
              <w:top w:val="single" w:sz="4" w:space="0" w:color="auto"/>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个</w:t>
            </w:r>
          </w:p>
        </w:tc>
      </w:tr>
      <w:tr w:rsidR="00AE5356" w:rsidRPr="00AE5356" w:rsidTr="001E23D5">
        <w:trPr>
          <w:trHeight w:val="284"/>
          <w:jc w:val="center"/>
        </w:trPr>
        <w:tc>
          <w:tcPr>
            <w:tcW w:w="1626" w:type="dxa"/>
            <w:vMerge/>
            <w:tcBorders>
              <w:left w:val="single" w:sz="4" w:space="0" w:color="auto"/>
              <w:right w:val="single" w:sz="4" w:space="0" w:color="auto"/>
            </w:tcBorders>
            <w:shd w:val="clear" w:color="auto" w:fill="auto"/>
            <w:noWrap/>
            <w:vAlign w:val="center"/>
          </w:tcPr>
          <w:p w:rsidR="00AE5356" w:rsidRPr="00AE5356" w:rsidRDefault="00AE5356" w:rsidP="00522683">
            <w:pPr>
              <w:rPr>
                <w:rFonts w:asciiTheme="minorEastAsia" w:hAnsiTheme="minorEastAsia" w:cs="宋体"/>
                <w:szCs w:val="21"/>
              </w:rPr>
            </w:pPr>
          </w:p>
        </w:tc>
        <w:tc>
          <w:tcPr>
            <w:tcW w:w="5347" w:type="dxa"/>
            <w:tcBorders>
              <w:top w:val="nil"/>
              <w:left w:val="nil"/>
              <w:bottom w:val="single" w:sz="4" w:space="0" w:color="auto"/>
              <w:right w:val="single" w:sz="4" w:space="0" w:color="auto"/>
            </w:tcBorders>
            <w:shd w:val="clear" w:color="auto" w:fill="auto"/>
            <w:vAlign w:val="center"/>
          </w:tcPr>
          <w:p w:rsidR="00AE5356" w:rsidRPr="00AE5356" w:rsidRDefault="00AE5356" w:rsidP="00522683">
            <w:pPr>
              <w:rPr>
                <w:rFonts w:asciiTheme="minorEastAsia" w:hAnsiTheme="minorEastAsia" w:cs="宋体"/>
                <w:szCs w:val="21"/>
              </w:rPr>
            </w:pPr>
            <w:r w:rsidRPr="00AE5356">
              <w:rPr>
                <w:rFonts w:asciiTheme="minorEastAsia" w:hAnsiTheme="minorEastAsia" w:cs="Times New Roman" w:hint="eastAsia"/>
                <w:szCs w:val="21"/>
              </w:rPr>
              <w:t>配套习题库</w:t>
            </w:r>
          </w:p>
        </w:tc>
        <w:tc>
          <w:tcPr>
            <w:tcW w:w="973"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jc w:val="center"/>
              <w:rPr>
                <w:rFonts w:asciiTheme="minorEastAsia" w:hAnsiTheme="minorEastAsia" w:cs="宋体"/>
                <w:szCs w:val="21"/>
              </w:rPr>
            </w:pPr>
            <w:r w:rsidRPr="00AE5356">
              <w:rPr>
                <w:rFonts w:asciiTheme="minorEastAsia" w:hAnsiTheme="minorEastAsia" w:cs="宋体" w:hint="eastAsia"/>
                <w:szCs w:val="21"/>
              </w:rPr>
              <w:t>30</w:t>
            </w:r>
          </w:p>
        </w:tc>
        <w:tc>
          <w:tcPr>
            <w:tcW w:w="905"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节</w:t>
            </w:r>
          </w:p>
        </w:tc>
      </w:tr>
      <w:tr w:rsidR="00AE5356" w:rsidRPr="00AE5356" w:rsidTr="001E23D5">
        <w:trPr>
          <w:trHeight w:val="519"/>
          <w:jc w:val="center"/>
        </w:trPr>
        <w:tc>
          <w:tcPr>
            <w:tcW w:w="1626" w:type="dxa"/>
            <w:vMerge/>
            <w:tcBorders>
              <w:left w:val="single" w:sz="4" w:space="0" w:color="auto"/>
              <w:right w:val="single" w:sz="4" w:space="0" w:color="auto"/>
            </w:tcBorders>
            <w:shd w:val="clear" w:color="auto" w:fill="auto"/>
            <w:noWrap/>
            <w:vAlign w:val="center"/>
          </w:tcPr>
          <w:p w:rsidR="00AE5356" w:rsidRPr="00AE5356" w:rsidRDefault="00AE5356" w:rsidP="00522683">
            <w:pPr>
              <w:rPr>
                <w:rFonts w:asciiTheme="minorEastAsia" w:hAnsiTheme="minorEastAsia" w:cs="宋体"/>
                <w:szCs w:val="21"/>
              </w:rPr>
            </w:pPr>
          </w:p>
        </w:tc>
        <w:tc>
          <w:tcPr>
            <w:tcW w:w="5347" w:type="dxa"/>
            <w:tcBorders>
              <w:top w:val="nil"/>
              <w:left w:val="nil"/>
              <w:bottom w:val="single" w:sz="4" w:space="0" w:color="auto"/>
              <w:right w:val="single" w:sz="4" w:space="0" w:color="auto"/>
            </w:tcBorders>
            <w:shd w:val="clear" w:color="auto" w:fill="auto"/>
            <w:vAlign w:val="center"/>
          </w:tcPr>
          <w:p w:rsidR="00AE5356" w:rsidRPr="00AE5356" w:rsidRDefault="00AE5356" w:rsidP="00522683">
            <w:pPr>
              <w:rPr>
                <w:rFonts w:asciiTheme="minorEastAsia" w:hAnsiTheme="minorEastAsia" w:cs="Times New Roman"/>
                <w:szCs w:val="21"/>
              </w:rPr>
            </w:pPr>
            <w:r w:rsidRPr="00AE5356">
              <w:rPr>
                <w:rFonts w:asciiTheme="minorEastAsia" w:hAnsiTheme="minorEastAsia" w:cs="Times New Roman" w:hint="eastAsia"/>
                <w:szCs w:val="21"/>
              </w:rPr>
              <w:t>配套试题库(每份大约50题，包含：选择、填空、判断、简答、计算等题型)</w:t>
            </w:r>
          </w:p>
        </w:tc>
        <w:tc>
          <w:tcPr>
            <w:tcW w:w="973"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jc w:val="center"/>
              <w:rPr>
                <w:rFonts w:asciiTheme="minorEastAsia" w:hAnsiTheme="minorEastAsia" w:cs="宋体"/>
                <w:szCs w:val="21"/>
              </w:rPr>
            </w:pPr>
            <w:r w:rsidRPr="00AE5356">
              <w:rPr>
                <w:rFonts w:asciiTheme="minorEastAsia" w:hAnsiTheme="minorEastAsia" w:cs="宋体" w:hint="eastAsia"/>
                <w:szCs w:val="21"/>
              </w:rPr>
              <w:t>10</w:t>
            </w:r>
          </w:p>
        </w:tc>
        <w:tc>
          <w:tcPr>
            <w:tcW w:w="905"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份</w:t>
            </w:r>
          </w:p>
        </w:tc>
      </w:tr>
      <w:tr w:rsidR="00AE5356" w:rsidRPr="00AE5356" w:rsidTr="001E23D5">
        <w:trPr>
          <w:trHeight w:val="247"/>
          <w:jc w:val="center"/>
        </w:trPr>
        <w:tc>
          <w:tcPr>
            <w:tcW w:w="1626" w:type="dxa"/>
            <w:vMerge/>
            <w:tcBorders>
              <w:left w:val="single" w:sz="4" w:space="0" w:color="auto"/>
              <w:right w:val="single" w:sz="4" w:space="0" w:color="auto"/>
            </w:tcBorders>
            <w:shd w:val="clear" w:color="auto" w:fill="auto"/>
            <w:noWrap/>
            <w:vAlign w:val="center"/>
          </w:tcPr>
          <w:p w:rsidR="00AE5356" w:rsidRPr="00AE5356" w:rsidRDefault="00AE5356" w:rsidP="00522683">
            <w:pPr>
              <w:rPr>
                <w:rFonts w:asciiTheme="minorEastAsia" w:hAnsiTheme="minorEastAsia" w:cs="宋体"/>
                <w:szCs w:val="21"/>
              </w:rPr>
            </w:pPr>
          </w:p>
        </w:tc>
        <w:tc>
          <w:tcPr>
            <w:tcW w:w="5347" w:type="dxa"/>
            <w:tcBorders>
              <w:top w:val="nil"/>
              <w:left w:val="nil"/>
              <w:bottom w:val="single" w:sz="4" w:space="0" w:color="auto"/>
              <w:right w:val="single" w:sz="4" w:space="0" w:color="auto"/>
            </w:tcBorders>
            <w:shd w:val="clear" w:color="auto" w:fill="auto"/>
            <w:vAlign w:val="center"/>
          </w:tcPr>
          <w:p w:rsidR="00AE5356" w:rsidRPr="00AE5356" w:rsidRDefault="00AE5356" w:rsidP="00522683">
            <w:pPr>
              <w:rPr>
                <w:rFonts w:asciiTheme="minorEastAsia" w:hAnsiTheme="minorEastAsia" w:cs="宋体"/>
                <w:szCs w:val="21"/>
              </w:rPr>
            </w:pPr>
            <w:r w:rsidRPr="00AE5356">
              <w:rPr>
                <w:rFonts w:asciiTheme="minorEastAsia" w:hAnsiTheme="minorEastAsia" w:cs="宋体" w:hint="eastAsia"/>
                <w:kern w:val="0"/>
                <w:szCs w:val="21"/>
              </w:rPr>
              <w:t>教学课件库</w:t>
            </w:r>
          </w:p>
        </w:tc>
        <w:tc>
          <w:tcPr>
            <w:tcW w:w="973"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jc w:val="center"/>
              <w:rPr>
                <w:rFonts w:asciiTheme="minorEastAsia" w:hAnsiTheme="minorEastAsia" w:cs="宋体"/>
                <w:szCs w:val="21"/>
              </w:rPr>
            </w:pPr>
            <w:r w:rsidRPr="00AE5356">
              <w:rPr>
                <w:rFonts w:asciiTheme="minorEastAsia" w:hAnsiTheme="minorEastAsia" w:cs="宋体" w:hint="eastAsia"/>
                <w:szCs w:val="21"/>
              </w:rPr>
              <w:t>30</w:t>
            </w:r>
          </w:p>
        </w:tc>
        <w:tc>
          <w:tcPr>
            <w:tcW w:w="905"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个</w:t>
            </w:r>
          </w:p>
        </w:tc>
      </w:tr>
      <w:tr w:rsidR="00AE5356" w:rsidRPr="00AE5356" w:rsidTr="001E23D5">
        <w:trPr>
          <w:trHeight w:val="300"/>
          <w:jc w:val="center"/>
        </w:trPr>
        <w:tc>
          <w:tcPr>
            <w:tcW w:w="1626" w:type="dxa"/>
            <w:vMerge/>
            <w:tcBorders>
              <w:left w:val="single" w:sz="4" w:space="0" w:color="auto"/>
              <w:right w:val="single" w:sz="4" w:space="0" w:color="auto"/>
            </w:tcBorders>
            <w:shd w:val="clear" w:color="auto" w:fill="auto"/>
            <w:noWrap/>
            <w:vAlign w:val="center"/>
          </w:tcPr>
          <w:p w:rsidR="00AE5356" w:rsidRPr="00AE5356" w:rsidRDefault="00AE5356" w:rsidP="00522683">
            <w:pPr>
              <w:rPr>
                <w:rFonts w:asciiTheme="minorEastAsia" w:hAnsiTheme="minorEastAsia" w:cs="宋体"/>
                <w:szCs w:val="21"/>
              </w:rPr>
            </w:pPr>
          </w:p>
        </w:tc>
        <w:tc>
          <w:tcPr>
            <w:tcW w:w="5347" w:type="dxa"/>
            <w:tcBorders>
              <w:top w:val="nil"/>
              <w:left w:val="nil"/>
              <w:bottom w:val="single" w:sz="4" w:space="0" w:color="auto"/>
              <w:right w:val="single" w:sz="4" w:space="0" w:color="auto"/>
            </w:tcBorders>
            <w:shd w:val="clear" w:color="auto" w:fill="auto"/>
            <w:vAlign w:val="center"/>
          </w:tcPr>
          <w:p w:rsidR="00AE5356" w:rsidRPr="00AE5356" w:rsidRDefault="00AE5356" w:rsidP="00522683">
            <w:pPr>
              <w:rPr>
                <w:rFonts w:asciiTheme="minorEastAsia" w:hAnsiTheme="minorEastAsia" w:cs="宋体"/>
                <w:kern w:val="0"/>
                <w:szCs w:val="21"/>
              </w:rPr>
            </w:pPr>
            <w:r w:rsidRPr="00AE5356">
              <w:rPr>
                <w:rFonts w:asciiTheme="minorEastAsia" w:hAnsiTheme="minorEastAsia" w:cs="宋体" w:hint="eastAsia"/>
                <w:kern w:val="0"/>
                <w:szCs w:val="21"/>
              </w:rPr>
              <w:t>电子教案</w:t>
            </w:r>
          </w:p>
        </w:tc>
        <w:tc>
          <w:tcPr>
            <w:tcW w:w="973"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jc w:val="center"/>
              <w:rPr>
                <w:rFonts w:asciiTheme="minorEastAsia" w:hAnsiTheme="minorEastAsia" w:cs="宋体"/>
                <w:szCs w:val="21"/>
              </w:rPr>
            </w:pPr>
            <w:r w:rsidRPr="00AE5356">
              <w:rPr>
                <w:rFonts w:asciiTheme="minorEastAsia" w:hAnsiTheme="minorEastAsia" w:cs="宋体" w:hint="eastAsia"/>
                <w:szCs w:val="21"/>
              </w:rPr>
              <w:t>30</w:t>
            </w:r>
          </w:p>
        </w:tc>
        <w:tc>
          <w:tcPr>
            <w:tcW w:w="905" w:type="dxa"/>
            <w:tcBorders>
              <w:top w:val="nil"/>
              <w:left w:val="nil"/>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节</w:t>
            </w:r>
          </w:p>
        </w:tc>
      </w:tr>
      <w:tr w:rsidR="00AE5356" w:rsidRPr="00AE5356" w:rsidTr="001E23D5">
        <w:trPr>
          <w:trHeight w:val="254"/>
          <w:jc w:val="center"/>
        </w:trPr>
        <w:tc>
          <w:tcPr>
            <w:tcW w:w="1626" w:type="dxa"/>
            <w:vMerge/>
            <w:tcBorders>
              <w:left w:val="single" w:sz="4" w:space="0" w:color="auto"/>
              <w:bottom w:val="single" w:sz="4" w:space="0" w:color="auto"/>
              <w:right w:val="single" w:sz="4" w:space="0" w:color="auto"/>
            </w:tcBorders>
            <w:shd w:val="clear" w:color="auto" w:fill="auto"/>
            <w:vAlign w:val="center"/>
          </w:tcPr>
          <w:p w:rsidR="00AE5356" w:rsidRPr="00AE5356" w:rsidRDefault="00AE5356" w:rsidP="00522683">
            <w:pPr>
              <w:rPr>
                <w:rFonts w:asciiTheme="minorEastAsia" w:hAnsiTheme="minorEastAsia" w:cs="宋体"/>
                <w:szCs w:val="21"/>
              </w:rPr>
            </w:pPr>
          </w:p>
        </w:tc>
        <w:tc>
          <w:tcPr>
            <w:tcW w:w="5347" w:type="dxa"/>
            <w:tcBorders>
              <w:top w:val="nil"/>
              <w:left w:val="single" w:sz="4" w:space="0" w:color="auto"/>
              <w:bottom w:val="single" w:sz="4" w:space="0" w:color="auto"/>
              <w:right w:val="single" w:sz="4" w:space="0" w:color="auto"/>
            </w:tcBorders>
            <w:shd w:val="clear" w:color="auto" w:fill="auto"/>
            <w:vAlign w:val="center"/>
          </w:tcPr>
          <w:p w:rsidR="00AE5356" w:rsidRPr="00AE5356" w:rsidRDefault="00AE5356" w:rsidP="00522683">
            <w:pPr>
              <w:rPr>
                <w:rFonts w:asciiTheme="minorEastAsia" w:hAnsiTheme="minorEastAsia" w:cs="宋体"/>
                <w:szCs w:val="21"/>
              </w:rPr>
            </w:pPr>
            <w:r w:rsidRPr="00AE5356">
              <w:rPr>
                <w:rFonts w:asciiTheme="minorEastAsia" w:hAnsiTheme="minorEastAsia" w:cs="Times New Roman" w:hint="eastAsia"/>
                <w:szCs w:val="21"/>
              </w:rPr>
              <w:t>案例库</w:t>
            </w:r>
          </w:p>
        </w:tc>
        <w:tc>
          <w:tcPr>
            <w:tcW w:w="973" w:type="dxa"/>
            <w:tcBorders>
              <w:top w:val="nil"/>
              <w:left w:val="single" w:sz="4" w:space="0" w:color="auto"/>
              <w:bottom w:val="single" w:sz="4" w:space="0" w:color="auto"/>
              <w:right w:val="single" w:sz="4" w:space="0" w:color="auto"/>
            </w:tcBorders>
            <w:shd w:val="clear" w:color="auto" w:fill="auto"/>
            <w:noWrap/>
            <w:vAlign w:val="center"/>
          </w:tcPr>
          <w:p w:rsidR="00AE5356" w:rsidRPr="00AE5356" w:rsidRDefault="00AE5356" w:rsidP="00522683">
            <w:pPr>
              <w:jc w:val="center"/>
              <w:rPr>
                <w:rFonts w:asciiTheme="minorEastAsia" w:hAnsiTheme="minorEastAsia" w:cs="宋体"/>
                <w:szCs w:val="21"/>
              </w:rPr>
            </w:pPr>
            <w:r w:rsidRPr="00AE5356">
              <w:rPr>
                <w:rFonts w:asciiTheme="minorEastAsia" w:hAnsiTheme="minorEastAsia" w:cs="宋体" w:hint="eastAsia"/>
                <w:szCs w:val="21"/>
              </w:rPr>
              <w:t>5</w:t>
            </w:r>
          </w:p>
        </w:tc>
        <w:tc>
          <w:tcPr>
            <w:tcW w:w="905" w:type="dxa"/>
            <w:tcBorders>
              <w:top w:val="nil"/>
              <w:left w:val="single" w:sz="4" w:space="0" w:color="auto"/>
              <w:bottom w:val="single" w:sz="4" w:space="0" w:color="auto"/>
              <w:right w:val="single" w:sz="4" w:space="0" w:color="auto"/>
            </w:tcBorders>
            <w:shd w:val="clear" w:color="auto" w:fill="auto"/>
            <w:noWrap/>
            <w:vAlign w:val="center"/>
          </w:tcPr>
          <w:p w:rsidR="00AE5356" w:rsidRPr="00AE5356" w:rsidRDefault="00AE5356" w:rsidP="00522683">
            <w:pPr>
              <w:widowControl/>
              <w:jc w:val="center"/>
              <w:rPr>
                <w:rFonts w:asciiTheme="minorEastAsia" w:hAnsiTheme="minorEastAsia" w:cs="宋体"/>
                <w:szCs w:val="21"/>
              </w:rPr>
            </w:pPr>
            <w:r w:rsidRPr="00AE5356">
              <w:rPr>
                <w:rFonts w:asciiTheme="minorEastAsia" w:hAnsiTheme="minorEastAsia" w:cs="宋体" w:hint="eastAsia"/>
                <w:szCs w:val="21"/>
              </w:rPr>
              <w:t>套</w:t>
            </w:r>
          </w:p>
        </w:tc>
      </w:tr>
    </w:tbl>
    <w:p w:rsidR="00AE5356" w:rsidRPr="00FC2EAC" w:rsidRDefault="00AE5356" w:rsidP="00FC2EAC">
      <w:pPr>
        <w:rPr>
          <w:rFonts w:asciiTheme="minorEastAsia" w:hAnsiTheme="minorEastAsia"/>
          <w:b/>
          <w:sz w:val="28"/>
          <w:szCs w:val="28"/>
        </w:rPr>
      </w:pPr>
    </w:p>
    <w:p w:rsidR="00010D1A" w:rsidRDefault="00010D1A" w:rsidP="00FC2EAC">
      <w:pPr>
        <w:rPr>
          <w:rFonts w:asciiTheme="minorEastAsia" w:hAnsiTheme="minorEastAsia"/>
          <w:b/>
          <w:sz w:val="28"/>
          <w:szCs w:val="28"/>
        </w:rPr>
      </w:pPr>
    </w:p>
    <w:p w:rsidR="00010D1A" w:rsidRDefault="00010D1A" w:rsidP="00FC2EAC">
      <w:pPr>
        <w:rPr>
          <w:rFonts w:asciiTheme="minorEastAsia" w:hAnsiTheme="minorEastAsia"/>
          <w:b/>
          <w:sz w:val="28"/>
          <w:szCs w:val="28"/>
        </w:rPr>
      </w:pPr>
    </w:p>
    <w:p w:rsidR="00010D1A" w:rsidRDefault="00010D1A" w:rsidP="00FC2EAC">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1E23D5" w:rsidRDefault="001E23D5">
      <w:pPr>
        <w:widowControl/>
        <w:jc w:val="left"/>
        <w:rPr>
          <w:rFonts w:asciiTheme="minorEastAsia" w:hAnsiTheme="minorEastAsia"/>
          <w:b/>
          <w:sz w:val="28"/>
          <w:szCs w:val="28"/>
        </w:rPr>
      </w:pPr>
      <w:r>
        <w:rPr>
          <w:rFonts w:asciiTheme="minorEastAsia" w:hAnsiTheme="minorEastAsia"/>
          <w:b/>
          <w:sz w:val="28"/>
          <w:szCs w:val="28"/>
        </w:rPr>
        <w:br w:type="page"/>
      </w:r>
    </w:p>
    <w:p w:rsidR="00010D1A" w:rsidRDefault="00010D1A"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010D1A">
        <w:rPr>
          <w:rFonts w:asciiTheme="minorEastAsia" w:hAnsiTheme="minorEastAsia" w:hint="eastAsia"/>
          <w:b/>
          <w:sz w:val="28"/>
          <w:szCs w:val="28"/>
        </w:rPr>
        <w:t>项目12</w:t>
      </w:r>
      <w:r>
        <w:rPr>
          <w:rFonts w:asciiTheme="minorEastAsia" w:hAnsiTheme="minorEastAsia" w:hint="eastAsia"/>
          <w:b/>
          <w:sz w:val="28"/>
          <w:szCs w:val="28"/>
        </w:rPr>
        <w:t>】</w:t>
      </w:r>
      <w:r w:rsidRPr="00010D1A">
        <w:rPr>
          <w:rFonts w:asciiTheme="minorEastAsia" w:hAnsiTheme="minorEastAsia" w:hint="eastAsia"/>
          <w:b/>
          <w:sz w:val="28"/>
          <w:szCs w:val="28"/>
        </w:rPr>
        <w:t>《极限配合与技术测量基础》课程教学资源库建设项目</w:t>
      </w:r>
    </w:p>
    <w:p w:rsidR="00010D1A" w:rsidRPr="00010D1A" w:rsidRDefault="00010D1A" w:rsidP="00522683">
      <w:pPr>
        <w:ind w:firstLineChars="200" w:firstLine="422"/>
        <w:outlineLvl w:val="0"/>
        <w:rPr>
          <w:rFonts w:asciiTheme="minorEastAsia" w:hAnsiTheme="minorEastAsia" w:cs="Times New Roman"/>
          <w:b/>
          <w:szCs w:val="21"/>
        </w:rPr>
      </w:pPr>
      <w:r w:rsidRPr="00010D1A">
        <w:rPr>
          <w:rFonts w:asciiTheme="minorEastAsia" w:hAnsiTheme="minorEastAsia" w:cs="Times New Roman" w:hint="eastAsia"/>
          <w:b/>
          <w:szCs w:val="21"/>
        </w:rPr>
        <w:t>项目目标与要求：</w:t>
      </w:r>
    </w:p>
    <w:p w:rsidR="00010D1A" w:rsidRPr="00010D1A" w:rsidRDefault="00010D1A" w:rsidP="00522683">
      <w:pPr>
        <w:outlineLvl w:val="0"/>
        <w:rPr>
          <w:rFonts w:asciiTheme="minorEastAsia" w:hAnsiTheme="minorEastAsia" w:cs="宋体"/>
          <w:b/>
          <w:bCs/>
          <w:iCs/>
          <w:kern w:val="0"/>
          <w:szCs w:val="21"/>
        </w:rPr>
      </w:pPr>
      <w:r w:rsidRPr="00010D1A">
        <w:rPr>
          <w:rFonts w:asciiTheme="minorEastAsia" w:hAnsiTheme="minorEastAsia" w:cs="宋体" w:hint="eastAsia"/>
          <w:b/>
          <w:bCs/>
          <w:iCs/>
          <w:kern w:val="0"/>
          <w:szCs w:val="21"/>
        </w:rPr>
        <w:t>（一）总目标</w:t>
      </w:r>
    </w:p>
    <w:p w:rsidR="00010D1A" w:rsidRPr="00010D1A" w:rsidRDefault="00010D1A" w:rsidP="00522683">
      <w:pPr>
        <w:ind w:firstLineChars="200" w:firstLine="420"/>
        <w:rPr>
          <w:rFonts w:asciiTheme="minorEastAsia" w:hAnsiTheme="minorEastAsia" w:cs="Times New Roman"/>
          <w:szCs w:val="21"/>
        </w:rPr>
      </w:pPr>
      <w:r w:rsidRPr="00010D1A">
        <w:rPr>
          <w:rFonts w:asciiTheme="minorEastAsia" w:hAnsiTheme="minorEastAsia" w:cs="Times New Roman" w:hint="eastAsia"/>
          <w:szCs w:val="21"/>
        </w:rPr>
        <w:t>课程是学生知识、能力、素质培养的重要载体，在人才培养的过程中有着不可替代的作用，因此课程建设是一个学校最基本、最根本的建设工作之一，是教学改革，学科专业建设的落脚点，也是教学改革的重点和难点。抓好以课程建设为核心的教学资源建设，对提高教学质量和办学水平，深化教学改革，培养高质量合格人才具有十分重要的意义。</w:t>
      </w:r>
    </w:p>
    <w:p w:rsidR="00010D1A" w:rsidRPr="00010D1A" w:rsidRDefault="00010D1A" w:rsidP="00522683">
      <w:pPr>
        <w:outlineLvl w:val="0"/>
        <w:rPr>
          <w:rFonts w:asciiTheme="minorEastAsia" w:hAnsiTheme="minorEastAsia" w:cs="宋体"/>
          <w:b/>
          <w:bCs/>
          <w:iCs/>
          <w:kern w:val="0"/>
          <w:szCs w:val="21"/>
        </w:rPr>
      </w:pPr>
      <w:r w:rsidRPr="00010D1A">
        <w:rPr>
          <w:rFonts w:asciiTheme="minorEastAsia" w:hAnsiTheme="minorEastAsia" w:cs="宋体" w:hint="eastAsia"/>
          <w:b/>
          <w:bCs/>
          <w:iCs/>
          <w:kern w:val="0"/>
          <w:szCs w:val="21"/>
        </w:rPr>
        <w:t>（二）设计思路</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教学资源建设</w:t>
      </w:r>
      <w:r w:rsidRPr="00010D1A">
        <w:rPr>
          <w:rFonts w:asciiTheme="minorEastAsia" w:hAnsiTheme="minorEastAsia" w:cs="Times New Roman"/>
          <w:szCs w:val="21"/>
        </w:rPr>
        <w:t>以量大面广的公共基础课、专业基础课和专业核心课为重点，以课程资源系统、丰富和适合网络传播为基本要求，经过国家、省、校三级建设，形成普通本科教育、高等职业教育、网络教育多层次、多类型的优质课程教学资源共建共享体系，为高校师生和社会学习者提供优质课程教学资源。</w:t>
      </w:r>
    </w:p>
    <w:p w:rsidR="00010D1A" w:rsidRPr="00010D1A" w:rsidRDefault="00010D1A" w:rsidP="00522683">
      <w:pPr>
        <w:outlineLvl w:val="0"/>
        <w:rPr>
          <w:rFonts w:asciiTheme="minorEastAsia" w:hAnsiTheme="minorEastAsia" w:cs="宋体"/>
          <w:b/>
          <w:bCs/>
          <w:iCs/>
          <w:kern w:val="0"/>
          <w:szCs w:val="21"/>
        </w:rPr>
      </w:pPr>
      <w:r w:rsidRPr="00010D1A">
        <w:rPr>
          <w:rFonts w:asciiTheme="minorEastAsia" w:hAnsiTheme="minorEastAsia" w:cs="宋体" w:hint="eastAsia"/>
          <w:b/>
          <w:bCs/>
          <w:iCs/>
          <w:kern w:val="0"/>
          <w:szCs w:val="21"/>
        </w:rPr>
        <w:t>（三</w:t>
      </w:r>
      <w:r w:rsidRPr="00010D1A">
        <w:rPr>
          <w:rFonts w:asciiTheme="minorEastAsia" w:hAnsiTheme="minorEastAsia" w:cs="宋体"/>
          <w:b/>
          <w:bCs/>
          <w:iCs/>
          <w:kern w:val="0"/>
          <w:szCs w:val="21"/>
        </w:rPr>
        <w:t>）</w:t>
      </w:r>
      <w:r w:rsidRPr="00010D1A">
        <w:rPr>
          <w:rFonts w:asciiTheme="minorEastAsia" w:hAnsiTheme="minorEastAsia" w:cs="宋体" w:hint="eastAsia"/>
          <w:b/>
          <w:bCs/>
          <w:iCs/>
          <w:kern w:val="0"/>
          <w:szCs w:val="21"/>
        </w:rPr>
        <w:t>具体建设要求</w:t>
      </w:r>
    </w:p>
    <w:p w:rsidR="00010D1A" w:rsidRPr="00010D1A" w:rsidRDefault="00010D1A" w:rsidP="00522683">
      <w:pPr>
        <w:tabs>
          <w:tab w:val="left" w:pos="425"/>
        </w:tabs>
        <w:adjustRightInd w:val="0"/>
        <w:snapToGrid w:val="0"/>
        <w:ind w:firstLineChars="200" w:firstLine="420"/>
        <w:rPr>
          <w:rFonts w:asciiTheme="minorEastAsia" w:hAnsiTheme="minorEastAsia" w:cs="Times New Roman"/>
          <w:szCs w:val="21"/>
        </w:rPr>
      </w:pPr>
      <w:r w:rsidRPr="00010D1A">
        <w:rPr>
          <w:rFonts w:asciiTheme="minorEastAsia" w:hAnsiTheme="minorEastAsia" w:cs="Times New Roman" w:hint="eastAsia"/>
          <w:szCs w:val="21"/>
        </w:rPr>
        <w:t>完成课程对应动画库、音频视频库、试题习题库、教学课件库、图片库、案例库等6个资源库的建设，具体要求包括：</w:t>
      </w:r>
    </w:p>
    <w:p w:rsidR="00010D1A" w:rsidRPr="00010D1A" w:rsidRDefault="00010D1A" w:rsidP="00522683">
      <w:pPr>
        <w:jc w:val="left"/>
        <w:outlineLvl w:val="0"/>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1.</w:t>
      </w:r>
      <w:r w:rsidRPr="00010D1A">
        <w:rPr>
          <w:rFonts w:asciiTheme="minorEastAsia" w:hAnsiTheme="minorEastAsia" w:cs="Times New Roman" w:hint="eastAsia"/>
          <w:b/>
          <w:szCs w:val="21"/>
        </w:rPr>
        <w:t>动画库</w:t>
      </w:r>
    </w:p>
    <w:p w:rsidR="00010D1A" w:rsidRPr="00010D1A" w:rsidRDefault="00010D1A" w:rsidP="00522683">
      <w:pPr>
        <w:tabs>
          <w:tab w:val="left" w:pos="425"/>
        </w:tabs>
        <w:adjustRightInd w:val="0"/>
        <w:snapToGrid w:val="0"/>
        <w:ind w:firstLineChars="200" w:firstLine="420"/>
        <w:rPr>
          <w:rFonts w:asciiTheme="minorEastAsia" w:hAnsiTheme="minorEastAsia" w:cs="Times New Roman"/>
          <w:szCs w:val="21"/>
        </w:rPr>
      </w:pPr>
      <w:r w:rsidRPr="00010D1A">
        <w:rPr>
          <w:rFonts w:asciiTheme="minorEastAsia" w:hAnsiTheme="minorEastAsia" w:cs="Times New Roman" w:hint="eastAsia"/>
          <w:szCs w:val="21"/>
        </w:rPr>
        <w:t>Flash动画教学是通过动画的形式将课程内容进行生动展示，集趣味性、生动性及知识性于一体的教学方式。Flash动画教学目的在轻松趣味性的教学环境下，让学生快速理解和掌握课程知识。</w:t>
      </w:r>
    </w:p>
    <w:p w:rsidR="00010D1A" w:rsidRPr="00010D1A" w:rsidRDefault="00010D1A" w:rsidP="00522683">
      <w:pPr>
        <w:tabs>
          <w:tab w:val="left" w:pos="425"/>
        </w:tabs>
        <w:adjustRightInd w:val="0"/>
        <w:snapToGrid w:val="0"/>
        <w:ind w:firstLineChars="200" w:firstLine="420"/>
        <w:rPr>
          <w:rFonts w:asciiTheme="minorEastAsia" w:hAnsiTheme="minorEastAsia" w:cs="Times New Roman"/>
          <w:szCs w:val="21"/>
        </w:rPr>
      </w:pPr>
      <w:r w:rsidRPr="00010D1A">
        <w:rPr>
          <w:rFonts w:asciiTheme="minorEastAsia" w:hAnsiTheme="minorEastAsia" w:cs="Times New Roman" w:hint="eastAsia"/>
          <w:szCs w:val="21"/>
        </w:rPr>
        <w:t>Flash动画教学标准要求：</w:t>
      </w:r>
    </w:p>
    <w:p w:rsidR="00010D1A" w:rsidRPr="00010D1A" w:rsidRDefault="00010D1A" w:rsidP="00522683">
      <w:pPr>
        <w:tabs>
          <w:tab w:val="left" w:pos="425"/>
        </w:tabs>
        <w:adjustRightInd w:val="0"/>
        <w:snapToGrid w:val="0"/>
        <w:ind w:firstLineChars="200" w:firstLine="420"/>
        <w:rPr>
          <w:rFonts w:asciiTheme="minorEastAsia" w:hAnsiTheme="minorEastAsia" w:cs="Times New Roman"/>
          <w:szCs w:val="21"/>
        </w:rPr>
      </w:pPr>
      <w:r w:rsidRPr="00010D1A">
        <w:rPr>
          <w:rFonts w:asciiTheme="minorEastAsia" w:hAnsiTheme="minorEastAsia" w:cs="Times New Roman" w:hint="eastAsia"/>
          <w:szCs w:val="21"/>
        </w:rPr>
        <w:t>1、动画内容与教程内容联系紧密，且突出重难点；</w:t>
      </w:r>
    </w:p>
    <w:p w:rsidR="00010D1A" w:rsidRPr="00010D1A" w:rsidRDefault="00010D1A" w:rsidP="00522683">
      <w:pPr>
        <w:tabs>
          <w:tab w:val="left" w:pos="425"/>
        </w:tabs>
        <w:adjustRightInd w:val="0"/>
        <w:snapToGrid w:val="0"/>
        <w:ind w:firstLineChars="200" w:firstLine="420"/>
        <w:rPr>
          <w:rFonts w:asciiTheme="minorEastAsia" w:hAnsiTheme="minorEastAsia" w:cs="Times New Roman"/>
          <w:szCs w:val="21"/>
        </w:rPr>
      </w:pPr>
      <w:r w:rsidRPr="00010D1A">
        <w:rPr>
          <w:rFonts w:asciiTheme="minorEastAsia" w:hAnsiTheme="minorEastAsia" w:cs="Times New Roman" w:hint="eastAsia"/>
          <w:szCs w:val="21"/>
        </w:rPr>
        <w:t>2、设计风格以生动，活泼，贴近生活为主；</w:t>
      </w:r>
    </w:p>
    <w:p w:rsidR="00010D1A" w:rsidRPr="00010D1A" w:rsidRDefault="00010D1A" w:rsidP="00522683">
      <w:pPr>
        <w:tabs>
          <w:tab w:val="left" w:pos="425"/>
        </w:tabs>
        <w:adjustRightInd w:val="0"/>
        <w:snapToGrid w:val="0"/>
        <w:ind w:firstLineChars="200" w:firstLine="420"/>
        <w:rPr>
          <w:rFonts w:asciiTheme="minorEastAsia" w:hAnsiTheme="minorEastAsia" w:cs="Times New Roman"/>
          <w:szCs w:val="21"/>
        </w:rPr>
      </w:pPr>
      <w:r w:rsidRPr="00010D1A">
        <w:rPr>
          <w:rFonts w:asciiTheme="minorEastAsia" w:hAnsiTheme="minorEastAsia" w:cs="Times New Roman" w:hint="eastAsia"/>
          <w:szCs w:val="21"/>
        </w:rPr>
        <w:t>3、依据不同的课程内容需要设计成人物动画或是实物流程动画等。</w:t>
      </w:r>
    </w:p>
    <w:p w:rsidR="00010D1A" w:rsidRPr="00010D1A" w:rsidRDefault="00010D1A" w:rsidP="00522683">
      <w:pPr>
        <w:jc w:val="left"/>
        <w:outlineLvl w:val="0"/>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2. 音频视频库</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教学视频是教学或者实验现场的摄像。教学视频目的是增加课堂教学的效果，通过拍摄教学，给学生在学习课堂知识的时候体验到一种身临其境的感觉，加深对知识的理解和接受程度。</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教学视频标准要求：</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1、视频内容紧扣课程；</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2、配合章节内容去到实地现场进行拍摄；</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3、保障被拍摄者的隐私安全；</w:t>
      </w:r>
    </w:p>
    <w:p w:rsidR="00010D1A" w:rsidRPr="00010D1A" w:rsidRDefault="00010D1A" w:rsidP="00522683">
      <w:pPr>
        <w:jc w:val="left"/>
        <w:outlineLvl w:val="0"/>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3. 试题习题库</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课后习题库是教师检验课堂授课成果、检验学生掌握程度的方法之一。课堂习题库提供了本章节的重难点内容练习，检验学生理解课程掌握程度，也是学生自学的好帮手。</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标准要求：</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1、在每一章节后面编写本章习题；</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2、课后习题库主要包括简答题、判断题、名题解释和论述题；</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3、简答题包括本章节的主要知识点；</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4、判断题包括本章节易错或易混淆的知识点；</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5、名词解释部分包括本节课的主要名词；</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6、习题库安排要合理适中，不能给学生添加额外负担；</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7、对简答题、判断题、名词解释和论述题提供参考答案，网络习题库提供答案的同时提供链接该知识点的章节内容，提供给学生自学的机会。</w:t>
      </w:r>
    </w:p>
    <w:p w:rsidR="00010D1A" w:rsidRPr="00010D1A" w:rsidRDefault="00010D1A" w:rsidP="00522683">
      <w:pPr>
        <w:jc w:val="left"/>
        <w:outlineLvl w:val="0"/>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4. 教学课件库</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lastRenderedPageBreak/>
        <w:t>教学课件是老师上课的PPT展示，提供给学生浏览老师上课的主要内容。“教学课件PPT内容”给其他老师提供参考借鉴，同时也便于学生掌握老师上课的主体内容并提高学习效果。</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教学课件PPT标准要求：</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1、各章节目录在左侧，点击任意章节即可在右侧看到相应内容的PPT展示，在显示内容上点击“返回”、“上一页”、“下一页”可返回首页、上一页、下一页；</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2、该课件既可在线观看，也可供学生下载，并提供可下载任何一章节内容；</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3、将教材中每一节的内容进行一个归纳，核心概念、重难点内容及思考题制作成PPT；</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4、能提供师生互动的窗口，让老师了解和解答学生提出的问题。</w:t>
      </w:r>
    </w:p>
    <w:p w:rsidR="00010D1A" w:rsidRPr="00010D1A" w:rsidRDefault="00010D1A" w:rsidP="00522683">
      <w:pPr>
        <w:jc w:val="left"/>
        <w:outlineLvl w:val="0"/>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5. 案例库</w:t>
      </w:r>
    </w:p>
    <w:p w:rsidR="00010D1A" w:rsidRPr="00010D1A" w:rsidRDefault="00010D1A" w:rsidP="006104F7">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 xml:space="preserve"> 教学案例根据章节内容，紧扣章节主旨，对所授课程内容有针对性。教学案例的主要目的是让学生理论与实践相结合、加深理解课程内容。</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教学案例标准要求：</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1、每一课的案例需与该课程内容联系紧密；</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2、案例的选择需难易适中、具有典型性和代表性，案例应为使用者、学生所知道或者当前社会热点问题、有重大影响的事件；</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3、每个案例需包括案例简介、案例分析讨论、案例总结评价、案例拓展等几部分内容；</w:t>
      </w:r>
    </w:p>
    <w:p w:rsidR="00010D1A" w:rsidRPr="00010D1A" w:rsidRDefault="00010D1A" w:rsidP="00522683">
      <w:pPr>
        <w:ind w:firstLineChars="200" w:firstLine="420"/>
        <w:jc w:val="left"/>
        <w:rPr>
          <w:rFonts w:asciiTheme="minorEastAsia" w:hAnsiTheme="minorEastAsia" w:cs="Times New Roman"/>
          <w:szCs w:val="21"/>
        </w:rPr>
      </w:pPr>
      <w:r w:rsidRPr="00010D1A">
        <w:rPr>
          <w:rFonts w:asciiTheme="minorEastAsia" w:hAnsiTheme="minorEastAsia" w:cs="Times New Roman" w:hint="eastAsia"/>
          <w:szCs w:val="21"/>
        </w:rPr>
        <w:t>4、将每一章节的案例以PDF的格式汇总，并在首页附上前言，前言中需将本案例教材编写的“背景”、“思路”、“特点”及“目的”四方面进行一定的简述，以便于使用者依据所需选择相应案例。</w:t>
      </w:r>
    </w:p>
    <w:p w:rsidR="00010D1A" w:rsidRPr="00010D1A" w:rsidRDefault="00010D1A" w:rsidP="00522683">
      <w:pPr>
        <w:outlineLvl w:val="0"/>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6. 素材要求：</w:t>
      </w:r>
    </w:p>
    <w:p w:rsidR="00010D1A" w:rsidRPr="00010D1A" w:rsidRDefault="00010D1A" w:rsidP="00522683">
      <w:pPr>
        <w:widowControl/>
        <w:ind w:firstLineChars="150" w:firstLine="316"/>
        <w:jc w:val="left"/>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图形/图像素材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395"/>
        <w:gridCol w:w="945"/>
      </w:tblGrid>
      <w:tr w:rsidR="00010D1A" w:rsidRPr="00010D1A" w:rsidTr="00DF3052">
        <w:tc>
          <w:tcPr>
            <w:tcW w:w="7395"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center"/>
              <w:rPr>
                <w:rFonts w:asciiTheme="minorEastAsia" w:hAnsiTheme="minorEastAsia" w:cs="宋体"/>
                <w:b/>
                <w:bCs/>
                <w:color w:val="000000"/>
                <w:kern w:val="0"/>
                <w:szCs w:val="21"/>
              </w:rPr>
            </w:pPr>
            <w:r w:rsidRPr="00010D1A">
              <w:rPr>
                <w:rFonts w:asciiTheme="minorEastAsia" w:hAnsiTheme="minorEastAsia" w:cs="宋体" w:hint="eastAsia"/>
                <w:b/>
                <w:bCs/>
                <w:color w:val="000000"/>
                <w:kern w:val="0"/>
                <w:szCs w:val="21"/>
              </w:rPr>
              <w:t>要求</w:t>
            </w:r>
          </w:p>
        </w:tc>
        <w:tc>
          <w:tcPr>
            <w:tcW w:w="945"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center"/>
              <w:rPr>
                <w:rFonts w:asciiTheme="minorEastAsia" w:hAnsiTheme="minorEastAsia" w:cs="宋体"/>
                <w:b/>
                <w:bCs/>
                <w:color w:val="000000"/>
                <w:kern w:val="0"/>
                <w:szCs w:val="21"/>
              </w:rPr>
            </w:pPr>
            <w:r w:rsidRPr="00010D1A">
              <w:rPr>
                <w:rFonts w:asciiTheme="minorEastAsia" w:hAnsiTheme="minorEastAsia" w:cs="宋体" w:hint="eastAsia"/>
                <w:b/>
                <w:bCs/>
                <w:color w:val="000000"/>
                <w:kern w:val="0"/>
                <w:szCs w:val="21"/>
              </w:rPr>
              <w:t>属性</w:t>
            </w:r>
          </w:p>
        </w:tc>
      </w:tr>
      <w:tr w:rsidR="00010D1A" w:rsidRPr="00010D1A" w:rsidTr="00DF3052">
        <w:tc>
          <w:tcPr>
            <w:tcW w:w="7395"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彩色图像颜色数不低于真彩（24位色），灰度图像的灰度级不低于256级</w:t>
            </w:r>
          </w:p>
        </w:tc>
        <w:tc>
          <w:tcPr>
            <w:tcW w:w="945"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395"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屏幕分辨率不低于1024×768时，扫描图像的扫描分辨率不低72 dpi</w:t>
            </w:r>
          </w:p>
        </w:tc>
        <w:tc>
          <w:tcPr>
            <w:tcW w:w="945"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395"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采用常见存储格式，如GIF、PNG、JPG等</w:t>
            </w:r>
          </w:p>
        </w:tc>
        <w:tc>
          <w:tcPr>
            <w:tcW w:w="945"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bl>
    <w:p w:rsidR="00010D1A" w:rsidRPr="00010D1A" w:rsidRDefault="00010D1A" w:rsidP="00522683">
      <w:pPr>
        <w:widowControl/>
        <w:ind w:leftChars="135" w:left="283" w:firstLineChars="100" w:firstLine="211"/>
        <w:jc w:val="left"/>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视频素材</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61"/>
        <w:gridCol w:w="982"/>
      </w:tblGrid>
      <w:tr w:rsidR="00010D1A" w:rsidRPr="00010D1A" w:rsidTr="00DF3052">
        <w:tc>
          <w:tcPr>
            <w:tcW w:w="7461"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center"/>
              <w:rPr>
                <w:rFonts w:asciiTheme="minorEastAsia" w:hAnsiTheme="minorEastAsia" w:cs="宋体"/>
                <w:b/>
                <w:bCs/>
                <w:color w:val="000000"/>
                <w:kern w:val="0"/>
                <w:szCs w:val="21"/>
              </w:rPr>
            </w:pPr>
            <w:r w:rsidRPr="00010D1A">
              <w:rPr>
                <w:rFonts w:asciiTheme="minorEastAsia" w:hAnsiTheme="minorEastAsia" w:cs="宋体" w:hint="eastAsia"/>
                <w:b/>
                <w:bCs/>
                <w:color w:val="000000"/>
                <w:kern w:val="0"/>
                <w:szCs w:val="21"/>
              </w:rPr>
              <w:t>要求</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center"/>
              <w:rPr>
                <w:rFonts w:asciiTheme="minorEastAsia" w:hAnsiTheme="minorEastAsia" w:cs="宋体"/>
                <w:b/>
                <w:bCs/>
                <w:color w:val="000000"/>
                <w:kern w:val="0"/>
                <w:szCs w:val="21"/>
              </w:rPr>
            </w:pPr>
            <w:r w:rsidRPr="00010D1A">
              <w:rPr>
                <w:rFonts w:asciiTheme="minorEastAsia" w:hAnsiTheme="minorEastAsia" w:cs="宋体" w:hint="eastAsia"/>
                <w:b/>
                <w:bCs/>
                <w:color w:val="000000"/>
                <w:kern w:val="0"/>
                <w:szCs w:val="21"/>
              </w:rPr>
              <w:t>属性</w:t>
            </w:r>
          </w:p>
        </w:tc>
      </w:tr>
      <w:tr w:rsidR="00010D1A" w:rsidRPr="00010D1A" w:rsidTr="00DF3052">
        <w:tc>
          <w:tcPr>
            <w:tcW w:w="7461"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分辨率不低于1024×768</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461"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彩色视频素材每帧图像颜色均为真彩色</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可选项</w:t>
            </w:r>
          </w:p>
        </w:tc>
      </w:tr>
      <w:tr w:rsidR="00010D1A" w:rsidRPr="00010D1A" w:rsidTr="00DF3052">
        <w:tc>
          <w:tcPr>
            <w:tcW w:w="7461"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录制应选择拍摄地周围无明显噪音源，隔音效果较好的场所</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可选项</w:t>
            </w:r>
          </w:p>
        </w:tc>
      </w:tr>
      <w:tr w:rsidR="00010D1A" w:rsidRPr="00010D1A" w:rsidTr="00DF3052">
        <w:tc>
          <w:tcPr>
            <w:tcW w:w="7461"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摄像机应为专业摄像设备，要求不低于专业级数字设备，推荐使用高清设备。保证画面清晰，聚焦准确，人物动态表现力强。</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可选项</w:t>
            </w:r>
          </w:p>
        </w:tc>
      </w:tr>
      <w:tr w:rsidR="00010D1A" w:rsidRPr="00010D1A" w:rsidTr="00DF3052">
        <w:tc>
          <w:tcPr>
            <w:tcW w:w="7461"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图像清晰，播放流畅，声音清楚</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461"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音频与视频图像有良好的同步，音频部分应符合音频素材的质量要求</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461"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课程中涉及的PPT制作要求风格统一，美观、大方。</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461"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优先选用MP4格式</w:t>
            </w:r>
          </w:p>
        </w:tc>
        <w:tc>
          <w:tcPr>
            <w:tcW w:w="982" w:type="dxa"/>
            <w:tcBorders>
              <w:top w:val="outset" w:sz="6" w:space="0" w:color="auto"/>
              <w:left w:val="outset" w:sz="6" w:space="0" w:color="auto"/>
              <w:bottom w:val="outset" w:sz="6" w:space="0" w:color="auto"/>
              <w:right w:val="outset" w:sz="6" w:space="0" w:color="auto"/>
            </w:tcBorders>
          </w:tcPr>
          <w:p w:rsidR="00010D1A" w:rsidRPr="00010D1A" w:rsidRDefault="00010D1A" w:rsidP="00522683">
            <w:pPr>
              <w:widowControl/>
              <w:jc w:val="left"/>
              <w:rPr>
                <w:rFonts w:asciiTheme="minorEastAsia" w:hAnsiTheme="minorEastAsia" w:cs="Times New Roman"/>
                <w:szCs w:val="21"/>
              </w:rPr>
            </w:pPr>
            <w:r w:rsidRPr="00010D1A">
              <w:rPr>
                <w:rFonts w:asciiTheme="minorEastAsia" w:hAnsiTheme="minorEastAsia" w:cs="Times New Roman" w:hint="eastAsia"/>
                <w:szCs w:val="21"/>
              </w:rPr>
              <w:t>可选项</w:t>
            </w:r>
          </w:p>
        </w:tc>
      </w:tr>
    </w:tbl>
    <w:p w:rsidR="00010D1A" w:rsidRPr="00010D1A" w:rsidRDefault="00010D1A" w:rsidP="00522683">
      <w:pPr>
        <w:widowControl/>
        <w:ind w:leftChars="135" w:left="283" w:firstLineChars="100" w:firstLine="211"/>
        <w:jc w:val="left"/>
        <w:rPr>
          <w:rFonts w:asciiTheme="minorEastAsia" w:hAnsiTheme="minorEastAsia" w:cs="Times New Roman"/>
          <w:b/>
          <w:bCs/>
          <w:iCs/>
          <w:kern w:val="0"/>
          <w:szCs w:val="21"/>
        </w:rPr>
      </w:pPr>
      <w:r w:rsidRPr="00010D1A">
        <w:rPr>
          <w:rFonts w:asciiTheme="minorEastAsia" w:hAnsiTheme="minorEastAsia" w:cs="Times New Roman" w:hint="eastAsia"/>
          <w:b/>
          <w:bCs/>
          <w:iCs/>
          <w:kern w:val="0"/>
          <w:szCs w:val="21"/>
        </w:rPr>
        <w:t>动画素材</w:t>
      </w:r>
    </w:p>
    <w:tbl>
      <w:tblPr>
        <w:tblW w:w="8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476"/>
        <w:gridCol w:w="960"/>
      </w:tblGrid>
      <w:tr w:rsidR="00010D1A" w:rsidRPr="00010D1A" w:rsidTr="00DF3052">
        <w:tc>
          <w:tcPr>
            <w:tcW w:w="7476"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widowControl/>
              <w:jc w:val="center"/>
              <w:rPr>
                <w:rFonts w:asciiTheme="minorEastAsia" w:hAnsiTheme="minorEastAsia" w:cs="宋体"/>
                <w:b/>
                <w:color w:val="000000"/>
                <w:kern w:val="0"/>
                <w:szCs w:val="21"/>
              </w:rPr>
            </w:pPr>
            <w:r w:rsidRPr="00010D1A">
              <w:rPr>
                <w:rFonts w:asciiTheme="minorEastAsia" w:hAnsiTheme="minorEastAsia" w:cs="宋体" w:hint="eastAsia"/>
                <w:b/>
                <w:color w:val="000000"/>
                <w:kern w:val="0"/>
                <w:szCs w:val="21"/>
              </w:rPr>
              <w:t>要求</w:t>
            </w:r>
          </w:p>
        </w:tc>
        <w:tc>
          <w:tcPr>
            <w:tcW w:w="960"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widowControl/>
              <w:jc w:val="center"/>
              <w:rPr>
                <w:rFonts w:asciiTheme="minorEastAsia" w:hAnsiTheme="minorEastAsia" w:cs="宋体"/>
                <w:b/>
                <w:color w:val="000000"/>
                <w:kern w:val="0"/>
                <w:szCs w:val="21"/>
              </w:rPr>
            </w:pPr>
            <w:r w:rsidRPr="00010D1A">
              <w:rPr>
                <w:rFonts w:asciiTheme="minorEastAsia" w:hAnsiTheme="minorEastAsia" w:cs="宋体" w:hint="eastAsia"/>
                <w:b/>
                <w:color w:val="000000"/>
                <w:kern w:val="0"/>
                <w:szCs w:val="21"/>
              </w:rPr>
              <w:t>属性</w:t>
            </w:r>
          </w:p>
        </w:tc>
      </w:tr>
      <w:tr w:rsidR="00010D1A" w:rsidRPr="00010D1A" w:rsidTr="00DF3052">
        <w:tc>
          <w:tcPr>
            <w:tcW w:w="7476"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宋体"/>
                <w:b/>
                <w:color w:val="000000"/>
                <w:kern w:val="0"/>
                <w:szCs w:val="21"/>
              </w:rPr>
            </w:pPr>
            <w:r w:rsidRPr="00010D1A">
              <w:rPr>
                <w:rFonts w:asciiTheme="minorEastAsia" w:hAnsiTheme="minorEastAsia" w:cs="Times New Roman" w:hint="eastAsia"/>
                <w:szCs w:val="21"/>
              </w:rPr>
              <w:t>采用二维场景展现项目各子任务要求完成的相关操作流程，也可以配以场景录像体现本子任务的实际操作流程。</w:t>
            </w:r>
          </w:p>
        </w:tc>
        <w:tc>
          <w:tcPr>
            <w:tcW w:w="960"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宋体"/>
                <w:b/>
                <w:color w:val="000000"/>
                <w:kern w:val="0"/>
                <w:szCs w:val="21"/>
              </w:rPr>
            </w:pPr>
            <w:r w:rsidRPr="00010D1A">
              <w:rPr>
                <w:rFonts w:asciiTheme="minorEastAsia" w:hAnsiTheme="minorEastAsia" w:cs="Times New Roman" w:hint="eastAsia"/>
                <w:szCs w:val="21"/>
              </w:rPr>
              <w:t>可选项</w:t>
            </w:r>
          </w:p>
        </w:tc>
      </w:tr>
      <w:tr w:rsidR="00010D1A" w:rsidRPr="00010D1A" w:rsidTr="00DF3052">
        <w:tc>
          <w:tcPr>
            <w:tcW w:w="7476"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与校方现行配套教材知识点，成“点对点”对应关系。</w:t>
            </w:r>
          </w:p>
        </w:tc>
        <w:tc>
          <w:tcPr>
            <w:tcW w:w="960"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476"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动画色彩造型和谐，帧和帧之间的关联性强</w:t>
            </w:r>
          </w:p>
        </w:tc>
        <w:tc>
          <w:tcPr>
            <w:tcW w:w="960"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476"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动画演播过程要求流畅，静止画面时间不超过5秒钟</w:t>
            </w:r>
          </w:p>
        </w:tc>
        <w:tc>
          <w:tcPr>
            <w:tcW w:w="960"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r w:rsidR="00010D1A" w:rsidRPr="00010D1A" w:rsidTr="00DF3052">
        <w:tc>
          <w:tcPr>
            <w:tcW w:w="7476"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lastRenderedPageBreak/>
              <w:t>采用GIF、SWF（不低于Flash6.0）或SVG存储格式</w:t>
            </w:r>
          </w:p>
        </w:tc>
        <w:tc>
          <w:tcPr>
            <w:tcW w:w="960" w:type="dxa"/>
            <w:tcBorders>
              <w:top w:val="outset" w:sz="6" w:space="0" w:color="auto"/>
              <w:left w:val="outset" w:sz="6" w:space="0" w:color="auto"/>
              <w:bottom w:val="outset" w:sz="6" w:space="0" w:color="auto"/>
              <w:right w:val="outset" w:sz="6" w:space="0" w:color="auto"/>
            </w:tcBorders>
            <w:vAlign w:val="center"/>
          </w:tcPr>
          <w:p w:rsidR="00010D1A" w:rsidRPr="00010D1A" w:rsidRDefault="00010D1A" w:rsidP="00522683">
            <w:pPr>
              <w:jc w:val="left"/>
              <w:rPr>
                <w:rFonts w:asciiTheme="minorEastAsia" w:hAnsiTheme="minorEastAsia" w:cs="Times New Roman"/>
                <w:szCs w:val="21"/>
              </w:rPr>
            </w:pPr>
            <w:r w:rsidRPr="00010D1A">
              <w:rPr>
                <w:rFonts w:asciiTheme="minorEastAsia" w:hAnsiTheme="minorEastAsia" w:cs="Times New Roman" w:hint="eastAsia"/>
                <w:szCs w:val="21"/>
              </w:rPr>
              <w:t>必选项</w:t>
            </w:r>
          </w:p>
        </w:tc>
      </w:tr>
    </w:tbl>
    <w:p w:rsidR="00010D1A" w:rsidRPr="00010D1A" w:rsidRDefault="00010D1A" w:rsidP="00522683">
      <w:pPr>
        <w:rPr>
          <w:rFonts w:asciiTheme="minorEastAsia" w:hAnsiTheme="minorEastAsia" w:cs="宋体"/>
          <w:b/>
          <w:bCs/>
          <w:iCs/>
          <w:kern w:val="0"/>
          <w:szCs w:val="21"/>
        </w:rPr>
      </w:pPr>
      <w:r w:rsidRPr="00010D1A">
        <w:rPr>
          <w:rFonts w:asciiTheme="minorEastAsia" w:hAnsiTheme="minorEastAsia" w:cs="宋体" w:hint="eastAsia"/>
          <w:b/>
          <w:bCs/>
          <w:iCs/>
          <w:kern w:val="0"/>
          <w:szCs w:val="21"/>
        </w:rPr>
        <w:t>（四）本项进度与输出成果要求如下：</w:t>
      </w:r>
    </w:p>
    <w:p w:rsidR="0046280E" w:rsidRPr="00382E89" w:rsidRDefault="0046280E" w:rsidP="0046280E">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该课程资源库70%的建设内容，并提交学校使用；</w:t>
      </w:r>
    </w:p>
    <w:p w:rsidR="0046280E" w:rsidRPr="00382E89" w:rsidRDefault="0046280E" w:rsidP="0046280E">
      <w:pPr>
        <w:adjustRightInd w:val="0"/>
        <w:snapToGrid w:val="0"/>
        <w:ind w:firstLineChars="200" w:firstLine="420"/>
        <w:rPr>
          <w:rFonts w:asciiTheme="minorEastAsia" w:hAnsiTheme="minorEastAsia" w:cs="宋体"/>
          <w:kern w:val="0"/>
          <w:szCs w:val="21"/>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5</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全部建设内容，并提交学校使用。</w:t>
      </w:r>
    </w:p>
    <w:p w:rsidR="00010D1A" w:rsidRPr="00010D1A" w:rsidRDefault="00010D1A" w:rsidP="00522683">
      <w:pPr>
        <w:outlineLvl w:val="0"/>
        <w:rPr>
          <w:rFonts w:asciiTheme="minorEastAsia" w:hAnsiTheme="minorEastAsia" w:cs="Times New Roman"/>
          <w:b/>
          <w:szCs w:val="21"/>
        </w:rPr>
      </w:pPr>
      <w:r w:rsidRPr="00DF3052">
        <w:rPr>
          <w:rFonts w:asciiTheme="minorEastAsia" w:hAnsiTheme="minorEastAsia" w:cs="Times New Roman" w:hint="eastAsia"/>
          <w:b/>
          <w:szCs w:val="21"/>
        </w:rPr>
        <w:t>（五）</w:t>
      </w:r>
      <w:r w:rsidRPr="00010D1A">
        <w:rPr>
          <w:rFonts w:asciiTheme="minorEastAsia" w:hAnsiTheme="minorEastAsia" w:cs="Times New Roman" w:hint="eastAsia"/>
          <w:b/>
          <w:szCs w:val="21"/>
        </w:rPr>
        <w:t>项目建设的具体明细</w:t>
      </w:r>
    </w:p>
    <w:tbl>
      <w:tblPr>
        <w:tblW w:w="8518" w:type="dxa"/>
        <w:jc w:val="center"/>
        <w:tblInd w:w="103" w:type="dxa"/>
        <w:tblLook w:val="0000"/>
      </w:tblPr>
      <w:tblGrid>
        <w:gridCol w:w="1565"/>
        <w:gridCol w:w="5145"/>
        <w:gridCol w:w="937"/>
        <w:gridCol w:w="871"/>
      </w:tblGrid>
      <w:tr w:rsidR="00010D1A" w:rsidRPr="00DF3052" w:rsidTr="00091E23">
        <w:trPr>
          <w:trHeight w:val="216"/>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b/>
                <w:bCs/>
                <w:kern w:val="0"/>
                <w:szCs w:val="21"/>
              </w:rPr>
            </w:pPr>
            <w:r w:rsidRPr="00010D1A">
              <w:rPr>
                <w:rFonts w:asciiTheme="minorEastAsia" w:hAnsiTheme="minorEastAsia" w:cs="宋体" w:hint="eastAsia"/>
                <w:b/>
                <w:bCs/>
                <w:kern w:val="0"/>
                <w:szCs w:val="21"/>
              </w:rPr>
              <w:t>项目</w:t>
            </w:r>
          </w:p>
        </w:tc>
        <w:tc>
          <w:tcPr>
            <w:tcW w:w="5145" w:type="dxa"/>
            <w:tcBorders>
              <w:top w:val="single" w:sz="4" w:space="0" w:color="auto"/>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b/>
                <w:bCs/>
                <w:kern w:val="0"/>
                <w:szCs w:val="21"/>
              </w:rPr>
            </w:pPr>
            <w:r w:rsidRPr="00010D1A">
              <w:rPr>
                <w:rFonts w:asciiTheme="minorEastAsia" w:hAnsiTheme="minorEastAsia" w:cs="宋体" w:hint="eastAsia"/>
                <w:b/>
                <w:bCs/>
                <w:kern w:val="0"/>
                <w:szCs w:val="21"/>
              </w:rPr>
              <w:t>项目内容</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b/>
                <w:bCs/>
                <w:kern w:val="0"/>
                <w:szCs w:val="21"/>
              </w:rPr>
            </w:pPr>
            <w:r w:rsidRPr="00010D1A">
              <w:rPr>
                <w:rFonts w:asciiTheme="minorEastAsia" w:hAnsiTheme="minorEastAsia" w:cs="宋体" w:hint="eastAsia"/>
                <w:b/>
                <w:bCs/>
                <w:kern w:val="0"/>
                <w:szCs w:val="21"/>
              </w:rPr>
              <w:t>数量</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b/>
                <w:bCs/>
                <w:kern w:val="0"/>
                <w:szCs w:val="21"/>
              </w:rPr>
            </w:pPr>
            <w:r w:rsidRPr="00010D1A">
              <w:rPr>
                <w:rFonts w:asciiTheme="minorEastAsia" w:hAnsiTheme="minorEastAsia" w:cs="宋体" w:hint="eastAsia"/>
                <w:b/>
                <w:bCs/>
                <w:kern w:val="0"/>
                <w:szCs w:val="21"/>
              </w:rPr>
              <w:t>单位</w:t>
            </w:r>
          </w:p>
        </w:tc>
      </w:tr>
      <w:tr w:rsidR="00010D1A" w:rsidRPr="00DF3052" w:rsidTr="00091E23">
        <w:trPr>
          <w:trHeight w:val="227"/>
          <w:jc w:val="center"/>
        </w:trPr>
        <w:tc>
          <w:tcPr>
            <w:tcW w:w="1565" w:type="dxa"/>
            <w:vMerge w:val="restart"/>
            <w:tcBorders>
              <w:top w:val="nil"/>
              <w:left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《极限配合与技术测量基础》课程教学资源库</w:t>
            </w:r>
          </w:p>
        </w:tc>
        <w:tc>
          <w:tcPr>
            <w:tcW w:w="5145" w:type="dxa"/>
            <w:tcBorders>
              <w:top w:val="single" w:sz="4" w:space="0" w:color="auto"/>
              <w:left w:val="nil"/>
              <w:bottom w:val="single" w:sz="4" w:space="0" w:color="auto"/>
              <w:right w:val="single" w:sz="4" w:space="0" w:color="auto"/>
            </w:tcBorders>
            <w:shd w:val="clear" w:color="auto" w:fill="auto"/>
            <w:vAlign w:val="center"/>
          </w:tcPr>
          <w:p w:rsidR="00010D1A" w:rsidRPr="00010D1A" w:rsidRDefault="00010D1A" w:rsidP="00522683">
            <w:pPr>
              <w:widowControl/>
              <w:jc w:val="left"/>
              <w:rPr>
                <w:rFonts w:asciiTheme="minorEastAsia" w:hAnsiTheme="minorEastAsia" w:cs="宋体"/>
                <w:szCs w:val="21"/>
              </w:rPr>
            </w:pPr>
            <w:r w:rsidRPr="00010D1A">
              <w:rPr>
                <w:rFonts w:asciiTheme="minorEastAsia" w:hAnsiTheme="minorEastAsia" w:cs="Times New Roman" w:hint="eastAsia"/>
                <w:szCs w:val="21"/>
              </w:rPr>
              <w:t>动画库</w:t>
            </w:r>
          </w:p>
        </w:tc>
        <w:tc>
          <w:tcPr>
            <w:tcW w:w="937"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15</w:t>
            </w:r>
          </w:p>
        </w:tc>
        <w:tc>
          <w:tcPr>
            <w:tcW w:w="871"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个</w:t>
            </w:r>
          </w:p>
        </w:tc>
      </w:tr>
      <w:tr w:rsidR="00010D1A" w:rsidRPr="00DF3052" w:rsidTr="00091E23">
        <w:trPr>
          <w:trHeight w:val="223"/>
          <w:jc w:val="center"/>
        </w:trPr>
        <w:tc>
          <w:tcPr>
            <w:tcW w:w="1565" w:type="dxa"/>
            <w:vMerge/>
            <w:tcBorders>
              <w:left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p>
        </w:tc>
        <w:tc>
          <w:tcPr>
            <w:tcW w:w="5145" w:type="dxa"/>
            <w:tcBorders>
              <w:top w:val="single" w:sz="4" w:space="0" w:color="auto"/>
              <w:left w:val="nil"/>
              <w:bottom w:val="single" w:sz="4" w:space="0" w:color="auto"/>
              <w:right w:val="single" w:sz="4" w:space="0" w:color="auto"/>
            </w:tcBorders>
            <w:shd w:val="clear" w:color="auto" w:fill="auto"/>
            <w:vAlign w:val="center"/>
          </w:tcPr>
          <w:p w:rsidR="00010D1A" w:rsidRPr="00010D1A" w:rsidRDefault="00010D1A" w:rsidP="00522683">
            <w:pPr>
              <w:widowControl/>
              <w:jc w:val="left"/>
              <w:rPr>
                <w:rFonts w:asciiTheme="minorEastAsia" w:hAnsiTheme="minorEastAsia" w:cs="宋体"/>
                <w:szCs w:val="21"/>
              </w:rPr>
            </w:pPr>
            <w:r w:rsidRPr="00010D1A">
              <w:rPr>
                <w:rFonts w:asciiTheme="minorEastAsia" w:hAnsiTheme="minorEastAsia" w:cs="Times New Roman" w:hint="eastAsia"/>
                <w:szCs w:val="21"/>
              </w:rPr>
              <w:t>音频视频库</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15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个</w:t>
            </w:r>
          </w:p>
        </w:tc>
      </w:tr>
      <w:tr w:rsidR="00010D1A" w:rsidRPr="00DF3052" w:rsidTr="00091E23">
        <w:trPr>
          <w:trHeight w:val="218"/>
          <w:jc w:val="center"/>
        </w:trPr>
        <w:tc>
          <w:tcPr>
            <w:tcW w:w="1565" w:type="dxa"/>
            <w:vMerge/>
            <w:tcBorders>
              <w:left w:val="single" w:sz="4" w:space="0" w:color="auto"/>
              <w:right w:val="single" w:sz="4" w:space="0" w:color="auto"/>
            </w:tcBorders>
            <w:shd w:val="clear" w:color="auto" w:fill="auto"/>
            <w:noWrap/>
            <w:vAlign w:val="center"/>
          </w:tcPr>
          <w:p w:rsidR="00010D1A" w:rsidRPr="00010D1A" w:rsidRDefault="00010D1A" w:rsidP="00522683">
            <w:pPr>
              <w:rPr>
                <w:rFonts w:asciiTheme="minorEastAsia" w:hAnsiTheme="minorEastAsia" w:cs="宋体"/>
                <w:szCs w:val="21"/>
              </w:rPr>
            </w:pPr>
          </w:p>
        </w:tc>
        <w:tc>
          <w:tcPr>
            <w:tcW w:w="5145" w:type="dxa"/>
            <w:tcBorders>
              <w:top w:val="nil"/>
              <w:left w:val="nil"/>
              <w:bottom w:val="single" w:sz="4" w:space="0" w:color="auto"/>
              <w:right w:val="single" w:sz="4" w:space="0" w:color="auto"/>
            </w:tcBorders>
            <w:shd w:val="clear" w:color="auto" w:fill="auto"/>
            <w:vAlign w:val="center"/>
          </w:tcPr>
          <w:p w:rsidR="00010D1A" w:rsidRPr="00010D1A" w:rsidRDefault="00010D1A" w:rsidP="00522683">
            <w:pPr>
              <w:rPr>
                <w:rFonts w:asciiTheme="minorEastAsia" w:hAnsiTheme="minorEastAsia" w:cs="宋体"/>
                <w:szCs w:val="21"/>
              </w:rPr>
            </w:pPr>
            <w:r w:rsidRPr="00010D1A">
              <w:rPr>
                <w:rFonts w:asciiTheme="minorEastAsia" w:hAnsiTheme="minorEastAsia" w:cs="Times New Roman" w:hint="eastAsia"/>
                <w:szCs w:val="21"/>
              </w:rPr>
              <w:t>配套习题库</w:t>
            </w:r>
          </w:p>
        </w:tc>
        <w:tc>
          <w:tcPr>
            <w:tcW w:w="937"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jc w:val="center"/>
              <w:rPr>
                <w:rFonts w:asciiTheme="minorEastAsia" w:hAnsiTheme="minorEastAsia" w:cs="宋体"/>
                <w:szCs w:val="21"/>
              </w:rPr>
            </w:pPr>
            <w:r w:rsidRPr="00010D1A">
              <w:rPr>
                <w:rFonts w:asciiTheme="minorEastAsia" w:hAnsiTheme="minorEastAsia" w:cs="宋体" w:hint="eastAsia"/>
                <w:szCs w:val="21"/>
              </w:rPr>
              <w:t>30</w:t>
            </w:r>
          </w:p>
        </w:tc>
        <w:tc>
          <w:tcPr>
            <w:tcW w:w="871"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节</w:t>
            </w:r>
          </w:p>
        </w:tc>
      </w:tr>
      <w:tr w:rsidR="00010D1A" w:rsidRPr="00DF3052" w:rsidTr="00091E23">
        <w:trPr>
          <w:trHeight w:val="399"/>
          <w:jc w:val="center"/>
        </w:trPr>
        <w:tc>
          <w:tcPr>
            <w:tcW w:w="1565" w:type="dxa"/>
            <w:vMerge/>
            <w:tcBorders>
              <w:left w:val="single" w:sz="4" w:space="0" w:color="auto"/>
              <w:right w:val="single" w:sz="4" w:space="0" w:color="auto"/>
            </w:tcBorders>
            <w:shd w:val="clear" w:color="auto" w:fill="auto"/>
            <w:noWrap/>
            <w:vAlign w:val="center"/>
          </w:tcPr>
          <w:p w:rsidR="00010D1A" w:rsidRPr="00010D1A" w:rsidRDefault="00010D1A" w:rsidP="00522683">
            <w:pPr>
              <w:rPr>
                <w:rFonts w:asciiTheme="minorEastAsia" w:hAnsiTheme="minorEastAsia" w:cs="宋体"/>
                <w:szCs w:val="21"/>
              </w:rPr>
            </w:pPr>
          </w:p>
        </w:tc>
        <w:tc>
          <w:tcPr>
            <w:tcW w:w="5145" w:type="dxa"/>
            <w:tcBorders>
              <w:top w:val="nil"/>
              <w:left w:val="nil"/>
              <w:bottom w:val="single" w:sz="4" w:space="0" w:color="auto"/>
              <w:right w:val="single" w:sz="4" w:space="0" w:color="auto"/>
            </w:tcBorders>
            <w:shd w:val="clear" w:color="auto" w:fill="auto"/>
            <w:vAlign w:val="center"/>
          </w:tcPr>
          <w:p w:rsidR="00010D1A" w:rsidRPr="00010D1A" w:rsidRDefault="00010D1A" w:rsidP="00522683">
            <w:pPr>
              <w:widowControl/>
              <w:jc w:val="left"/>
              <w:rPr>
                <w:rFonts w:asciiTheme="minorEastAsia" w:hAnsiTheme="minorEastAsia" w:cs="Times New Roman"/>
                <w:szCs w:val="21"/>
              </w:rPr>
            </w:pPr>
            <w:r w:rsidRPr="00010D1A">
              <w:rPr>
                <w:rFonts w:asciiTheme="minorEastAsia" w:hAnsiTheme="minorEastAsia" w:cs="Times New Roman" w:hint="eastAsia"/>
                <w:szCs w:val="21"/>
              </w:rPr>
              <w:t>配套试题库(每份大约50题，包含：选择、填空、判断、简答、计算等题型)</w:t>
            </w:r>
          </w:p>
        </w:tc>
        <w:tc>
          <w:tcPr>
            <w:tcW w:w="937"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jc w:val="center"/>
              <w:rPr>
                <w:rFonts w:asciiTheme="minorEastAsia" w:hAnsiTheme="minorEastAsia" w:cs="宋体"/>
                <w:szCs w:val="21"/>
              </w:rPr>
            </w:pPr>
            <w:r w:rsidRPr="00010D1A">
              <w:rPr>
                <w:rFonts w:asciiTheme="minorEastAsia" w:hAnsiTheme="minorEastAsia" w:cs="宋体" w:hint="eastAsia"/>
                <w:szCs w:val="21"/>
              </w:rPr>
              <w:t>10</w:t>
            </w:r>
          </w:p>
        </w:tc>
        <w:tc>
          <w:tcPr>
            <w:tcW w:w="871"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份</w:t>
            </w:r>
          </w:p>
        </w:tc>
      </w:tr>
      <w:tr w:rsidR="00010D1A" w:rsidRPr="00DF3052" w:rsidTr="00091E23">
        <w:trPr>
          <w:trHeight w:val="189"/>
          <w:jc w:val="center"/>
        </w:trPr>
        <w:tc>
          <w:tcPr>
            <w:tcW w:w="1565" w:type="dxa"/>
            <w:vMerge/>
            <w:tcBorders>
              <w:left w:val="single" w:sz="4" w:space="0" w:color="auto"/>
              <w:right w:val="single" w:sz="4" w:space="0" w:color="auto"/>
            </w:tcBorders>
            <w:shd w:val="clear" w:color="auto" w:fill="auto"/>
            <w:noWrap/>
            <w:vAlign w:val="center"/>
          </w:tcPr>
          <w:p w:rsidR="00010D1A" w:rsidRPr="00010D1A" w:rsidRDefault="00010D1A" w:rsidP="00522683">
            <w:pPr>
              <w:rPr>
                <w:rFonts w:asciiTheme="minorEastAsia" w:hAnsiTheme="minorEastAsia" w:cs="宋体"/>
                <w:szCs w:val="21"/>
              </w:rPr>
            </w:pPr>
          </w:p>
        </w:tc>
        <w:tc>
          <w:tcPr>
            <w:tcW w:w="5145" w:type="dxa"/>
            <w:tcBorders>
              <w:top w:val="nil"/>
              <w:left w:val="nil"/>
              <w:bottom w:val="single" w:sz="4" w:space="0" w:color="auto"/>
              <w:right w:val="single" w:sz="4" w:space="0" w:color="auto"/>
            </w:tcBorders>
            <w:shd w:val="clear" w:color="auto" w:fill="auto"/>
            <w:vAlign w:val="center"/>
          </w:tcPr>
          <w:p w:rsidR="00010D1A" w:rsidRPr="00010D1A" w:rsidRDefault="00010D1A" w:rsidP="00522683">
            <w:pPr>
              <w:rPr>
                <w:rFonts w:asciiTheme="minorEastAsia" w:hAnsiTheme="minorEastAsia" w:cs="宋体"/>
                <w:szCs w:val="21"/>
              </w:rPr>
            </w:pPr>
            <w:r w:rsidRPr="00010D1A">
              <w:rPr>
                <w:rFonts w:asciiTheme="minorEastAsia" w:hAnsiTheme="minorEastAsia" w:cs="宋体" w:hint="eastAsia"/>
                <w:kern w:val="0"/>
                <w:szCs w:val="21"/>
              </w:rPr>
              <w:t>教学课件库</w:t>
            </w:r>
          </w:p>
        </w:tc>
        <w:tc>
          <w:tcPr>
            <w:tcW w:w="937"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jc w:val="center"/>
              <w:rPr>
                <w:rFonts w:asciiTheme="minorEastAsia" w:hAnsiTheme="minorEastAsia" w:cs="宋体"/>
                <w:szCs w:val="21"/>
              </w:rPr>
            </w:pPr>
            <w:r w:rsidRPr="00010D1A">
              <w:rPr>
                <w:rFonts w:asciiTheme="minorEastAsia" w:hAnsiTheme="minorEastAsia" w:cs="宋体" w:hint="eastAsia"/>
                <w:szCs w:val="21"/>
              </w:rPr>
              <w:t>30</w:t>
            </w:r>
          </w:p>
        </w:tc>
        <w:tc>
          <w:tcPr>
            <w:tcW w:w="871"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个</w:t>
            </w:r>
          </w:p>
        </w:tc>
      </w:tr>
      <w:tr w:rsidR="00010D1A" w:rsidRPr="00DF3052" w:rsidTr="00091E23">
        <w:trPr>
          <w:trHeight w:val="230"/>
          <w:jc w:val="center"/>
        </w:trPr>
        <w:tc>
          <w:tcPr>
            <w:tcW w:w="1565" w:type="dxa"/>
            <w:vMerge/>
            <w:tcBorders>
              <w:left w:val="single" w:sz="4" w:space="0" w:color="auto"/>
              <w:right w:val="single" w:sz="4" w:space="0" w:color="auto"/>
            </w:tcBorders>
            <w:shd w:val="clear" w:color="auto" w:fill="auto"/>
            <w:noWrap/>
            <w:vAlign w:val="center"/>
          </w:tcPr>
          <w:p w:rsidR="00010D1A" w:rsidRPr="00010D1A" w:rsidRDefault="00010D1A" w:rsidP="00522683">
            <w:pPr>
              <w:rPr>
                <w:rFonts w:asciiTheme="minorEastAsia" w:hAnsiTheme="minorEastAsia" w:cs="宋体"/>
                <w:szCs w:val="21"/>
              </w:rPr>
            </w:pPr>
          </w:p>
        </w:tc>
        <w:tc>
          <w:tcPr>
            <w:tcW w:w="5145" w:type="dxa"/>
            <w:tcBorders>
              <w:top w:val="nil"/>
              <w:left w:val="nil"/>
              <w:bottom w:val="single" w:sz="4" w:space="0" w:color="auto"/>
              <w:right w:val="single" w:sz="4" w:space="0" w:color="auto"/>
            </w:tcBorders>
            <w:shd w:val="clear" w:color="auto" w:fill="auto"/>
            <w:vAlign w:val="center"/>
          </w:tcPr>
          <w:p w:rsidR="00010D1A" w:rsidRPr="00010D1A" w:rsidRDefault="00010D1A" w:rsidP="00522683">
            <w:pPr>
              <w:rPr>
                <w:rFonts w:asciiTheme="minorEastAsia" w:hAnsiTheme="minorEastAsia" w:cs="宋体"/>
                <w:kern w:val="0"/>
                <w:szCs w:val="21"/>
              </w:rPr>
            </w:pPr>
            <w:r w:rsidRPr="00010D1A">
              <w:rPr>
                <w:rFonts w:asciiTheme="minorEastAsia" w:hAnsiTheme="minorEastAsia" w:cs="宋体" w:hint="eastAsia"/>
                <w:kern w:val="0"/>
                <w:szCs w:val="21"/>
              </w:rPr>
              <w:t>电子教案</w:t>
            </w:r>
          </w:p>
        </w:tc>
        <w:tc>
          <w:tcPr>
            <w:tcW w:w="937"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jc w:val="center"/>
              <w:rPr>
                <w:rFonts w:asciiTheme="minorEastAsia" w:hAnsiTheme="minorEastAsia" w:cs="宋体"/>
                <w:szCs w:val="21"/>
              </w:rPr>
            </w:pPr>
            <w:r w:rsidRPr="00010D1A">
              <w:rPr>
                <w:rFonts w:asciiTheme="minorEastAsia" w:hAnsiTheme="minorEastAsia" w:cs="宋体" w:hint="eastAsia"/>
                <w:szCs w:val="21"/>
              </w:rPr>
              <w:t>30</w:t>
            </w:r>
          </w:p>
        </w:tc>
        <w:tc>
          <w:tcPr>
            <w:tcW w:w="871" w:type="dxa"/>
            <w:tcBorders>
              <w:top w:val="nil"/>
              <w:left w:val="nil"/>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节</w:t>
            </w:r>
          </w:p>
        </w:tc>
      </w:tr>
      <w:tr w:rsidR="00010D1A" w:rsidRPr="00DF3052" w:rsidTr="00091E23">
        <w:trPr>
          <w:trHeight w:val="196"/>
          <w:jc w:val="center"/>
        </w:trPr>
        <w:tc>
          <w:tcPr>
            <w:tcW w:w="1565" w:type="dxa"/>
            <w:vMerge/>
            <w:tcBorders>
              <w:left w:val="single" w:sz="4" w:space="0" w:color="auto"/>
              <w:bottom w:val="single" w:sz="4" w:space="0" w:color="auto"/>
              <w:right w:val="single" w:sz="4" w:space="0" w:color="auto"/>
            </w:tcBorders>
            <w:shd w:val="clear" w:color="auto" w:fill="auto"/>
            <w:vAlign w:val="center"/>
          </w:tcPr>
          <w:p w:rsidR="00010D1A" w:rsidRPr="00010D1A" w:rsidRDefault="00010D1A" w:rsidP="00522683">
            <w:pPr>
              <w:rPr>
                <w:rFonts w:asciiTheme="minorEastAsia" w:hAnsiTheme="minorEastAsia" w:cs="宋体"/>
                <w:szCs w:val="21"/>
              </w:rPr>
            </w:pPr>
          </w:p>
        </w:tc>
        <w:tc>
          <w:tcPr>
            <w:tcW w:w="5145" w:type="dxa"/>
            <w:tcBorders>
              <w:top w:val="nil"/>
              <w:left w:val="single" w:sz="4" w:space="0" w:color="auto"/>
              <w:bottom w:val="single" w:sz="4" w:space="0" w:color="auto"/>
              <w:right w:val="single" w:sz="4" w:space="0" w:color="auto"/>
            </w:tcBorders>
            <w:shd w:val="clear" w:color="auto" w:fill="auto"/>
            <w:vAlign w:val="center"/>
          </w:tcPr>
          <w:p w:rsidR="00010D1A" w:rsidRPr="00010D1A" w:rsidRDefault="00010D1A" w:rsidP="00522683">
            <w:pPr>
              <w:rPr>
                <w:rFonts w:asciiTheme="minorEastAsia" w:hAnsiTheme="minorEastAsia" w:cs="宋体"/>
                <w:szCs w:val="21"/>
              </w:rPr>
            </w:pPr>
            <w:r w:rsidRPr="00010D1A">
              <w:rPr>
                <w:rFonts w:asciiTheme="minorEastAsia" w:hAnsiTheme="minorEastAsia" w:cs="Times New Roman" w:hint="eastAsia"/>
                <w:szCs w:val="21"/>
              </w:rPr>
              <w:t>案例库</w:t>
            </w:r>
          </w:p>
        </w:tc>
        <w:tc>
          <w:tcPr>
            <w:tcW w:w="937" w:type="dxa"/>
            <w:tcBorders>
              <w:top w:val="nil"/>
              <w:left w:val="single" w:sz="4" w:space="0" w:color="auto"/>
              <w:bottom w:val="single" w:sz="4" w:space="0" w:color="auto"/>
              <w:right w:val="single" w:sz="4" w:space="0" w:color="auto"/>
            </w:tcBorders>
            <w:shd w:val="clear" w:color="auto" w:fill="auto"/>
            <w:noWrap/>
            <w:vAlign w:val="center"/>
          </w:tcPr>
          <w:p w:rsidR="00010D1A" w:rsidRPr="00010D1A" w:rsidRDefault="00010D1A" w:rsidP="00522683">
            <w:pPr>
              <w:jc w:val="center"/>
              <w:rPr>
                <w:rFonts w:asciiTheme="minorEastAsia" w:hAnsiTheme="minorEastAsia" w:cs="宋体"/>
                <w:szCs w:val="21"/>
              </w:rPr>
            </w:pPr>
            <w:r w:rsidRPr="00010D1A">
              <w:rPr>
                <w:rFonts w:asciiTheme="minorEastAsia" w:hAnsiTheme="minorEastAsia" w:cs="宋体" w:hint="eastAsia"/>
                <w:szCs w:val="21"/>
              </w:rPr>
              <w:t>5</w:t>
            </w:r>
          </w:p>
        </w:tc>
        <w:tc>
          <w:tcPr>
            <w:tcW w:w="871" w:type="dxa"/>
            <w:tcBorders>
              <w:top w:val="nil"/>
              <w:left w:val="single" w:sz="4" w:space="0" w:color="auto"/>
              <w:bottom w:val="single" w:sz="4" w:space="0" w:color="auto"/>
              <w:right w:val="single" w:sz="4" w:space="0" w:color="auto"/>
            </w:tcBorders>
            <w:shd w:val="clear" w:color="auto" w:fill="auto"/>
            <w:noWrap/>
            <w:vAlign w:val="center"/>
          </w:tcPr>
          <w:p w:rsidR="00010D1A" w:rsidRPr="00010D1A" w:rsidRDefault="00010D1A" w:rsidP="00522683">
            <w:pPr>
              <w:widowControl/>
              <w:jc w:val="center"/>
              <w:rPr>
                <w:rFonts w:asciiTheme="minorEastAsia" w:hAnsiTheme="minorEastAsia" w:cs="宋体"/>
                <w:szCs w:val="21"/>
              </w:rPr>
            </w:pPr>
            <w:r w:rsidRPr="00010D1A">
              <w:rPr>
                <w:rFonts w:asciiTheme="minorEastAsia" w:hAnsiTheme="minorEastAsia" w:cs="宋体" w:hint="eastAsia"/>
                <w:szCs w:val="21"/>
              </w:rPr>
              <w:t>套</w:t>
            </w:r>
          </w:p>
        </w:tc>
      </w:tr>
    </w:tbl>
    <w:p w:rsidR="00010D1A" w:rsidRPr="00FC2EAC"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010D1A" w:rsidRDefault="00010D1A" w:rsidP="00522683">
      <w:pPr>
        <w:rPr>
          <w:rFonts w:asciiTheme="minorEastAsia" w:hAnsiTheme="minorEastAsia"/>
          <w:b/>
          <w:sz w:val="28"/>
          <w:szCs w:val="28"/>
        </w:rPr>
      </w:pPr>
    </w:p>
    <w:p w:rsidR="00DF3052" w:rsidRDefault="00DF3052" w:rsidP="00522683">
      <w:pPr>
        <w:rPr>
          <w:rFonts w:asciiTheme="minorEastAsia" w:hAnsiTheme="minorEastAsia"/>
          <w:b/>
          <w:sz w:val="28"/>
          <w:szCs w:val="28"/>
        </w:rPr>
      </w:pPr>
    </w:p>
    <w:p w:rsidR="00DF3052" w:rsidRDefault="00DF3052" w:rsidP="00522683">
      <w:pPr>
        <w:rPr>
          <w:rFonts w:asciiTheme="minorEastAsia" w:hAnsiTheme="minorEastAsia"/>
          <w:b/>
          <w:sz w:val="28"/>
          <w:szCs w:val="28"/>
        </w:rPr>
      </w:pPr>
    </w:p>
    <w:p w:rsidR="00DF3052" w:rsidRDefault="00DF3052" w:rsidP="00522683">
      <w:pPr>
        <w:rPr>
          <w:rFonts w:asciiTheme="minorEastAsia" w:hAnsiTheme="minorEastAsia"/>
          <w:b/>
          <w:sz w:val="28"/>
          <w:szCs w:val="28"/>
        </w:rPr>
      </w:pPr>
    </w:p>
    <w:p w:rsidR="00DF3052" w:rsidRDefault="00DF3052" w:rsidP="00522683">
      <w:pPr>
        <w:rPr>
          <w:rFonts w:asciiTheme="minorEastAsia" w:hAnsiTheme="minorEastAsia"/>
          <w:b/>
          <w:sz w:val="28"/>
          <w:szCs w:val="28"/>
        </w:rPr>
      </w:pPr>
    </w:p>
    <w:p w:rsidR="00DF3052" w:rsidRDefault="00DF3052" w:rsidP="00522683">
      <w:pPr>
        <w:rPr>
          <w:rFonts w:asciiTheme="minorEastAsia" w:hAnsiTheme="minorEastAsia"/>
          <w:b/>
          <w:sz w:val="28"/>
          <w:szCs w:val="28"/>
        </w:rPr>
      </w:pPr>
    </w:p>
    <w:p w:rsidR="00DF3052" w:rsidRDefault="00DF3052" w:rsidP="00522683">
      <w:pPr>
        <w:rPr>
          <w:rFonts w:asciiTheme="minorEastAsia" w:hAnsiTheme="minorEastAsia"/>
          <w:b/>
          <w:sz w:val="28"/>
          <w:szCs w:val="28"/>
        </w:rPr>
      </w:pPr>
    </w:p>
    <w:p w:rsidR="001E23D5" w:rsidRDefault="001E23D5">
      <w:pPr>
        <w:widowControl/>
        <w:jc w:val="left"/>
        <w:rPr>
          <w:rFonts w:asciiTheme="minorEastAsia" w:hAnsiTheme="minorEastAsia"/>
          <w:b/>
          <w:sz w:val="28"/>
          <w:szCs w:val="28"/>
        </w:rPr>
      </w:pPr>
      <w:r>
        <w:rPr>
          <w:rFonts w:asciiTheme="minorEastAsia" w:hAnsiTheme="minorEastAsia"/>
          <w:b/>
          <w:sz w:val="28"/>
          <w:szCs w:val="28"/>
        </w:rPr>
        <w:br w:type="page"/>
      </w:r>
    </w:p>
    <w:p w:rsidR="003C2B75" w:rsidRPr="003C2B75" w:rsidRDefault="003C2B75"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3C2B75">
        <w:rPr>
          <w:rFonts w:asciiTheme="minorEastAsia" w:hAnsiTheme="minorEastAsia" w:hint="eastAsia"/>
          <w:b/>
          <w:sz w:val="28"/>
          <w:szCs w:val="28"/>
        </w:rPr>
        <w:t>项目13</w:t>
      </w:r>
      <w:r>
        <w:rPr>
          <w:rFonts w:asciiTheme="minorEastAsia" w:hAnsiTheme="minorEastAsia" w:hint="eastAsia"/>
          <w:b/>
          <w:sz w:val="28"/>
          <w:szCs w:val="28"/>
        </w:rPr>
        <w:t>】</w:t>
      </w:r>
      <w:r w:rsidRPr="003C2B75">
        <w:rPr>
          <w:rFonts w:asciiTheme="minorEastAsia" w:hAnsiTheme="minorEastAsia" w:hint="eastAsia"/>
          <w:b/>
          <w:sz w:val="28"/>
          <w:szCs w:val="28"/>
        </w:rPr>
        <w:t xml:space="preserve"> 《机械检测技术》课程教学资源库建设项目</w:t>
      </w:r>
    </w:p>
    <w:p w:rsidR="003C2B75" w:rsidRDefault="003C2B75" w:rsidP="00522683">
      <w:pPr>
        <w:rPr>
          <w:rFonts w:asciiTheme="minorEastAsia" w:hAnsiTheme="minorEastAsia" w:cs="Times New Roman"/>
          <w:b/>
          <w:szCs w:val="21"/>
        </w:rPr>
      </w:pPr>
      <w:r w:rsidRPr="005264A7">
        <w:rPr>
          <w:rFonts w:asciiTheme="minorEastAsia" w:hAnsiTheme="minorEastAsia" w:cs="Times New Roman" w:hint="eastAsia"/>
          <w:b/>
          <w:szCs w:val="21"/>
        </w:rPr>
        <w:t>一</w:t>
      </w:r>
      <w:r w:rsidRPr="003C2B75">
        <w:rPr>
          <w:rFonts w:asciiTheme="minorEastAsia" w:hAnsiTheme="minorEastAsia" w:cs="Times New Roman" w:hint="eastAsia"/>
          <w:b/>
          <w:szCs w:val="21"/>
        </w:rPr>
        <w:t>、建设内容</w:t>
      </w:r>
    </w:p>
    <w:p w:rsidR="001E23D5" w:rsidRPr="003C2B75" w:rsidRDefault="001E23D5" w:rsidP="001E23D5">
      <w:pPr>
        <w:rPr>
          <w:rFonts w:asciiTheme="minorEastAsia" w:hAnsiTheme="minorEastAsia" w:cs="Times New Roman"/>
          <w:szCs w:val="21"/>
        </w:rPr>
      </w:pPr>
      <w:r w:rsidRPr="003C2B75">
        <w:rPr>
          <w:rFonts w:asciiTheme="minorEastAsia" w:hAnsiTheme="minorEastAsia" w:cs="宋体" w:hint="eastAsia"/>
          <w:b/>
          <w:kern w:val="0"/>
          <w:szCs w:val="21"/>
        </w:rPr>
        <w:t>1、</w:t>
      </w:r>
      <w:r w:rsidRPr="003C2B75">
        <w:rPr>
          <w:rFonts w:asciiTheme="minorEastAsia" w:hAnsiTheme="minorEastAsia" w:cs="Times New Roman" w:hint="eastAsia"/>
          <w:szCs w:val="21"/>
        </w:rPr>
        <w:t>《机械检测技术》资源</w:t>
      </w:r>
      <w:r w:rsidRPr="003C2B75">
        <w:rPr>
          <w:rFonts w:asciiTheme="minorEastAsia" w:hAnsiTheme="minorEastAsia" w:cs="Times New Roman"/>
          <w:szCs w:val="21"/>
        </w:rPr>
        <w:t>库</w:t>
      </w:r>
      <w:r w:rsidRPr="003C2B75">
        <w:rPr>
          <w:rFonts w:asciiTheme="minorEastAsia" w:hAnsiTheme="minorEastAsia" w:cs="Times New Roman" w:hint="eastAsia"/>
          <w:szCs w:val="21"/>
        </w:rPr>
        <w:t>采用</w:t>
      </w:r>
      <w:r w:rsidRPr="003C2B75">
        <w:rPr>
          <w:rFonts w:asciiTheme="minorEastAsia" w:hAnsiTheme="minorEastAsia" w:cs="Times New Roman"/>
          <w:szCs w:val="21"/>
        </w:rPr>
        <w:t>高清视频拍摄、</w:t>
      </w:r>
      <w:r w:rsidRPr="003C2B75">
        <w:rPr>
          <w:rFonts w:asciiTheme="minorEastAsia" w:hAnsiTheme="minorEastAsia" w:cs="Times New Roman" w:hint="eastAsia"/>
          <w:szCs w:val="21"/>
        </w:rPr>
        <w:t>3</w:t>
      </w:r>
      <w:r w:rsidRPr="003C2B75">
        <w:rPr>
          <w:rFonts w:asciiTheme="minorEastAsia" w:hAnsiTheme="minorEastAsia" w:cs="Times New Roman"/>
          <w:szCs w:val="21"/>
        </w:rPr>
        <w:t>D</w:t>
      </w:r>
      <w:r w:rsidRPr="003C2B75">
        <w:rPr>
          <w:rFonts w:asciiTheme="minorEastAsia" w:hAnsiTheme="minorEastAsia" w:cs="Times New Roman" w:hint="eastAsia"/>
          <w:szCs w:val="21"/>
        </w:rPr>
        <w:t>动</w:t>
      </w:r>
      <w:r w:rsidRPr="003C2B75">
        <w:rPr>
          <w:rFonts w:asciiTheme="minorEastAsia" w:hAnsiTheme="minorEastAsia" w:cs="Times New Roman"/>
          <w:szCs w:val="21"/>
        </w:rPr>
        <w:t>画技术</w:t>
      </w:r>
      <w:r w:rsidRPr="003C2B75">
        <w:rPr>
          <w:rFonts w:asciiTheme="minorEastAsia" w:hAnsiTheme="minorEastAsia" w:cs="Times New Roman" w:hint="eastAsia"/>
          <w:szCs w:val="21"/>
        </w:rPr>
        <w:t>以</w:t>
      </w:r>
      <w:r w:rsidRPr="003C2B75">
        <w:rPr>
          <w:rFonts w:asciiTheme="minorEastAsia" w:hAnsiTheme="minorEastAsia" w:cs="Times New Roman"/>
          <w:szCs w:val="21"/>
        </w:rPr>
        <w:t>及</w:t>
      </w:r>
      <w:r w:rsidRPr="003C2B75">
        <w:rPr>
          <w:rFonts w:asciiTheme="minorEastAsia" w:hAnsiTheme="minorEastAsia" w:cs="Times New Roman" w:hint="eastAsia"/>
          <w:szCs w:val="21"/>
        </w:rPr>
        <w:t>世界领先的虚拟现实技术，通过</w:t>
      </w:r>
      <w:r w:rsidRPr="003C2B75">
        <w:rPr>
          <w:rFonts w:asciiTheme="minorEastAsia" w:hAnsiTheme="minorEastAsia" w:cs="Times New Roman"/>
          <w:szCs w:val="21"/>
        </w:rPr>
        <w:t>与</w:t>
      </w:r>
      <w:r w:rsidRPr="003C2B75">
        <w:rPr>
          <w:rFonts w:asciiTheme="minorEastAsia" w:hAnsiTheme="minorEastAsia" w:cs="Times New Roman" w:hint="eastAsia"/>
          <w:szCs w:val="21"/>
        </w:rPr>
        <w:t>全球最大的测量设备生产商海克斯康合作开发而</w:t>
      </w:r>
      <w:r w:rsidRPr="003C2B75">
        <w:rPr>
          <w:rFonts w:asciiTheme="minorEastAsia" w:hAnsiTheme="minorEastAsia" w:cs="Times New Roman"/>
          <w:szCs w:val="21"/>
        </w:rPr>
        <w:t>成</w:t>
      </w:r>
      <w:r w:rsidRPr="003C2B75">
        <w:rPr>
          <w:rFonts w:asciiTheme="minorEastAsia" w:hAnsiTheme="minorEastAsia" w:cs="Times New Roman" w:hint="eastAsia"/>
          <w:szCs w:val="21"/>
        </w:rPr>
        <w:t>，</w:t>
      </w:r>
      <w:r w:rsidRPr="003C2B75">
        <w:rPr>
          <w:rFonts w:asciiTheme="minorEastAsia" w:hAnsiTheme="minorEastAsia" w:cs="Times New Roman"/>
          <w:szCs w:val="21"/>
        </w:rPr>
        <w:t>内容涵盖</w:t>
      </w:r>
      <w:r w:rsidRPr="003C2B75">
        <w:rPr>
          <w:rFonts w:asciiTheme="minorEastAsia" w:hAnsiTheme="minorEastAsia" w:cs="Times New Roman" w:hint="eastAsia"/>
          <w:szCs w:val="21"/>
        </w:rPr>
        <w:t>极限与配合、几何量公差、常用量具的使用、粗糙度检测、三坐标测量、数据处理、机械检测新技术等。</w:t>
      </w:r>
    </w:p>
    <w:p w:rsidR="001E23D5" w:rsidRPr="003C2B75" w:rsidRDefault="001E23D5" w:rsidP="001E23D5">
      <w:pPr>
        <w:rPr>
          <w:rFonts w:asciiTheme="minorEastAsia" w:hAnsiTheme="minorEastAsia" w:cs="Times New Roman"/>
          <w:szCs w:val="21"/>
        </w:rPr>
      </w:pPr>
      <w:r w:rsidRPr="003C2B75">
        <w:rPr>
          <w:rFonts w:asciiTheme="minorEastAsia" w:hAnsiTheme="minorEastAsia" w:cs="宋体" w:hint="eastAsia"/>
          <w:b/>
          <w:kern w:val="0"/>
          <w:szCs w:val="21"/>
        </w:rPr>
        <w:t>2、</w:t>
      </w:r>
      <w:r w:rsidRPr="003C2B75">
        <w:rPr>
          <w:rFonts w:asciiTheme="minorEastAsia" w:hAnsiTheme="minorEastAsia" w:cs="Times New Roman" w:hint="eastAsia"/>
          <w:szCs w:val="21"/>
        </w:rPr>
        <w:t>动</w:t>
      </w:r>
      <w:r w:rsidRPr="003C2B75">
        <w:rPr>
          <w:rFonts w:asciiTheme="minorEastAsia" w:hAnsiTheme="minorEastAsia" w:cs="Times New Roman"/>
          <w:szCs w:val="21"/>
        </w:rPr>
        <w:t>画或视频</w:t>
      </w:r>
      <w:r w:rsidRPr="003C2B75">
        <w:rPr>
          <w:rFonts w:asciiTheme="minorEastAsia" w:hAnsiTheme="minorEastAsia" w:cs="Times New Roman" w:hint="eastAsia"/>
          <w:szCs w:val="21"/>
        </w:rPr>
        <w:t>，</w:t>
      </w:r>
      <w:r w:rsidRPr="003C2B75">
        <w:rPr>
          <w:rFonts w:asciiTheme="minorEastAsia" w:hAnsiTheme="minorEastAsia" w:cs="Times New Roman"/>
          <w:szCs w:val="21"/>
        </w:rPr>
        <w:t>包括常用工</w:t>
      </w:r>
      <w:r w:rsidRPr="003C2B75">
        <w:rPr>
          <w:rFonts w:asciiTheme="minorEastAsia" w:hAnsiTheme="minorEastAsia" w:cs="Times New Roman" w:hint="eastAsia"/>
          <w:szCs w:val="21"/>
        </w:rPr>
        <w:t>量</w:t>
      </w:r>
      <w:r w:rsidRPr="003C2B75">
        <w:rPr>
          <w:rFonts w:asciiTheme="minorEastAsia" w:hAnsiTheme="minorEastAsia" w:cs="Times New Roman"/>
          <w:szCs w:val="21"/>
        </w:rPr>
        <w:t>具的操作、三坐标测量机的操作等</w:t>
      </w:r>
      <w:r w:rsidRPr="003C2B75">
        <w:rPr>
          <w:rFonts w:asciiTheme="minorEastAsia" w:hAnsiTheme="minorEastAsia" w:cs="Times New Roman" w:hint="eastAsia"/>
          <w:szCs w:val="21"/>
        </w:rPr>
        <w:t>。</w:t>
      </w:r>
    </w:p>
    <w:p w:rsidR="001E23D5" w:rsidRPr="003C2B75" w:rsidRDefault="001E23D5" w:rsidP="001E23D5">
      <w:pPr>
        <w:rPr>
          <w:rFonts w:asciiTheme="minorEastAsia" w:hAnsiTheme="minorEastAsia" w:cs="Times New Roman"/>
          <w:szCs w:val="21"/>
        </w:rPr>
      </w:pPr>
      <w:r w:rsidRPr="003C2B75">
        <w:rPr>
          <w:rFonts w:asciiTheme="minorEastAsia" w:hAnsiTheme="minorEastAsia" w:cs="宋体" w:hint="eastAsia"/>
          <w:b/>
          <w:kern w:val="0"/>
          <w:szCs w:val="21"/>
        </w:rPr>
        <w:t>3、</w:t>
      </w:r>
      <w:r w:rsidRPr="003C2B75">
        <w:rPr>
          <w:rFonts w:asciiTheme="minorEastAsia" w:hAnsiTheme="minorEastAsia" w:cs="Times New Roman" w:hint="eastAsia"/>
          <w:szCs w:val="21"/>
        </w:rPr>
        <w:t>量具虚拟教学系统，量具数量不少于5种。包括卡尺、千分尺（外径）、内径百分表、万能角度尺、水平仪。要求虚拟量具不仅具有与真实量具高度逼近的外观，还能真正用于虚拟手工测量操作；针对每一种量具，需要提供相应的虚拟测量工件，能够用于完成该量具常规测量任务。例如，针对游标卡尺的虚拟测量工件能用于外径、内径、深度的测量。鼠标移动到量具关键零部件上，能显示零部件的名称，且零部件的名称可由Excel表格外部驱动，即用户能通过修改Excel表格即可更改零部件的名称。</w:t>
      </w:r>
    </w:p>
    <w:p w:rsidR="001E23D5" w:rsidRPr="003C2B75" w:rsidRDefault="001E23D5" w:rsidP="001E23D5">
      <w:pPr>
        <w:rPr>
          <w:rFonts w:asciiTheme="minorEastAsia" w:hAnsiTheme="minorEastAsia" w:cs="Times New Roman"/>
          <w:szCs w:val="21"/>
        </w:rPr>
      </w:pPr>
      <w:r w:rsidRPr="003C2B75">
        <w:rPr>
          <w:rFonts w:asciiTheme="minorEastAsia" w:hAnsiTheme="minorEastAsia" w:cs="宋体" w:hint="eastAsia"/>
          <w:b/>
          <w:kern w:val="0"/>
          <w:szCs w:val="21"/>
        </w:rPr>
        <w:t>4、</w:t>
      </w:r>
      <w:r w:rsidRPr="003C2B75">
        <w:rPr>
          <w:rFonts w:asciiTheme="minorEastAsia" w:hAnsiTheme="minorEastAsia" w:cs="Times New Roman" w:hint="eastAsia"/>
          <w:szCs w:val="21"/>
        </w:rPr>
        <w:t>虚拟检测案例，所有测量案例均包含虚拟测量样件，并提供配套教学资源。测量案例包括：套类、轴、角度零件、螺纹、齿轮等零件的检测等。案例需要综合运用多种测量工具，才能完成多种形位尺寸的测量任务，包括量具的选择、测量操作以及检测报告的生成等内容。</w:t>
      </w:r>
    </w:p>
    <w:p w:rsidR="001E23D5" w:rsidRPr="003C2B75" w:rsidRDefault="001E23D5" w:rsidP="001E23D5">
      <w:pPr>
        <w:rPr>
          <w:rFonts w:asciiTheme="minorEastAsia" w:hAnsiTheme="minorEastAsia" w:cs="Times New Roman"/>
          <w:szCs w:val="21"/>
        </w:rPr>
      </w:pPr>
      <w:r w:rsidRPr="003C2B75">
        <w:rPr>
          <w:rFonts w:asciiTheme="minorEastAsia" w:hAnsiTheme="minorEastAsia" w:cs="宋体" w:hint="eastAsia"/>
          <w:b/>
          <w:kern w:val="0"/>
          <w:szCs w:val="21"/>
        </w:rPr>
        <w:t>5、</w:t>
      </w:r>
      <w:r w:rsidRPr="003C2B75">
        <w:rPr>
          <w:rFonts w:asciiTheme="minorEastAsia" w:hAnsiTheme="minorEastAsia" w:cs="Times New Roman" w:hint="eastAsia"/>
          <w:szCs w:val="21"/>
        </w:rPr>
        <w:t>三坐标测量综合案例动画或视频1个，并配案例素材。虚拟三坐标测量机要采用国际主流三坐标测量机企业生产的通用机型，要与国际主流三坐标测量机生产企业合作开发。案例素材包括：虚拟样件、检测说明书。</w:t>
      </w:r>
    </w:p>
    <w:p w:rsidR="001E23D5" w:rsidRPr="003C2B75" w:rsidRDefault="001E23D5" w:rsidP="001E23D5">
      <w:pPr>
        <w:rPr>
          <w:rFonts w:asciiTheme="minorEastAsia" w:hAnsiTheme="minorEastAsia" w:cs="Times New Roman"/>
          <w:b/>
          <w:szCs w:val="21"/>
        </w:rPr>
      </w:pPr>
      <w:r w:rsidRPr="003C2B75">
        <w:rPr>
          <w:rFonts w:asciiTheme="minorEastAsia" w:hAnsiTheme="minorEastAsia" w:cs="宋体" w:hint="eastAsia"/>
          <w:b/>
          <w:kern w:val="0"/>
          <w:szCs w:val="21"/>
        </w:rPr>
        <w:t>6、</w:t>
      </w:r>
      <w:r w:rsidRPr="003C2B75">
        <w:rPr>
          <w:rFonts w:asciiTheme="minorEastAsia" w:hAnsiTheme="minorEastAsia" w:cs="Times New Roman" w:hint="eastAsia"/>
          <w:szCs w:val="21"/>
        </w:rPr>
        <w:t>机械</w:t>
      </w:r>
      <w:r w:rsidRPr="003C2B75">
        <w:rPr>
          <w:rFonts w:asciiTheme="minorEastAsia" w:hAnsiTheme="minorEastAsia" w:cs="Times New Roman"/>
          <w:szCs w:val="21"/>
        </w:rPr>
        <w:t>检测工程</w:t>
      </w:r>
      <w:r w:rsidRPr="003C2B75">
        <w:rPr>
          <w:rFonts w:asciiTheme="minorEastAsia" w:hAnsiTheme="minorEastAsia" w:cs="Times New Roman" w:hint="eastAsia"/>
          <w:szCs w:val="21"/>
        </w:rPr>
        <w:t>案例素材：典型机械零件、模具的检测案例，包括样件模型、标准规范、流程说明、检测报告模板。</w:t>
      </w:r>
    </w:p>
    <w:p w:rsidR="003C2B75" w:rsidRDefault="003C2B75" w:rsidP="00522683">
      <w:pPr>
        <w:rPr>
          <w:rFonts w:asciiTheme="minorEastAsia" w:hAnsiTheme="minorEastAsia" w:cs="Times New Roman"/>
          <w:b/>
          <w:noProof/>
          <w:color w:val="1D1B11"/>
          <w:szCs w:val="21"/>
        </w:rPr>
      </w:pPr>
      <w:r w:rsidRPr="005264A7">
        <w:rPr>
          <w:rFonts w:asciiTheme="minorEastAsia" w:hAnsiTheme="minorEastAsia" w:cs="Times New Roman" w:hint="eastAsia"/>
          <w:b/>
          <w:szCs w:val="21"/>
        </w:rPr>
        <w:t>二</w:t>
      </w:r>
      <w:r w:rsidRPr="003C2B75">
        <w:rPr>
          <w:rFonts w:asciiTheme="minorEastAsia" w:hAnsiTheme="minorEastAsia" w:cs="Times New Roman" w:hint="eastAsia"/>
          <w:b/>
          <w:szCs w:val="21"/>
        </w:rPr>
        <w:t>、建设</w:t>
      </w:r>
      <w:r w:rsidR="005264A7" w:rsidRPr="005264A7">
        <w:rPr>
          <w:rFonts w:asciiTheme="minorEastAsia" w:hAnsiTheme="minorEastAsia" w:cs="Times New Roman" w:hint="eastAsia"/>
          <w:b/>
          <w:noProof/>
          <w:color w:val="1D1B11"/>
          <w:szCs w:val="21"/>
        </w:rPr>
        <w:t>预期成果</w:t>
      </w:r>
    </w:p>
    <w:p w:rsidR="00DF3052" w:rsidRPr="003C2B75" w:rsidRDefault="00DF3052" w:rsidP="00522683">
      <w:pPr>
        <w:ind w:firstLineChars="196" w:firstLine="412"/>
        <w:rPr>
          <w:rFonts w:asciiTheme="minorEastAsia" w:hAnsiTheme="minorEastAsia" w:cs="Times New Roman"/>
          <w:noProof/>
          <w:color w:val="1D1B11"/>
          <w:szCs w:val="21"/>
        </w:rPr>
      </w:pPr>
      <w:r w:rsidRPr="00DF3052">
        <w:rPr>
          <w:rFonts w:asciiTheme="minorEastAsia" w:hAnsiTheme="minorEastAsia" w:cs="Times New Roman" w:hint="eastAsia"/>
          <w:noProof/>
          <w:color w:val="1D1B11"/>
          <w:szCs w:val="21"/>
        </w:rPr>
        <w:t>2015年4月30日前完成。</w:t>
      </w:r>
    </w:p>
    <w:tbl>
      <w:tblPr>
        <w:tblW w:w="762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1842"/>
        <w:gridCol w:w="851"/>
        <w:gridCol w:w="850"/>
        <w:gridCol w:w="709"/>
        <w:gridCol w:w="709"/>
        <w:gridCol w:w="993"/>
        <w:gridCol w:w="850"/>
      </w:tblGrid>
      <w:tr w:rsidR="005264A7" w:rsidRPr="003C2B75" w:rsidTr="001E23D5">
        <w:trPr>
          <w:jc w:val="center"/>
        </w:trPr>
        <w:tc>
          <w:tcPr>
            <w:tcW w:w="821"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noProof/>
                <w:color w:val="1D1B11"/>
                <w:szCs w:val="21"/>
              </w:rPr>
              <w:t>序号</w:t>
            </w:r>
          </w:p>
        </w:tc>
        <w:tc>
          <w:tcPr>
            <w:tcW w:w="1842"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noProof/>
                <w:color w:val="1D1B11"/>
                <w:szCs w:val="21"/>
              </w:rPr>
              <w:t>课程名称</w:t>
            </w:r>
          </w:p>
        </w:tc>
        <w:tc>
          <w:tcPr>
            <w:tcW w:w="851"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PPT</w:t>
            </w:r>
          </w:p>
        </w:tc>
        <w:tc>
          <w:tcPr>
            <w:tcW w:w="850" w:type="dxa"/>
            <w:shd w:val="clear" w:color="auto" w:fill="auto"/>
          </w:tcPr>
          <w:p w:rsidR="005264A7" w:rsidRPr="003C2B75" w:rsidRDefault="005264A7" w:rsidP="00522683">
            <w:pPr>
              <w:rPr>
                <w:rFonts w:asciiTheme="minorEastAsia" w:hAnsiTheme="minorEastAsia" w:cs="Times New Roman"/>
                <w:szCs w:val="21"/>
              </w:rPr>
            </w:pPr>
            <w:r w:rsidRPr="003C2B75">
              <w:rPr>
                <w:rFonts w:asciiTheme="minorEastAsia" w:hAnsiTheme="minorEastAsia" w:cs="Times New Roman" w:hint="eastAsia"/>
                <w:szCs w:val="21"/>
              </w:rPr>
              <w:t>电子</w:t>
            </w:r>
          </w:p>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教材</w:t>
            </w:r>
          </w:p>
        </w:tc>
        <w:tc>
          <w:tcPr>
            <w:tcW w:w="709"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动画</w:t>
            </w:r>
          </w:p>
        </w:tc>
        <w:tc>
          <w:tcPr>
            <w:tcW w:w="709"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视频</w:t>
            </w:r>
          </w:p>
        </w:tc>
        <w:tc>
          <w:tcPr>
            <w:tcW w:w="993"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试题库</w:t>
            </w:r>
          </w:p>
        </w:tc>
        <w:tc>
          <w:tcPr>
            <w:tcW w:w="850"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案例</w:t>
            </w:r>
          </w:p>
        </w:tc>
      </w:tr>
      <w:tr w:rsidR="005264A7" w:rsidRPr="003C2B75" w:rsidTr="001E23D5">
        <w:trPr>
          <w:jc w:val="center"/>
        </w:trPr>
        <w:tc>
          <w:tcPr>
            <w:tcW w:w="821"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noProof/>
                <w:color w:val="1D1B11"/>
                <w:szCs w:val="21"/>
              </w:rPr>
              <w:t>1</w:t>
            </w:r>
          </w:p>
        </w:tc>
        <w:tc>
          <w:tcPr>
            <w:tcW w:w="1842"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《机械检测技术</w:t>
            </w:r>
            <w:r w:rsidRPr="003C2B75">
              <w:rPr>
                <w:rFonts w:asciiTheme="minorEastAsia" w:hAnsiTheme="minorEastAsia" w:cs="Times New Roman"/>
                <w:szCs w:val="21"/>
              </w:rPr>
              <w:t>》</w:t>
            </w:r>
          </w:p>
        </w:tc>
        <w:tc>
          <w:tcPr>
            <w:tcW w:w="851"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600页</w:t>
            </w:r>
          </w:p>
        </w:tc>
        <w:tc>
          <w:tcPr>
            <w:tcW w:w="850"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400页</w:t>
            </w:r>
          </w:p>
        </w:tc>
        <w:tc>
          <w:tcPr>
            <w:tcW w:w="709"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30个</w:t>
            </w:r>
          </w:p>
        </w:tc>
        <w:tc>
          <w:tcPr>
            <w:tcW w:w="709"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6个</w:t>
            </w:r>
          </w:p>
        </w:tc>
        <w:tc>
          <w:tcPr>
            <w:tcW w:w="993"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600题</w:t>
            </w:r>
          </w:p>
        </w:tc>
        <w:tc>
          <w:tcPr>
            <w:tcW w:w="850" w:type="dxa"/>
            <w:shd w:val="clear" w:color="auto" w:fill="auto"/>
          </w:tcPr>
          <w:p w:rsidR="005264A7" w:rsidRPr="003C2B75" w:rsidRDefault="005264A7" w:rsidP="00522683">
            <w:pPr>
              <w:rPr>
                <w:rFonts w:asciiTheme="minorEastAsia" w:hAnsiTheme="minorEastAsia" w:cs="Times New Roman"/>
                <w:noProof/>
                <w:color w:val="1D1B11"/>
                <w:szCs w:val="21"/>
              </w:rPr>
            </w:pPr>
            <w:r w:rsidRPr="003C2B75">
              <w:rPr>
                <w:rFonts w:asciiTheme="minorEastAsia" w:hAnsiTheme="minorEastAsia" w:cs="Times New Roman" w:hint="eastAsia"/>
                <w:szCs w:val="21"/>
              </w:rPr>
              <w:t>6个</w:t>
            </w:r>
          </w:p>
        </w:tc>
      </w:tr>
    </w:tbl>
    <w:p w:rsidR="00091E23" w:rsidRPr="00382E89" w:rsidRDefault="00091E23" w:rsidP="00091E23">
      <w:pPr>
        <w:adjustRightInd w:val="0"/>
        <w:snapToGrid w:val="0"/>
        <w:ind w:left="142"/>
        <w:rPr>
          <w:rFonts w:asciiTheme="minorEastAsia" w:hAnsiTheme="minorEastAsia" w:cs="宋体"/>
          <w:b/>
          <w:kern w:val="0"/>
          <w:szCs w:val="21"/>
        </w:rPr>
      </w:pPr>
      <w:r w:rsidRPr="00382E89">
        <w:rPr>
          <w:rFonts w:asciiTheme="minorEastAsia" w:hAnsiTheme="minorEastAsia" w:cs="宋体" w:hint="eastAsia"/>
          <w:b/>
          <w:kern w:val="0"/>
          <w:szCs w:val="21"/>
        </w:rPr>
        <w:t>本项进度与输出成果要求如下：</w:t>
      </w:r>
    </w:p>
    <w:p w:rsidR="00091E23" w:rsidRPr="00382E89" w:rsidRDefault="00091E23" w:rsidP="00091E23">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70%资源库建设并向用户开放</w:t>
      </w:r>
      <w:r w:rsidRPr="00382E89">
        <w:rPr>
          <w:rFonts w:asciiTheme="minorEastAsia" w:hAnsiTheme="minorEastAsia" w:cs="宋体" w:hint="eastAsia"/>
          <w:kern w:val="0"/>
          <w:szCs w:val="21"/>
        </w:rPr>
        <w:t>；</w:t>
      </w:r>
    </w:p>
    <w:p w:rsidR="00091E23" w:rsidRPr="00091E23" w:rsidRDefault="00091E23" w:rsidP="00091E23">
      <w:pPr>
        <w:adjustRightInd w:val="0"/>
        <w:snapToGrid w:val="0"/>
        <w:ind w:firstLineChars="200" w:firstLine="420"/>
        <w:rPr>
          <w:rFonts w:asciiTheme="minorEastAsia" w:hAnsiTheme="minorEastAsia"/>
          <w:b/>
          <w:sz w:val="28"/>
          <w:szCs w:val="28"/>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5</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项目建设。</w:t>
      </w:r>
    </w:p>
    <w:p w:rsidR="003C2B75" w:rsidRPr="00091E23" w:rsidRDefault="003C2B75"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1E23D5" w:rsidRDefault="001E23D5">
      <w:pPr>
        <w:widowControl/>
        <w:jc w:val="left"/>
        <w:rPr>
          <w:rFonts w:asciiTheme="minorEastAsia" w:hAnsiTheme="minorEastAsia"/>
          <w:b/>
          <w:sz w:val="28"/>
          <w:szCs w:val="28"/>
        </w:rPr>
      </w:pPr>
      <w:r>
        <w:rPr>
          <w:rFonts w:asciiTheme="minorEastAsia" w:hAnsiTheme="minorEastAsia"/>
          <w:b/>
          <w:sz w:val="28"/>
          <w:szCs w:val="28"/>
        </w:rPr>
        <w:br w:type="page"/>
      </w:r>
    </w:p>
    <w:p w:rsidR="005264A7" w:rsidRDefault="005264A7"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5264A7">
        <w:rPr>
          <w:rFonts w:asciiTheme="minorEastAsia" w:hAnsiTheme="minorEastAsia" w:hint="eastAsia"/>
          <w:b/>
          <w:sz w:val="28"/>
          <w:szCs w:val="28"/>
        </w:rPr>
        <w:t>项目14</w:t>
      </w:r>
      <w:r>
        <w:rPr>
          <w:rFonts w:asciiTheme="minorEastAsia" w:hAnsiTheme="minorEastAsia" w:hint="eastAsia"/>
          <w:b/>
          <w:sz w:val="28"/>
          <w:szCs w:val="28"/>
        </w:rPr>
        <w:t>】</w:t>
      </w:r>
      <w:r w:rsidRPr="005264A7">
        <w:rPr>
          <w:rFonts w:asciiTheme="minorEastAsia" w:hAnsiTheme="minorEastAsia" w:hint="eastAsia"/>
          <w:b/>
          <w:sz w:val="28"/>
          <w:szCs w:val="28"/>
        </w:rPr>
        <w:t>《数控铣编程与技术操作》课程教学资源库建设项目</w:t>
      </w:r>
    </w:p>
    <w:p w:rsidR="001E23D5" w:rsidRDefault="005264A7" w:rsidP="001E23D5">
      <w:pPr>
        <w:rPr>
          <w:rFonts w:asciiTheme="minorEastAsia" w:hAnsiTheme="minorEastAsia"/>
          <w:b/>
          <w:szCs w:val="21"/>
        </w:rPr>
      </w:pPr>
      <w:r w:rsidRPr="005264A7">
        <w:rPr>
          <w:rFonts w:asciiTheme="minorEastAsia" w:hAnsiTheme="minorEastAsia" w:hint="eastAsia"/>
          <w:b/>
          <w:szCs w:val="21"/>
        </w:rPr>
        <w:t>一、建设内容</w:t>
      </w:r>
    </w:p>
    <w:p w:rsidR="001E23D5" w:rsidRPr="005264A7" w:rsidRDefault="001E23D5" w:rsidP="001E23D5">
      <w:pPr>
        <w:rPr>
          <w:rFonts w:asciiTheme="minorEastAsia" w:hAnsiTheme="minorEastAsia" w:cs="Times New Roman"/>
          <w:szCs w:val="21"/>
        </w:rPr>
      </w:pPr>
      <w:r w:rsidRPr="005264A7">
        <w:rPr>
          <w:rFonts w:asciiTheme="minorEastAsia" w:hAnsiTheme="minorEastAsia" w:cs="宋体" w:hint="eastAsia"/>
          <w:b/>
          <w:kern w:val="0"/>
          <w:szCs w:val="21"/>
        </w:rPr>
        <w:t>1、</w:t>
      </w:r>
      <w:r w:rsidRPr="005264A7">
        <w:rPr>
          <w:rFonts w:asciiTheme="minorEastAsia" w:hAnsiTheme="minorEastAsia" w:cs="Times New Roman" w:hint="eastAsia"/>
          <w:szCs w:val="21"/>
        </w:rPr>
        <w:t>《数控铣编程与机床操作》资源</w:t>
      </w:r>
      <w:r w:rsidRPr="005264A7">
        <w:rPr>
          <w:rFonts w:asciiTheme="minorEastAsia" w:hAnsiTheme="minorEastAsia" w:cs="Times New Roman"/>
          <w:szCs w:val="21"/>
        </w:rPr>
        <w:t>库</w:t>
      </w:r>
      <w:r w:rsidRPr="005264A7">
        <w:rPr>
          <w:rFonts w:asciiTheme="minorEastAsia" w:hAnsiTheme="minorEastAsia" w:cs="Times New Roman" w:hint="eastAsia"/>
          <w:szCs w:val="21"/>
        </w:rPr>
        <w:t>主</w:t>
      </w:r>
      <w:r w:rsidRPr="005264A7">
        <w:rPr>
          <w:rFonts w:asciiTheme="minorEastAsia" w:hAnsiTheme="minorEastAsia" w:cs="Times New Roman"/>
          <w:szCs w:val="21"/>
        </w:rPr>
        <w:t>要包括</w:t>
      </w:r>
      <w:r w:rsidRPr="005264A7">
        <w:rPr>
          <w:rFonts w:asciiTheme="minorEastAsia" w:hAnsiTheme="minorEastAsia" w:cs="Times New Roman" w:hint="eastAsia"/>
          <w:szCs w:val="21"/>
        </w:rPr>
        <w:t>数控铣床（加工中心）结构、数控系统操作、典型零件加工、数控铣编程、机床维护保养等。</w:t>
      </w:r>
    </w:p>
    <w:p w:rsidR="001E23D5" w:rsidRPr="005264A7" w:rsidRDefault="001E23D5" w:rsidP="001E23D5">
      <w:pPr>
        <w:rPr>
          <w:rFonts w:asciiTheme="minorEastAsia" w:hAnsiTheme="minorEastAsia" w:cs="Times New Roman"/>
          <w:szCs w:val="21"/>
        </w:rPr>
      </w:pPr>
      <w:r w:rsidRPr="005264A7">
        <w:rPr>
          <w:rFonts w:asciiTheme="minorEastAsia" w:hAnsiTheme="minorEastAsia" w:cs="宋体" w:hint="eastAsia"/>
          <w:b/>
          <w:kern w:val="0"/>
          <w:szCs w:val="21"/>
        </w:rPr>
        <w:t>2、</w:t>
      </w:r>
      <w:r w:rsidRPr="005264A7">
        <w:rPr>
          <w:rFonts w:asciiTheme="minorEastAsia" w:hAnsiTheme="minorEastAsia" w:cs="Times New Roman" w:hint="eastAsia"/>
          <w:szCs w:val="21"/>
        </w:rPr>
        <w:t>数控铣加工案例包括：加工平面、加工外轮廓零件、加工矩形零件、钻孔与铣孔等。案例素材包括：工程图、三维数模、工艺卡（含加工任务、工艺规划</w:t>
      </w:r>
      <w:r w:rsidRPr="005264A7">
        <w:rPr>
          <w:rFonts w:asciiTheme="minorEastAsia" w:hAnsiTheme="minorEastAsia" w:cs="Times New Roman"/>
          <w:szCs w:val="21"/>
        </w:rPr>
        <w:t>）</w:t>
      </w:r>
      <w:r w:rsidRPr="005264A7">
        <w:rPr>
          <w:rFonts w:asciiTheme="minorEastAsia" w:hAnsiTheme="minorEastAsia" w:cs="Times New Roman" w:hint="eastAsia"/>
          <w:szCs w:val="21"/>
        </w:rPr>
        <w:t>、数控程序代码、虚拟仿真动画或数控车加工视频，其中工程图采用dwg格式，动画、视频采用MP4或SWF格式。</w:t>
      </w:r>
    </w:p>
    <w:p w:rsidR="001E23D5" w:rsidRPr="005264A7" w:rsidRDefault="001E23D5" w:rsidP="001E23D5">
      <w:pPr>
        <w:rPr>
          <w:rFonts w:asciiTheme="minorEastAsia" w:hAnsiTheme="minorEastAsia" w:cs="Times New Roman"/>
          <w:szCs w:val="21"/>
        </w:rPr>
      </w:pPr>
      <w:r w:rsidRPr="005264A7">
        <w:rPr>
          <w:rFonts w:asciiTheme="minorEastAsia" w:hAnsiTheme="minorEastAsia" w:cs="宋体" w:hint="eastAsia"/>
          <w:b/>
          <w:kern w:val="0"/>
          <w:szCs w:val="21"/>
        </w:rPr>
        <w:t>3、</w:t>
      </w:r>
      <w:r w:rsidRPr="005264A7">
        <w:rPr>
          <w:rFonts w:asciiTheme="minorEastAsia" w:hAnsiTheme="minorEastAsia" w:cs="Times New Roman" w:hint="eastAsia"/>
          <w:szCs w:val="21"/>
        </w:rPr>
        <w:t>数控铣CAM软件自动编程教学视频，数控铣床操作教学视频。</w:t>
      </w:r>
    </w:p>
    <w:p w:rsidR="005264A7" w:rsidRPr="005264A7" w:rsidRDefault="001E23D5" w:rsidP="001E23D5">
      <w:pPr>
        <w:rPr>
          <w:rFonts w:asciiTheme="minorEastAsia" w:hAnsiTheme="minorEastAsia"/>
          <w:b/>
          <w:szCs w:val="21"/>
        </w:rPr>
      </w:pPr>
      <w:r w:rsidRPr="005264A7">
        <w:rPr>
          <w:rFonts w:asciiTheme="minorEastAsia" w:hAnsiTheme="minorEastAsia" w:cs="宋体" w:hint="eastAsia"/>
          <w:b/>
          <w:kern w:val="0"/>
          <w:szCs w:val="21"/>
        </w:rPr>
        <w:t>4、</w:t>
      </w:r>
      <w:r w:rsidRPr="005264A7">
        <w:rPr>
          <w:rFonts w:asciiTheme="minorEastAsia" w:hAnsiTheme="minorEastAsia" w:cs="Times New Roman" w:hint="eastAsia"/>
          <w:szCs w:val="21"/>
        </w:rPr>
        <w:t>真实</w:t>
      </w:r>
      <w:r w:rsidRPr="005264A7">
        <w:rPr>
          <w:rFonts w:asciiTheme="minorEastAsia" w:hAnsiTheme="minorEastAsia" w:cs="Times New Roman"/>
          <w:szCs w:val="21"/>
        </w:rPr>
        <w:t>零件的</w:t>
      </w:r>
      <w:r w:rsidRPr="005264A7">
        <w:rPr>
          <w:rFonts w:asciiTheme="minorEastAsia" w:hAnsiTheme="minorEastAsia" w:cs="Times New Roman" w:hint="eastAsia"/>
          <w:szCs w:val="21"/>
        </w:rPr>
        <w:t>数控铣加工综合案例，案例素材包括：工程图、三维数模、工艺卡、工序卡、数控程序、加工视频等。</w:t>
      </w:r>
    </w:p>
    <w:p w:rsidR="005264A7" w:rsidRPr="005264A7" w:rsidRDefault="005264A7" w:rsidP="00522683">
      <w:pPr>
        <w:jc w:val="left"/>
        <w:rPr>
          <w:rFonts w:asciiTheme="minorEastAsia" w:hAnsiTheme="minorEastAsia" w:cs="Times New Roman"/>
          <w:b/>
          <w:szCs w:val="21"/>
        </w:rPr>
      </w:pPr>
    </w:p>
    <w:p w:rsidR="005264A7" w:rsidRDefault="001E23D5" w:rsidP="00522683">
      <w:pPr>
        <w:rPr>
          <w:rFonts w:asciiTheme="minorEastAsia" w:hAnsiTheme="minorEastAsia" w:cs="Times New Roman"/>
          <w:b/>
          <w:noProof/>
          <w:color w:val="1D1B11"/>
          <w:szCs w:val="21"/>
        </w:rPr>
      </w:pPr>
      <w:r>
        <w:rPr>
          <w:rFonts w:asciiTheme="minorEastAsia" w:hAnsiTheme="minorEastAsia" w:cs="Times New Roman" w:hint="eastAsia"/>
          <w:b/>
          <w:szCs w:val="21"/>
        </w:rPr>
        <w:t>二</w:t>
      </w:r>
      <w:r w:rsidR="005264A7" w:rsidRPr="005264A7">
        <w:rPr>
          <w:rFonts w:asciiTheme="minorEastAsia" w:hAnsiTheme="minorEastAsia" w:cs="Times New Roman" w:hint="eastAsia"/>
          <w:b/>
          <w:szCs w:val="21"/>
        </w:rPr>
        <w:t>、建设</w:t>
      </w:r>
      <w:r w:rsidR="005264A7" w:rsidRPr="005264A7">
        <w:rPr>
          <w:rFonts w:asciiTheme="minorEastAsia" w:hAnsiTheme="minorEastAsia" w:cs="Times New Roman" w:hint="eastAsia"/>
          <w:b/>
          <w:noProof/>
          <w:color w:val="1D1B11"/>
          <w:szCs w:val="21"/>
        </w:rPr>
        <w:t>预期成果</w:t>
      </w:r>
    </w:p>
    <w:p w:rsidR="00DF3052" w:rsidRPr="005264A7" w:rsidRDefault="00DF3052" w:rsidP="001E23D5">
      <w:pPr>
        <w:jc w:val="left"/>
        <w:rPr>
          <w:rFonts w:asciiTheme="minorEastAsia" w:hAnsiTheme="minorEastAsia" w:cs="Times New Roman"/>
          <w:szCs w:val="21"/>
        </w:rPr>
      </w:pPr>
      <w:r w:rsidRPr="00DF3052">
        <w:rPr>
          <w:rFonts w:asciiTheme="minorEastAsia" w:hAnsiTheme="minorEastAsia" w:cs="Times New Roman" w:hint="eastAsia"/>
          <w:noProof/>
          <w:color w:val="1D1B11"/>
          <w:szCs w:val="21"/>
        </w:rPr>
        <w:t>2015年4月30日前完成。</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842"/>
        <w:gridCol w:w="851"/>
        <w:gridCol w:w="850"/>
        <w:gridCol w:w="709"/>
        <w:gridCol w:w="709"/>
        <w:gridCol w:w="850"/>
        <w:gridCol w:w="993"/>
        <w:gridCol w:w="850"/>
      </w:tblGrid>
      <w:tr w:rsidR="005264A7" w:rsidRPr="005264A7" w:rsidTr="001E23D5">
        <w:tc>
          <w:tcPr>
            <w:tcW w:w="993"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noProof/>
                <w:color w:val="1D1B11"/>
                <w:szCs w:val="21"/>
              </w:rPr>
              <w:t>序号</w:t>
            </w:r>
          </w:p>
        </w:tc>
        <w:tc>
          <w:tcPr>
            <w:tcW w:w="1842"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noProof/>
                <w:color w:val="1D1B11"/>
                <w:szCs w:val="21"/>
              </w:rPr>
              <w:t>课程名称</w:t>
            </w:r>
          </w:p>
        </w:tc>
        <w:tc>
          <w:tcPr>
            <w:tcW w:w="851"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PPT</w:t>
            </w:r>
          </w:p>
        </w:tc>
        <w:tc>
          <w:tcPr>
            <w:tcW w:w="850" w:type="dxa"/>
            <w:shd w:val="clear" w:color="auto" w:fill="auto"/>
          </w:tcPr>
          <w:p w:rsidR="005264A7" w:rsidRPr="005264A7" w:rsidRDefault="005264A7" w:rsidP="001E23D5">
            <w:pPr>
              <w:jc w:val="center"/>
              <w:rPr>
                <w:rFonts w:asciiTheme="minorEastAsia" w:hAnsiTheme="minorEastAsia" w:cs="Times New Roman"/>
                <w:szCs w:val="21"/>
              </w:rPr>
            </w:pPr>
            <w:r w:rsidRPr="005264A7">
              <w:rPr>
                <w:rFonts w:asciiTheme="minorEastAsia" w:hAnsiTheme="minorEastAsia" w:cs="Times New Roman" w:hint="eastAsia"/>
                <w:szCs w:val="21"/>
              </w:rPr>
              <w:t>电子</w:t>
            </w:r>
          </w:p>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教材</w:t>
            </w:r>
          </w:p>
        </w:tc>
        <w:tc>
          <w:tcPr>
            <w:tcW w:w="709"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动画</w:t>
            </w:r>
          </w:p>
        </w:tc>
        <w:tc>
          <w:tcPr>
            <w:tcW w:w="709"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视频</w:t>
            </w:r>
          </w:p>
        </w:tc>
        <w:tc>
          <w:tcPr>
            <w:tcW w:w="850"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练习素 材</w:t>
            </w:r>
          </w:p>
        </w:tc>
        <w:tc>
          <w:tcPr>
            <w:tcW w:w="993"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试题库</w:t>
            </w:r>
          </w:p>
        </w:tc>
        <w:tc>
          <w:tcPr>
            <w:tcW w:w="850"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案例</w:t>
            </w:r>
          </w:p>
        </w:tc>
      </w:tr>
      <w:tr w:rsidR="005264A7" w:rsidRPr="005264A7" w:rsidTr="001E23D5">
        <w:tc>
          <w:tcPr>
            <w:tcW w:w="993"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noProof/>
                <w:color w:val="1D1B11"/>
                <w:szCs w:val="21"/>
              </w:rPr>
              <w:t>1</w:t>
            </w:r>
          </w:p>
        </w:tc>
        <w:tc>
          <w:tcPr>
            <w:tcW w:w="1842"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kern w:val="44"/>
                <w:szCs w:val="21"/>
              </w:rPr>
              <w:t>《数控铣编程与机床操作</w:t>
            </w:r>
            <w:r w:rsidRPr="005264A7">
              <w:rPr>
                <w:rFonts w:asciiTheme="minorEastAsia" w:hAnsiTheme="minorEastAsia" w:cs="Times New Roman"/>
                <w:kern w:val="44"/>
                <w:szCs w:val="21"/>
              </w:rPr>
              <w:t>》</w:t>
            </w:r>
          </w:p>
        </w:tc>
        <w:tc>
          <w:tcPr>
            <w:tcW w:w="851"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600页</w:t>
            </w:r>
          </w:p>
        </w:tc>
        <w:tc>
          <w:tcPr>
            <w:tcW w:w="850"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400页</w:t>
            </w:r>
          </w:p>
        </w:tc>
        <w:tc>
          <w:tcPr>
            <w:tcW w:w="709"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8个</w:t>
            </w:r>
          </w:p>
        </w:tc>
        <w:tc>
          <w:tcPr>
            <w:tcW w:w="709"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40个</w:t>
            </w:r>
          </w:p>
        </w:tc>
        <w:tc>
          <w:tcPr>
            <w:tcW w:w="850"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16个</w:t>
            </w:r>
          </w:p>
        </w:tc>
        <w:tc>
          <w:tcPr>
            <w:tcW w:w="993"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600题</w:t>
            </w:r>
          </w:p>
        </w:tc>
        <w:tc>
          <w:tcPr>
            <w:tcW w:w="850" w:type="dxa"/>
            <w:shd w:val="clear" w:color="auto" w:fill="auto"/>
          </w:tcPr>
          <w:p w:rsidR="005264A7" w:rsidRPr="005264A7" w:rsidRDefault="005264A7" w:rsidP="001E23D5">
            <w:pPr>
              <w:jc w:val="center"/>
              <w:rPr>
                <w:rFonts w:asciiTheme="minorEastAsia" w:hAnsiTheme="minorEastAsia" w:cs="Times New Roman"/>
                <w:noProof/>
                <w:color w:val="1D1B11"/>
                <w:szCs w:val="21"/>
              </w:rPr>
            </w:pPr>
            <w:r w:rsidRPr="005264A7">
              <w:rPr>
                <w:rFonts w:asciiTheme="minorEastAsia" w:hAnsiTheme="minorEastAsia" w:cs="Times New Roman" w:hint="eastAsia"/>
                <w:szCs w:val="21"/>
              </w:rPr>
              <w:t>16个</w:t>
            </w:r>
          </w:p>
        </w:tc>
      </w:tr>
    </w:tbl>
    <w:p w:rsidR="00091E23" w:rsidRPr="00382E89" w:rsidRDefault="00091E23" w:rsidP="00091E23">
      <w:pPr>
        <w:adjustRightInd w:val="0"/>
        <w:snapToGrid w:val="0"/>
        <w:ind w:left="142"/>
        <w:rPr>
          <w:rFonts w:asciiTheme="minorEastAsia" w:hAnsiTheme="minorEastAsia" w:cs="宋体"/>
          <w:b/>
          <w:kern w:val="0"/>
          <w:szCs w:val="21"/>
        </w:rPr>
      </w:pPr>
      <w:r w:rsidRPr="00382E89">
        <w:rPr>
          <w:rFonts w:asciiTheme="minorEastAsia" w:hAnsiTheme="minorEastAsia" w:cs="宋体" w:hint="eastAsia"/>
          <w:b/>
          <w:kern w:val="0"/>
          <w:szCs w:val="21"/>
        </w:rPr>
        <w:t>本项进度与输出成果要求如下：</w:t>
      </w:r>
    </w:p>
    <w:p w:rsidR="00091E23" w:rsidRPr="00382E89" w:rsidRDefault="00091E23" w:rsidP="00091E23">
      <w:pPr>
        <w:adjustRightInd w:val="0"/>
        <w:snapToGrid w:val="0"/>
        <w:ind w:leftChars="200" w:left="420"/>
        <w:rPr>
          <w:rFonts w:asciiTheme="minorEastAsia" w:hAnsiTheme="minorEastAsia" w:cs="宋体"/>
          <w:kern w:val="0"/>
          <w:szCs w:val="21"/>
        </w:rPr>
      </w:pPr>
      <w:smartTag w:uri="urn:schemas-microsoft-com:office:smarttags" w:element="chsdate">
        <w:smartTagPr>
          <w:attr w:name="Year" w:val="2015"/>
          <w:attr w:name="Month" w:val="4"/>
          <w:attr w:name="Day" w:val="30"/>
          <w:attr w:name="IsLunarDate" w:val="False"/>
          <w:attr w:name="IsROCDate" w:val="False"/>
        </w:smartTagPr>
        <w:r w:rsidRPr="00382E89">
          <w:rPr>
            <w:rFonts w:asciiTheme="minorEastAsia" w:hAnsiTheme="minorEastAsia" w:cs="宋体" w:hint="eastAsia"/>
            <w:kern w:val="0"/>
            <w:szCs w:val="21"/>
          </w:rPr>
          <w:t>2015年4月30日</w:t>
        </w:r>
      </w:smartTag>
      <w:r w:rsidRPr="00382E89">
        <w:rPr>
          <w:rFonts w:asciiTheme="minorEastAsia" w:hAnsiTheme="minorEastAsia" w:cs="宋体" w:hint="eastAsia"/>
          <w:kern w:val="0"/>
          <w:szCs w:val="21"/>
        </w:rPr>
        <w:t>前完成</w:t>
      </w:r>
      <w:r>
        <w:rPr>
          <w:rFonts w:asciiTheme="minorEastAsia" w:hAnsiTheme="minorEastAsia" w:cs="宋体" w:hint="eastAsia"/>
          <w:kern w:val="0"/>
          <w:szCs w:val="21"/>
        </w:rPr>
        <w:t>70%资源库建设并向用户开放</w:t>
      </w:r>
      <w:r w:rsidRPr="00382E89">
        <w:rPr>
          <w:rFonts w:asciiTheme="minorEastAsia" w:hAnsiTheme="minorEastAsia" w:cs="宋体" w:hint="eastAsia"/>
          <w:kern w:val="0"/>
          <w:szCs w:val="21"/>
        </w:rPr>
        <w:t>；</w:t>
      </w:r>
    </w:p>
    <w:p w:rsidR="00091E23" w:rsidRPr="00091E23" w:rsidRDefault="00091E23" w:rsidP="00091E23">
      <w:pPr>
        <w:adjustRightInd w:val="0"/>
        <w:snapToGrid w:val="0"/>
        <w:ind w:firstLineChars="200" w:firstLine="420"/>
        <w:rPr>
          <w:rFonts w:asciiTheme="minorEastAsia" w:hAnsiTheme="minorEastAsia"/>
          <w:b/>
          <w:sz w:val="28"/>
          <w:szCs w:val="28"/>
        </w:rPr>
      </w:pPr>
      <w:r w:rsidRPr="00382E89">
        <w:rPr>
          <w:rFonts w:asciiTheme="minorEastAsia" w:hAnsiTheme="minorEastAsia" w:cs="宋体" w:hint="eastAsia"/>
          <w:kern w:val="0"/>
          <w:szCs w:val="21"/>
        </w:rPr>
        <w:t>2015年</w:t>
      </w:r>
      <w:r>
        <w:rPr>
          <w:rFonts w:asciiTheme="minorEastAsia" w:hAnsiTheme="minorEastAsia" w:cs="宋体" w:hint="eastAsia"/>
          <w:kern w:val="0"/>
          <w:szCs w:val="21"/>
        </w:rPr>
        <w:t>5</w:t>
      </w:r>
      <w:r w:rsidRPr="00382E89">
        <w:rPr>
          <w:rFonts w:asciiTheme="minorEastAsia" w:hAnsiTheme="minorEastAsia" w:cs="宋体" w:hint="eastAsia"/>
          <w:kern w:val="0"/>
          <w:szCs w:val="21"/>
        </w:rPr>
        <w:t>月30日前完成</w:t>
      </w:r>
      <w:r>
        <w:rPr>
          <w:rFonts w:asciiTheme="minorEastAsia" w:hAnsiTheme="minorEastAsia" w:cs="宋体" w:hint="eastAsia"/>
          <w:kern w:val="0"/>
          <w:szCs w:val="21"/>
        </w:rPr>
        <w:t>项目建设。</w:t>
      </w:r>
    </w:p>
    <w:p w:rsidR="005264A7" w:rsidRPr="00091E23"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5264A7" w:rsidRDefault="005264A7" w:rsidP="00522683">
      <w:pPr>
        <w:rPr>
          <w:rFonts w:asciiTheme="minorEastAsia" w:hAnsiTheme="minorEastAsia"/>
          <w:b/>
          <w:sz w:val="28"/>
          <w:szCs w:val="28"/>
        </w:rPr>
      </w:pPr>
    </w:p>
    <w:p w:rsidR="001E23D5" w:rsidRDefault="001E23D5">
      <w:pPr>
        <w:widowControl/>
        <w:jc w:val="left"/>
        <w:rPr>
          <w:rFonts w:asciiTheme="minorEastAsia" w:hAnsiTheme="minorEastAsia"/>
          <w:b/>
          <w:sz w:val="28"/>
          <w:szCs w:val="28"/>
        </w:rPr>
      </w:pPr>
      <w:r>
        <w:rPr>
          <w:rFonts w:asciiTheme="minorEastAsia" w:hAnsiTheme="minorEastAsia"/>
          <w:b/>
          <w:sz w:val="28"/>
          <w:szCs w:val="28"/>
        </w:rPr>
        <w:br w:type="page"/>
      </w:r>
    </w:p>
    <w:p w:rsidR="005264A7" w:rsidRDefault="005264A7" w:rsidP="001E23D5">
      <w:pPr>
        <w:jc w:val="center"/>
        <w:rPr>
          <w:rFonts w:asciiTheme="minorEastAsia" w:hAnsiTheme="minorEastAsia"/>
          <w:b/>
          <w:sz w:val="28"/>
          <w:szCs w:val="28"/>
        </w:rPr>
      </w:pPr>
      <w:r>
        <w:rPr>
          <w:rFonts w:asciiTheme="minorEastAsia" w:hAnsiTheme="minorEastAsia" w:hint="eastAsia"/>
          <w:b/>
          <w:sz w:val="28"/>
          <w:szCs w:val="28"/>
        </w:rPr>
        <w:lastRenderedPageBreak/>
        <w:t>【</w:t>
      </w:r>
      <w:r w:rsidRPr="005264A7">
        <w:rPr>
          <w:rFonts w:asciiTheme="minorEastAsia" w:hAnsiTheme="minorEastAsia" w:hint="eastAsia"/>
          <w:b/>
          <w:sz w:val="28"/>
          <w:szCs w:val="28"/>
        </w:rPr>
        <w:t>项目15</w:t>
      </w:r>
      <w:r>
        <w:rPr>
          <w:rFonts w:asciiTheme="minorEastAsia" w:hAnsiTheme="minorEastAsia" w:hint="eastAsia"/>
          <w:b/>
          <w:sz w:val="28"/>
          <w:szCs w:val="28"/>
        </w:rPr>
        <w:t>】</w:t>
      </w:r>
      <w:r w:rsidRPr="005264A7">
        <w:rPr>
          <w:rFonts w:asciiTheme="minorEastAsia" w:hAnsiTheme="minorEastAsia" w:hint="eastAsia"/>
          <w:b/>
          <w:sz w:val="28"/>
          <w:szCs w:val="28"/>
        </w:rPr>
        <w:t>模具实训场地校企合作文化建设项目</w:t>
      </w:r>
    </w:p>
    <w:p w:rsidR="00E864CE" w:rsidRDefault="00DF3052" w:rsidP="00522683">
      <w:pPr>
        <w:ind w:firstLineChars="200" w:firstLine="420"/>
        <w:rPr>
          <w:rFonts w:asciiTheme="minorEastAsia" w:hAnsiTheme="minorEastAsia"/>
          <w:szCs w:val="21"/>
        </w:rPr>
      </w:pPr>
      <w:r w:rsidRPr="00DF3052">
        <w:rPr>
          <w:rFonts w:asciiTheme="minorEastAsia" w:hAnsiTheme="minorEastAsia" w:hint="eastAsia"/>
          <w:szCs w:val="21"/>
        </w:rPr>
        <w:t>通过模具实训场地校企合作文化建设项目</w:t>
      </w:r>
      <w:r>
        <w:rPr>
          <w:rFonts w:asciiTheme="minorEastAsia" w:hAnsiTheme="minorEastAsia" w:hint="eastAsia"/>
          <w:szCs w:val="21"/>
        </w:rPr>
        <w:t>，营造企业生产现场氛围，呈现企业文化，展示校企合作成果。</w:t>
      </w:r>
    </w:p>
    <w:p w:rsidR="005264A7" w:rsidRDefault="00E864CE" w:rsidP="00522683">
      <w:pPr>
        <w:ind w:firstLineChars="200" w:firstLine="420"/>
        <w:rPr>
          <w:rFonts w:asciiTheme="minorEastAsia" w:hAnsiTheme="minorEastAsia"/>
          <w:szCs w:val="21"/>
        </w:rPr>
      </w:pPr>
      <w:r w:rsidRPr="00E864CE">
        <w:rPr>
          <w:rFonts w:asciiTheme="minorEastAsia" w:hAnsiTheme="minorEastAsia" w:hint="eastAsia"/>
          <w:szCs w:val="21"/>
        </w:rPr>
        <w:t>2015年4月30日前完成。</w:t>
      </w:r>
    </w:p>
    <w:tbl>
      <w:tblPr>
        <w:tblW w:w="8420" w:type="dxa"/>
        <w:tblInd w:w="93" w:type="dxa"/>
        <w:tblLook w:val="04A0"/>
      </w:tblPr>
      <w:tblGrid>
        <w:gridCol w:w="2753"/>
        <w:gridCol w:w="2695"/>
        <w:gridCol w:w="2206"/>
        <w:gridCol w:w="766"/>
      </w:tblGrid>
      <w:tr w:rsidR="00E864CE" w:rsidRPr="00244DE7" w:rsidTr="001E23D5">
        <w:trPr>
          <w:trHeight w:val="475"/>
        </w:trPr>
        <w:tc>
          <w:tcPr>
            <w:tcW w:w="2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b/>
                <w:bCs/>
                <w:kern w:val="0"/>
                <w:sz w:val="24"/>
              </w:rPr>
            </w:pPr>
            <w:r w:rsidRPr="00244DE7">
              <w:rPr>
                <w:rFonts w:ascii="宋体" w:hAnsi="宋体" w:cs="宋体" w:hint="eastAsia"/>
                <w:b/>
                <w:bCs/>
                <w:kern w:val="0"/>
                <w:sz w:val="24"/>
              </w:rPr>
              <w:t>项目</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b/>
                <w:bCs/>
                <w:kern w:val="0"/>
                <w:sz w:val="24"/>
              </w:rPr>
            </w:pPr>
            <w:r w:rsidRPr="00244DE7">
              <w:rPr>
                <w:rFonts w:ascii="宋体" w:hAnsi="宋体" w:cs="宋体" w:hint="eastAsia"/>
                <w:b/>
                <w:bCs/>
                <w:kern w:val="0"/>
                <w:sz w:val="24"/>
              </w:rPr>
              <w:t>品牌、规格</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b/>
                <w:bCs/>
                <w:kern w:val="0"/>
                <w:sz w:val="20"/>
                <w:szCs w:val="20"/>
              </w:rPr>
            </w:pPr>
            <w:r w:rsidRPr="00244DE7">
              <w:rPr>
                <w:rFonts w:ascii="宋体" w:hAnsi="宋体" w:cs="宋体" w:hint="eastAsia"/>
                <w:b/>
                <w:bCs/>
                <w:kern w:val="0"/>
                <w:sz w:val="20"/>
                <w:szCs w:val="20"/>
              </w:rPr>
              <w:t>位置</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b/>
                <w:bCs/>
                <w:kern w:val="0"/>
                <w:sz w:val="20"/>
                <w:szCs w:val="20"/>
              </w:rPr>
            </w:pPr>
            <w:r w:rsidRPr="00244DE7">
              <w:rPr>
                <w:rFonts w:ascii="宋体" w:hAnsi="宋体" w:cs="宋体" w:hint="eastAsia"/>
                <w:b/>
                <w:bCs/>
                <w:kern w:val="0"/>
                <w:sz w:val="20"/>
                <w:szCs w:val="20"/>
              </w:rPr>
              <w:t>数量</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钛金字门头</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瑞昌、</w:t>
            </w:r>
            <w:r w:rsidRPr="00244DE7">
              <w:rPr>
                <w:kern w:val="0"/>
                <w:sz w:val="22"/>
              </w:rPr>
              <w:t>1M*1M</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东卷闸门门头</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6</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铝塑板</w:t>
            </w:r>
            <w:r w:rsidRPr="00244DE7">
              <w:rPr>
                <w:kern w:val="0"/>
                <w:sz w:val="22"/>
              </w:rPr>
              <w:t>+</w:t>
            </w:r>
            <w:r w:rsidRPr="00244DE7">
              <w:rPr>
                <w:rFonts w:ascii="宋体" w:hAnsi="宋体" w:cs="宋体" w:hint="eastAsia"/>
                <w:kern w:val="0"/>
                <w:sz w:val="22"/>
              </w:rPr>
              <w:t>亚克力外墙</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德故赛2</w:t>
            </w:r>
            <w:r w:rsidRPr="00244DE7">
              <w:rPr>
                <w:kern w:val="0"/>
                <w:sz w:val="22"/>
              </w:rPr>
              <w:t>M*1.2M</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东侧楼梯1、2楼之间</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1</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铜牌</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瑞昌</w:t>
            </w:r>
            <w:r w:rsidRPr="00244DE7">
              <w:rPr>
                <w:kern w:val="0"/>
                <w:sz w:val="22"/>
              </w:rPr>
              <w:t>40CM*60CM</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东侧大门南侧外墙</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10</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墙壁亚克力展板</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蒂森克鲁伯</w:t>
            </w:r>
            <w:r w:rsidRPr="00244DE7">
              <w:rPr>
                <w:kern w:val="0"/>
                <w:sz w:val="22"/>
              </w:rPr>
              <w:t>60CM*90CM</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二楼教室（每间2块）</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20</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墙壁亚克力展板</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蒂森克鲁伯120</w:t>
            </w:r>
            <w:r w:rsidRPr="00244DE7">
              <w:rPr>
                <w:kern w:val="0"/>
                <w:sz w:val="22"/>
              </w:rPr>
              <w:t>CM*180CM</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二楼大厅（企业提供资料）</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14</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门牌</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瑞昌</w:t>
            </w:r>
            <w:r w:rsidRPr="00244DE7">
              <w:rPr>
                <w:kern w:val="0"/>
                <w:sz w:val="22"/>
              </w:rPr>
              <w:t>28CM*14CM</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教师办公室</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6</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车间标语牌</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瑞昌</w:t>
            </w:r>
            <w:r w:rsidRPr="00244DE7">
              <w:rPr>
                <w:kern w:val="0"/>
                <w:sz w:val="22"/>
              </w:rPr>
              <w:t>50CM*50CM</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一楼车间通道上方</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12</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学生桌、凳</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欧尼盛、双人</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二楼210一体化教室</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25</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展柜</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sidRPr="00244DE7">
              <w:rPr>
                <w:rFonts w:ascii="宋体" w:hAnsi="宋体" w:cs="宋体" w:hint="eastAsia"/>
                <w:kern w:val="0"/>
                <w:sz w:val="22"/>
              </w:rPr>
              <w:t>欧尼盛</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center"/>
              <w:rPr>
                <w:rFonts w:ascii="宋体" w:hAnsi="宋体" w:cs="宋体"/>
                <w:kern w:val="0"/>
                <w:sz w:val="18"/>
                <w:szCs w:val="18"/>
              </w:rPr>
            </w:pPr>
            <w:r w:rsidRPr="00244DE7">
              <w:rPr>
                <w:rFonts w:ascii="宋体" w:hAnsi="宋体" w:cs="宋体" w:hint="eastAsia"/>
                <w:kern w:val="0"/>
                <w:sz w:val="18"/>
                <w:szCs w:val="18"/>
              </w:rPr>
              <w:t>二楼大厅东侧</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4</w:t>
            </w:r>
          </w:p>
        </w:tc>
      </w:tr>
      <w:tr w:rsidR="00E864CE" w:rsidRPr="00244DE7" w:rsidTr="001E23D5">
        <w:trPr>
          <w:trHeight w:val="363"/>
        </w:trPr>
        <w:tc>
          <w:tcPr>
            <w:tcW w:w="2753" w:type="dxa"/>
            <w:tcBorders>
              <w:top w:val="nil"/>
              <w:left w:val="single" w:sz="4" w:space="0" w:color="auto"/>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rFonts w:ascii="宋体" w:hAnsi="宋体" w:cs="宋体"/>
                <w:kern w:val="0"/>
                <w:sz w:val="22"/>
              </w:rPr>
            </w:pPr>
            <w:r>
              <w:rPr>
                <w:rFonts w:ascii="宋体" w:hAnsi="宋体" w:cs="宋体" w:hint="eastAsia"/>
                <w:kern w:val="0"/>
                <w:sz w:val="22"/>
              </w:rPr>
              <w:t>安装及辅料</w:t>
            </w:r>
          </w:p>
        </w:tc>
        <w:tc>
          <w:tcPr>
            <w:tcW w:w="2695"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r w:rsidRPr="00244DE7">
              <w:rPr>
                <w:kern w:val="0"/>
                <w:sz w:val="22"/>
              </w:rPr>
              <w:t xml:space="preserve">　</w:t>
            </w:r>
          </w:p>
        </w:tc>
        <w:tc>
          <w:tcPr>
            <w:tcW w:w="2206" w:type="dxa"/>
            <w:tcBorders>
              <w:top w:val="nil"/>
              <w:left w:val="nil"/>
              <w:bottom w:val="single" w:sz="4" w:space="0" w:color="auto"/>
              <w:right w:val="single" w:sz="4" w:space="0" w:color="auto"/>
            </w:tcBorders>
            <w:shd w:val="clear" w:color="auto" w:fill="auto"/>
            <w:noWrap/>
            <w:vAlign w:val="center"/>
            <w:hideMark/>
          </w:tcPr>
          <w:p w:rsidR="00E864CE" w:rsidRPr="00244DE7" w:rsidRDefault="00E864CE" w:rsidP="00522683">
            <w:pPr>
              <w:widowControl/>
              <w:jc w:val="left"/>
              <w:rPr>
                <w:rFonts w:ascii="宋体" w:hAnsi="宋体" w:cs="宋体"/>
                <w:kern w:val="0"/>
                <w:sz w:val="22"/>
              </w:rPr>
            </w:pPr>
            <w:r w:rsidRPr="00244DE7">
              <w:rPr>
                <w:rFonts w:ascii="宋体" w:hAnsi="宋体" w:cs="宋体" w:hint="eastAsia"/>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E864CE" w:rsidRPr="00244DE7" w:rsidRDefault="00E864CE" w:rsidP="00522683">
            <w:pPr>
              <w:widowControl/>
              <w:jc w:val="center"/>
              <w:rPr>
                <w:kern w:val="0"/>
                <w:sz w:val="22"/>
              </w:rPr>
            </w:pPr>
          </w:p>
        </w:tc>
      </w:tr>
    </w:tbl>
    <w:p w:rsidR="00DF3052" w:rsidRPr="00DF3052" w:rsidRDefault="00DF3052" w:rsidP="00522683">
      <w:pPr>
        <w:ind w:firstLineChars="200" w:firstLine="420"/>
        <w:rPr>
          <w:rFonts w:asciiTheme="minorEastAsia" w:hAnsiTheme="minorEastAsia"/>
          <w:szCs w:val="21"/>
        </w:rPr>
      </w:pPr>
    </w:p>
    <w:sectPr w:rsidR="00DF3052" w:rsidRPr="00DF3052" w:rsidSect="00E574D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F92" w:rsidRDefault="00E54F92" w:rsidP="00B00018">
      <w:r>
        <w:separator/>
      </w:r>
    </w:p>
  </w:endnote>
  <w:endnote w:type="continuationSeparator" w:id="1">
    <w:p w:rsidR="00E54F92" w:rsidRDefault="00E54F92" w:rsidP="00B00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F92" w:rsidRDefault="00E54F92" w:rsidP="00B00018">
      <w:r>
        <w:separator/>
      </w:r>
    </w:p>
  </w:footnote>
  <w:footnote w:type="continuationSeparator" w:id="1">
    <w:p w:rsidR="00E54F92" w:rsidRDefault="00E54F92" w:rsidP="00B00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64" w:rsidRDefault="00672D64" w:rsidP="00FC2EA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5A1"/>
    <w:multiLevelType w:val="hybridMultilevel"/>
    <w:tmpl w:val="DE90C038"/>
    <w:lvl w:ilvl="0" w:tplc="2E6C3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451598"/>
    <w:multiLevelType w:val="hybridMultilevel"/>
    <w:tmpl w:val="947CDFB8"/>
    <w:lvl w:ilvl="0" w:tplc="2E6C3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FC694A"/>
    <w:multiLevelType w:val="hybridMultilevel"/>
    <w:tmpl w:val="EB6AC3EE"/>
    <w:lvl w:ilvl="0" w:tplc="1A2A1B5E">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1932B1"/>
    <w:multiLevelType w:val="hybridMultilevel"/>
    <w:tmpl w:val="B100CC6C"/>
    <w:lvl w:ilvl="0" w:tplc="2E6C3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B34ED9"/>
    <w:multiLevelType w:val="hybridMultilevel"/>
    <w:tmpl w:val="B52E1E36"/>
    <w:lvl w:ilvl="0" w:tplc="BC9E90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4C4096"/>
    <w:multiLevelType w:val="multilevel"/>
    <w:tmpl w:val="0A4C40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0C92921"/>
    <w:multiLevelType w:val="hybridMultilevel"/>
    <w:tmpl w:val="9B102284"/>
    <w:lvl w:ilvl="0" w:tplc="B234026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D767D3"/>
    <w:multiLevelType w:val="hybridMultilevel"/>
    <w:tmpl w:val="5D90C3B6"/>
    <w:lvl w:ilvl="0" w:tplc="2E6C3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C46E86"/>
    <w:multiLevelType w:val="hybridMultilevel"/>
    <w:tmpl w:val="922AFF88"/>
    <w:lvl w:ilvl="0" w:tplc="CE4CEA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784887"/>
    <w:multiLevelType w:val="multilevel"/>
    <w:tmpl w:val="247848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54A4D78"/>
    <w:multiLevelType w:val="hybridMultilevel"/>
    <w:tmpl w:val="BF86F8C6"/>
    <w:lvl w:ilvl="0" w:tplc="36362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567264"/>
    <w:multiLevelType w:val="hybridMultilevel"/>
    <w:tmpl w:val="7FD212F8"/>
    <w:lvl w:ilvl="0" w:tplc="2E6C3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A086E"/>
    <w:multiLevelType w:val="hybridMultilevel"/>
    <w:tmpl w:val="537C33DA"/>
    <w:lvl w:ilvl="0" w:tplc="AE0A6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134F3B"/>
    <w:multiLevelType w:val="hybridMultilevel"/>
    <w:tmpl w:val="381CE59E"/>
    <w:lvl w:ilvl="0" w:tplc="92F0A24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94687A"/>
    <w:multiLevelType w:val="hybridMultilevel"/>
    <w:tmpl w:val="38CC5256"/>
    <w:lvl w:ilvl="0" w:tplc="053050C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E855BF"/>
    <w:multiLevelType w:val="hybridMultilevel"/>
    <w:tmpl w:val="9F82EEC0"/>
    <w:lvl w:ilvl="0" w:tplc="B3B2264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515402"/>
    <w:multiLevelType w:val="multilevel"/>
    <w:tmpl w:val="2C5154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324381B"/>
    <w:multiLevelType w:val="multilevel"/>
    <w:tmpl w:val="332438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3904FF2"/>
    <w:multiLevelType w:val="hybridMultilevel"/>
    <w:tmpl w:val="6F187C42"/>
    <w:lvl w:ilvl="0" w:tplc="D9DC8952">
      <w:start w:val="4"/>
      <w:numFmt w:val="japaneseCounting"/>
      <w:lvlText w:val="（%1）"/>
      <w:lvlJc w:val="left"/>
      <w:pPr>
        <w:tabs>
          <w:tab w:val="num" w:pos="862"/>
        </w:tabs>
        <w:ind w:left="862" w:hanging="720"/>
      </w:pPr>
      <w:rPr>
        <w:rFonts w:hint="default"/>
      </w:rPr>
    </w:lvl>
    <w:lvl w:ilvl="1" w:tplc="04090019" w:tentative="1">
      <w:start w:val="1"/>
      <w:numFmt w:val="lowerLetter"/>
      <w:lvlText w:val="%2)"/>
      <w:lvlJc w:val="left"/>
      <w:pPr>
        <w:tabs>
          <w:tab w:val="num" w:pos="414"/>
        </w:tabs>
        <w:ind w:left="414" w:hanging="420"/>
      </w:pPr>
    </w:lvl>
    <w:lvl w:ilvl="2" w:tplc="0409001B" w:tentative="1">
      <w:start w:val="1"/>
      <w:numFmt w:val="lowerRoman"/>
      <w:lvlText w:val="%3."/>
      <w:lvlJc w:val="right"/>
      <w:pPr>
        <w:tabs>
          <w:tab w:val="num" w:pos="834"/>
        </w:tabs>
        <w:ind w:left="834" w:hanging="420"/>
      </w:pPr>
    </w:lvl>
    <w:lvl w:ilvl="3" w:tplc="0409000F" w:tentative="1">
      <w:start w:val="1"/>
      <w:numFmt w:val="decimal"/>
      <w:lvlText w:val="%4."/>
      <w:lvlJc w:val="left"/>
      <w:pPr>
        <w:tabs>
          <w:tab w:val="num" w:pos="1254"/>
        </w:tabs>
        <w:ind w:left="1254" w:hanging="420"/>
      </w:pPr>
    </w:lvl>
    <w:lvl w:ilvl="4" w:tplc="04090019" w:tentative="1">
      <w:start w:val="1"/>
      <w:numFmt w:val="lowerLetter"/>
      <w:lvlText w:val="%5)"/>
      <w:lvlJc w:val="left"/>
      <w:pPr>
        <w:tabs>
          <w:tab w:val="num" w:pos="1674"/>
        </w:tabs>
        <w:ind w:left="1674" w:hanging="420"/>
      </w:pPr>
    </w:lvl>
    <w:lvl w:ilvl="5" w:tplc="0409001B" w:tentative="1">
      <w:start w:val="1"/>
      <w:numFmt w:val="lowerRoman"/>
      <w:lvlText w:val="%6."/>
      <w:lvlJc w:val="righ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9" w:tentative="1">
      <w:start w:val="1"/>
      <w:numFmt w:val="lowerLetter"/>
      <w:lvlText w:val="%8)"/>
      <w:lvlJc w:val="left"/>
      <w:pPr>
        <w:tabs>
          <w:tab w:val="num" w:pos="2934"/>
        </w:tabs>
        <w:ind w:left="2934" w:hanging="420"/>
      </w:pPr>
    </w:lvl>
    <w:lvl w:ilvl="8" w:tplc="0409001B" w:tentative="1">
      <w:start w:val="1"/>
      <w:numFmt w:val="lowerRoman"/>
      <w:lvlText w:val="%9."/>
      <w:lvlJc w:val="right"/>
      <w:pPr>
        <w:tabs>
          <w:tab w:val="num" w:pos="3354"/>
        </w:tabs>
        <w:ind w:left="3354" w:hanging="420"/>
      </w:pPr>
    </w:lvl>
  </w:abstractNum>
  <w:abstractNum w:abstractNumId="19">
    <w:nsid w:val="368B2DAA"/>
    <w:multiLevelType w:val="multilevel"/>
    <w:tmpl w:val="368B2D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A16B4E"/>
    <w:multiLevelType w:val="multilevel"/>
    <w:tmpl w:val="36A16B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F73235"/>
    <w:multiLevelType w:val="hybridMultilevel"/>
    <w:tmpl w:val="A17825A2"/>
    <w:lvl w:ilvl="0" w:tplc="BA666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A54D13"/>
    <w:multiLevelType w:val="hybridMultilevel"/>
    <w:tmpl w:val="19A2BE6E"/>
    <w:lvl w:ilvl="0" w:tplc="2E6C3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C0D0391"/>
    <w:multiLevelType w:val="hybridMultilevel"/>
    <w:tmpl w:val="5BDED07C"/>
    <w:lvl w:ilvl="0" w:tplc="CFA0C954">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E60294B"/>
    <w:multiLevelType w:val="multilevel"/>
    <w:tmpl w:val="3E60294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CCD129B"/>
    <w:multiLevelType w:val="hybridMultilevel"/>
    <w:tmpl w:val="B3AC8426"/>
    <w:lvl w:ilvl="0" w:tplc="2E6C3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1B4ACF"/>
    <w:multiLevelType w:val="hybridMultilevel"/>
    <w:tmpl w:val="BE2E9F1C"/>
    <w:lvl w:ilvl="0" w:tplc="0E6A4190">
      <w:start w:val="4"/>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37011CB"/>
    <w:multiLevelType w:val="singleLevel"/>
    <w:tmpl w:val="537011CB"/>
    <w:lvl w:ilvl="0">
      <w:start w:val="1"/>
      <w:numFmt w:val="decimalEnclosedCircleChinese"/>
      <w:suff w:val="nothing"/>
      <w:lvlText w:val="%1　"/>
      <w:lvlJc w:val="left"/>
      <w:pPr>
        <w:ind w:left="0" w:firstLine="0"/>
      </w:pPr>
      <w:rPr>
        <w:rFonts w:hint="eastAsia"/>
      </w:rPr>
    </w:lvl>
  </w:abstractNum>
  <w:abstractNum w:abstractNumId="28">
    <w:nsid w:val="537013E6"/>
    <w:multiLevelType w:val="singleLevel"/>
    <w:tmpl w:val="537013E6"/>
    <w:lvl w:ilvl="0">
      <w:start w:val="2"/>
      <w:numFmt w:val="decimalEnclosedCircleChinese"/>
      <w:suff w:val="nothing"/>
      <w:lvlText w:val="%1　"/>
      <w:lvlJc w:val="left"/>
      <w:pPr>
        <w:ind w:left="0" w:firstLine="0"/>
      </w:pPr>
      <w:rPr>
        <w:rFonts w:hint="eastAsia"/>
      </w:rPr>
    </w:lvl>
  </w:abstractNum>
  <w:abstractNum w:abstractNumId="29">
    <w:nsid w:val="53701808"/>
    <w:multiLevelType w:val="singleLevel"/>
    <w:tmpl w:val="53701808"/>
    <w:lvl w:ilvl="0">
      <w:start w:val="1"/>
      <w:numFmt w:val="decimal"/>
      <w:suff w:val="nothing"/>
      <w:lvlText w:val="%1．"/>
      <w:lvlJc w:val="left"/>
      <w:pPr>
        <w:ind w:left="0" w:firstLine="0"/>
      </w:pPr>
      <w:rPr>
        <w:rFonts w:hint="default"/>
      </w:rPr>
    </w:lvl>
  </w:abstractNum>
  <w:abstractNum w:abstractNumId="30">
    <w:nsid w:val="53701D81"/>
    <w:multiLevelType w:val="singleLevel"/>
    <w:tmpl w:val="DD86F3D2"/>
    <w:lvl w:ilvl="0">
      <w:start w:val="1"/>
      <w:numFmt w:val="upperLetter"/>
      <w:lvlText w:val="%1."/>
      <w:lvlJc w:val="left"/>
      <w:pPr>
        <w:tabs>
          <w:tab w:val="num" w:pos="425"/>
        </w:tabs>
        <w:ind w:left="425" w:hanging="425"/>
      </w:pPr>
      <w:rPr>
        <w:rFonts w:hint="default"/>
        <w:b w:val="0"/>
      </w:rPr>
    </w:lvl>
  </w:abstractNum>
  <w:abstractNum w:abstractNumId="31">
    <w:nsid w:val="53701DD4"/>
    <w:multiLevelType w:val="singleLevel"/>
    <w:tmpl w:val="53701DD4"/>
    <w:lvl w:ilvl="0">
      <w:start w:val="1"/>
      <w:numFmt w:val="upperLetter"/>
      <w:lvlText w:val="%1."/>
      <w:lvlJc w:val="left"/>
      <w:pPr>
        <w:tabs>
          <w:tab w:val="num" w:pos="425"/>
        </w:tabs>
        <w:ind w:left="425" w:hanging="425"/>
      </w:pPr>
      <w:rPr>
        <w:rFonts w:hint="default"/>
      </w:rPr>
    </w:lvl>
  </w:abstractNum>
  <w:abstractNum w:abstractNumId="32">
    <w:nsid w:val="537043CC"/>
    <w:multiLevelType w:val="singleLevel"/>
    <w:tmpl w:val="537043CC"/>
    <w:lvl w:ilvl="0">
      <w:start w:val="1"/>
      <w:numFmt w:val="upperLetter"/>
      <w:suff w:val="nothing"/>
      <w:lvlText w:val="%1．"/>
      <w:lvlJc w:val="left"/>
      <w:pPr>
        <w:ind w:left="0" w:firstLine="403"/>
      </w:pPr>
      <w:rPr>
        <w:rFonts w:hint="default"/>
      </w:rPr>
    </w:lvl>
  </w:abstractNum>
  <w:abstractNum w:abstractNumId="33">
    <w:nsid w:val="53704458"/>
    <w:multiLevelType w:val="singleLevel"/>
    <w:tmpl w:val="53704458"/>
    <w:lvl w:ilvl="0">
      <w:start w:val="1"/>
      <w:numFmt w:val="decimal"/>
      <w:suff w:val="nothing"/>
      <w:lvlText w:val="（%1）"/>
      <w:lvlJc w:val="left"/>
      <w:pPr>
        <w:tabs>
          <w:tab w:val="num" w:pos="0"/>
        </w:tabs>
        <w:ind w:left="0" w:firstLine="0"/>
      </w:pPr>
      <w:rPr>
        <w:rFonts w:hint="default"/>
      </w:rPr>
    </w:lvl>
  </w:abstractNum>
  <w:abstractNum w:abstractNumId="34">
    <w:nsid w:val="537044EB"/>
    <w:multiLevelType w:val="singleLevel"/>
    <w:tmpl w:val="537044EB"/>
    <w:lvl w:ilvl="0">
      <w:start w:val="1"/>
      <w:numFmt w:val="upperLetter"/>
      <w:suff w:val="nothing"/>
      <w:lvlText w:val="%1．"/>
      <w:lvlJc w:val="left"/>
      <w:pPr>
        <w:ind w:left="0" w:firstLine="403"/>
      </w:pPr>
      <w:rPr>
        <w:rFonts w:hint="default"/>
      </w:rPr>
    </w:lvl>
  </w:abstractNum>
  <w:abstractNum w:abstractNumId="35">
    <w:nsid w:val="556B309A"/>
    <w:multiLevelType w:val="multilevel"/>
    <w:tmpl w:val="556B30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59BA6AB5"/>
    <w:multiLevelType w:val="multilevel"/>
    <w:tmpl w:val="59BA6A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C2E249B"/>
    <w:multiLevelType w:val="hybridMultilevel"/>
    <w:tmpl w:val="5BDED07C"/>
    <w:lvl w:ilvl="0" w:tplc="CFA0C954">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E761C07"/>
    <w:multiLevelType w:val="multilevel"/>
    <w:tmpl w:val="5E761C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1CF7E35"/>
    <w:multiLevelType w:val="hybridMultilevel"/>
    <w:tmpl w:val="1C647DB4"/>
    <w:lvl w:ilvl="0" w:tplc="F8AA3D60">
      <w:start w:val="1"/>
      <w:numFmt w:val="decimal"/>
      <w:lvlText w:val="%1."/>
      <w:lvlJc w:val="left"/>
      <w:pPr>
        <w:ind w:left="420" w:hanging="360"/>
      </w:pPr>
      <w:rPr>
        <w:rFonts w:hint="eastAsia"/>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0">
    <w:nsid w:val="649564E6"/>
    <w:multiLevelType w:val="multilevel"/>
    <w:tmpl w:val="649564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74C1BCB"/>
    <w:multiLevelType w:val="hybridMultilevel"/>
    <w:tmpl w:val="F4D085CA"/>
    <w:lvl w:ilvl="0" w:tplc="C29EA5C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DAD49A3"/>
    <w:multiLevelType w:val="hybridMultilevel"/>
    <w:tmpl w:val="08EEFCFA"/>
    <w:lvl w:ilvl="0" w:tplc="B0C29B02">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804267"/>
    <w:multiLevelType w:val="hybridMultilevel"/>
    <w:tmpl w:val="351AAD1C"/>
    <w:lvl w:ilvl="0" w:tplc="80246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F1758C"/>
    <w:multiLevelType w:val="hybridMultilevel"/>
    <w:tmpl w:val="6EFC5542"/>
    <w:lvl w:ilvl="0" w:tplc="2E6C3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5F80F11"/>
    <w:multiLevelType w:val="hybridMultilevel"/>
    <w:tmpl w:val="203AD922"/>
    <w:lvl w:ilvl="0" w:tplc="6C0EAFDE">
      <w:start w:val="1"/>
      <w:numFmt w:val="decimal"/>
      <w:lvlText w:val="%1."/>
      <w:lvlJc w:val="left"/>
      <w:pPr>
        <w:tabs>
          <w:tab w:val="num" w:pos="375"/>
        </w:tabs>
        <w:ind w:left="375" w:hanging="375"/>
      </w:pPr>
      <w:rPr>
        <w:rFonts w:cs="Times New Roman" w:hint="default"/>
        <w:b/>
        <w:color w:val="auto"/>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6E87022"/>
    <w:multiLevelType w:val="singleLevel"/>
    <w:tmpl w:val="DD86F3D2"/>
    <w:lvl w:ilvl="0">
      <w:start w:val="1"/>
      <w:numFmt w:val="upperLetter"/>
      <w:lvlText w:val="%1."/>
      <w:lvlJc w:val="left"/>
      <w:pPr>
        <w:tabs>
          <w:tab w:val="num" w:pos="425"/>
        </w:tabs>
        <w:ind w:left="425" w:hanging="425"/>
      </w:pPr>
      <w:rPr>
        <w:rFonts w:hint="default"/>
        <w:b w:val="0"/>
      </w:rPr>
    </w:lvl>
  </w:abstractNum>
  <w:abstractNum w:abstractNumId="47">
    <w:nsid w:val="786A5813"/>
    <w:multiLevelType w:val="hybridMultilevel"/>
    <w:tmpl w:val="C3B81090"/>
    <w:lvl w:ilvl="0" w:tplc="2EEECF6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236CCD"/>
    <w:multiLevelType w:val="multilevel"/>
    <w:tmpl w:val="7D236C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9"/>
  </w:num>
  <w:num w:numId="2">
    <w:abstractNumId w:val="33"/>
  </w:num>
  <w:num w:numId="3">
    <w:abstractNumId w:val="27"/>
  </w:num>
  <w:num w:numId="4">
    <w:abstractNumId w:val="30"/>
  </w:num>
  <w:num w:numId="5">
    <w:abstractNumId w:val="28"/>
  </w:num>
  <w:num w:numId="6">
    <w:abstractNumId w:val="31"/>
  </w:num>
  <w:num w:numId="7">
    <w:abstractNumId w:val="32"/>
  </w:num>
  <w:num w:numId="8">
    <w:abstractNumId w:val="34"/>
  </w:num>
  <w:num w:numId="9">
    <w:abstractNumId w:val="17"/>
  </w:num>
  <w:num w:numId="10">
    <w:abstractNumId w:val="40"/>
  </w:num>
  <w:num w:numId="11">
    <w:abstractNumId w:val="36"/>
  </w:num>
  <w:num w:numId="12">
    <w:abstractNumId w:val="20"/>
  </w:num>
  <w:num w:numId="13">
    <w:abstractNumId w:val="35"/>
  </w:num>
  <w:num w:numId="14">
    <w:abstractNumId w:val="19"/>
  </w:num>
  <w:num w:numId="15">
    <w:abstractNumId w:val="48"/>
  </w:num>
  <w:num w:numId="16">
    <w:abstractNumId w:val="16"/>
  </w:num>
  <w:num w:numId="17">
    <w:abstractNumId w:val="24"/>
  </w:num>
  <w:num w:numId="18">
    <w:abstractNumId w:val="9"/>
  </w:num>
  <w:num w:numId="19">
    <w:abstractNumId w:val="38"/>
  </w:num>
  <w:num w:numId="20">
    <w:abstractNumId w:val="5"/>
  </w:num>
  <w:num w:numId="21">
    <w:abstractNumId w:val="26"/>
  </w:num>
  <w:num w:numId="22">
    <w:abstractNumId w:val="43"/>
  </w:num>
  <w:num w:numId="23">
    <w:abstractNumId w:val="21"/>
  </w:num>
  <w:num w:numId="24">
    <w:abstractNumId w:val="23"/>
  </w:num>
  <w:num w:numId="25">
    <w:abstractNumId w:val="10"/>
  </w:num>
  <w:num w:numId="26">
    <w:abstractNumId w:val="37"/>
  </w:num>
  <w:num w:numId="27">
    <w:abstractNumId w:val="4"/>
  </w:num>
  <w:num w:numId="28">
    <w:abstractNumId w:val="12"/>
  </w:num>
  <w:num w:numId="29">
    <w:abstractNumId w:val="44"/>
  </w:num>
  <w:num w:numId="30">
    <w:abstractNumId w:val="2"/>
  </w:num>
  <w:num w:numId="31">
    <w:abstractNumId w:val="7"/>
  </w:num>
  <w:num w:numId="32">
    <w:abstractNumId w:val="3"/>
  </w:num>
  <w:num w:numId="33">
    <w:abstractNumId w:val="11"/>
  </w:num>
  <w:num w:numId="34">
    <w:abstractNumId w:val="0"/>
  </w:num>
  <w:num w:numId="35">
    <w:abstractNumId w:val="22"/>
  </w:num>
  <w:num w:numId="36">
    <w:abstractNumId w:val="1"/>
  </w:num>
  <w:num w:numId="37">
    <w:abstractNumId w:val="25"/>
  </w:num>
  <w:num w:numId="38">
    <w:abstractNumId w:val="39"/>
  </w:num>
  <w:num w:numId="39">
    <w:abstractNumId w:val="6"/>
  </w:num>
  <w:num w:numId="40">
    <w:abstractNumId w:val="14"/>
  </w:num>
  <w:num w:numId="41">
    <w:abstractNumId w:val="41"/>
  </w:num>
  <w:num w:numId="42">
    <w:abstractNumId w:val="47"/>
  </w:num>
  <w:num w:numId="43">
    <w:abstractNumId w:val="15"/>
  </w:num>
  <w:num w:numId="44">
    <w:abstractNumId w:val="8"/>
  </w:num>
  <w:num w:numId="45">
    <w:abstractNumId w:val="13"/>
  </w:num>
  <w:num w:numId="46">
    <w:abstractNumId w:val="42"/>
  </w:num>
  <w:num w:numId="47">
    <w:abstractNumId w:val="18"/>
  </w:num>
  <w:num w:numId="48">
    <w:abstractNumId w:val="45"/>
  </w:num>
  <w:num w:numId="49">
    <w:abstractNumId w:val="4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1ED"/>
    <w:rsid w:val="000048B2"/>
    <w:rsid w:val="00010D1A"/>
    <w:rsid w:val="000111ED"/>
    <w:rsid w:val="0004521C"/>
    <w:rsid w:val="00091E23"/>
    <w:rsid w:val="00114FB6"/>
    <w:rsid w:val="00182654"/>
    <w:rsid w:val="001E23D5"/>
    <w:rsid w:val="00206B12"/>
    <w:rsid w:val="002100B6"/>
    <w:rsid w:val="002B63B5"/>
    <w:rsid w:val="00382E89"/>
    <w:rsid w:val="0038640B"/>
    <w:rsid w:val="003C2B75"/>
    <w:rsid w:val="003E38A6"/>
    <w:rsid w:val="003F645A"/>
    <w:rsid w:val="0046280E"/>
    <w:rsid w:val="004655B3"/>
    <w:rsid w:val="00522683"/>
    <w:rsid w:val="005264A7"/>
    <w:rsid w:val="005C6C57"/>
    <w:rsid w:val="006104F7"/>
    <w:rsid w:val="00665FD1"/>
    <w:rsid w:val="00672D64"/>
    <w:rsid w:val="006779B3"/>
    <w:rsid w:val="006B54F2"/>
    <w:rsid w:val="00793626"/>
    <w:rsid w:val="00794FA9"/>
    <w:rsid w:val="007E4DFE"/>
    <w:rsid w:val="007F1144"/>
    <w:rsid w:val="008D713D"/>
    <w:rsid w:val="008F3C6E"/>
    <w:rsid w:val="009A4B70"/>
    <w:rsid w:val="009C61AE"/>
    <w:rsid w:val="00A121E9"/>
    <w:rsid w:val="00AE5356"/>
    <w:rsid w:val="00AF44EC"/>
    <w:rsid w:val="00B00018"/>
    <w:rsid w:val="00B4564C"/>
    <w:rsid w:val="00B50ADC"/>
    <w:rsid w:val="00BA4B61"/>
    <w:rsid w:val="00C14089"/>
    <w:rsid w:val="00C54BFC"/>
    <w:rsid w:val="00D5421F"/>
    <w:rsid w:val="00D55012"/>
    <w:rsid w:val="00DD608D"/>
    <w:rsid w:val="00DF3052"/>
    <w:rsid w:val="00E322BC"/>
    <w:rsid w:val="00E54F92"/>
    <w:rsid w:val="00E574D9"/>
    <w:rsid w:val="00E864CE"/>
    <w:rsid w:val="00F171D9"/>
    <w:rsid w:val="00F44FBE"/>
    <w:rsid w:val="00FC2E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018"/>
    <w:rPr>
      <w:sz w:val="18"/>
      <w:szCs w:val="18"/>
    </w:rPr>
  </w:style>
  <w:style w:type="paragraph" w:styleId="a4">
    <w:name w:val="footer"/>
    <w:basedOn w:val="a"/>
    <w:link w:val="Char0"/>
    <w:uiPriority w:val="99"/>
    <w:unhideWhenUsed/>
    <w:rsid w:val="00B00018"/>
    <w:pPr>
      <w:tabs>
        <w:tab w:val="center" w:pos="4153"/>
        <w:tab w:val="right" w:pos="8306"/>
      </w:tabs>
      <w:snapToGrid w:val="0"/>
      <w:jc w:val="left"/>
    </w:pPr>
    <w:rPr>
      <w:sz w:val="18"/>
      <w:szCs w:val="18"/>
    </w:rPr>
  </w:style>
  <w:style w:type="character" w:customStyle="1" w:styleId="Char0">
    <w:name w:val="页脚 Char"/>
    <w:basedOn w:val="a0"/>
    <w:link w:val="a4"/>
    <w:uiPriority w:val="99"/>
    <w:rsid w:val="00B00018"/>
    <w:rPr>
      <w:sz w:val="18"/>
      <w:szCs w:val="18"/>
    </w:rPr>
  </w:style>
  <w:style w:type="paragraph" w:styleId="a5">
    <w:name w:val="Balloon Text"/>
    <w:basedOn w:val="a"/>
    <w:link w:val="Char1"/>
    <w:uiPriority w:val="99"/>
    <w:semiHidden/>
    <w:unhideWhenUsed/>
    <w:rsid w:val="00AE5356"/>
    <w:rPr>
      <w:sz w:val="18"/>
      <w:szCs w:val="18"/>
    </w:rPr>
  </w:style>
  <w:style w:type="character" w:customStyle="1" w:styleId="Char1">
    <w:name w:val="批注框文本 Char"/>
    <w:basedOn w:val="a0"/>
    <w:link w:val="a5"/>
    <w:uiPriority w:val="99"/>
    <w:semiHidden/>
    <w:rsid w:val="00AE5356"/>
    <w:rPr>
      <w:sz w:val="18"/>
      <w:szCs w:val="18"/>
    </w:rPr>
  </w:style>
  <w:style w:type="paragraph" w:styleId="a6">
    <w:name w:val="List Paragraph"/>
    <w:basedOn w:val="a"/>
    <w:uiPriority w:val="34"/>
    <w:qFormat/>
    <w:rsid w:val="005226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018"/>
    <w:rPr>
      <w:sz w:val="18"/>
      <w:szCs w:val="18"/>
    </w:rPr>
  </w:style>
  <w:style w:type="paragraph" w:styleId="a4">
    <w:name w:val="footer"/>
    <w:basedOn w:val="a"/>
    <w:link w:val="Char0"/>
    <w:uiPriority w:val="99"/>
    <w:unhideWhenUsed/>
    <w:rsid w:val="00B00018"/>
    <w:pPr>
      <w:tabs>
        <w:tab w:val="center" w:pos="4153"/>
        <w:tab w:val="right" w:pos="8306"/>
      </w:tabs>
      <w:snapToGrid w:val="0"/>
      <w:jc w:val="left"/>
    </w:pPr>
    <w:rPr>
      <w:sz w:val="18"/>
      <w:szCs w:val="18"/>
    </w:rPr>
  </w:style>
  <w:style w:type="character" w:customStyle="1" w:styleId="Char0">
    <w:name w:val="页脚 Char"/>
    <w:basedOn w:val="a0"/>
    <w:link w:val="a4"/>
    <w:uiPriority w:val="99"/>
    <w:rsid w:val="00B00018"/>
    <w:rPr>
      <w:sz w:val="18"/>
      <w:szCs w:val="18"/>
    </w:rPr>
  </w:style>
  <w:style w:type="paragraph" w:styleId="a5">
    <w:name w:val="Balloon Text"/>
    <w:basedOn w:val="a"/>
    <w:link w:val="Char1"/>
    <w:uiPriority w:val="99"/>
    <w:semiHidden/>
    <w:unhideWhenUsed/>
    <w:rsid w:val="00AE5356"/>
    <w:rPr>
      <w:sz w:val="18"/>
      <w:szCs w:val="18"/>
    </w:rPr>
  </w:style>
  <w:style w:type="character" w:customStyle="1" w:styleId="Char1">
    <w:name w:val="批注框文本 Char"/>
    <w:basedOn w:val="a0"/>
    <w:link w:val="a5"/>
    <w:uiPriority w:val="99"/>
    <w:semiHidden/>
    <w:rsid w:val="00AE5356"/>
    <w:rPr>
      <w:sz w:val="18"/>
      <w:szCs w:val="18"/>
    </w:rPr>
  </w:style>
  <w:style w:type="paragraph" w:styleId="a6">
    <w:name w:val="List Paragraph"/>
    <w:basedOn w:val="a"/>
    <w:uiPriority w:val="34"/>
    <w:qFormat/>
    <w:rsid w:val="0052268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52491-D622-4AB7-9ACD-8727016F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3007</Words>
  <Characters>17140</Characters>
  <Application>Microsoft Office Word</Application>
  <DocSecurity>0</DocSecurity>
  <Lines>142</Lines>
  <Paragraphs>40</Paragraphs>
  <ScaleCrop>false</ScaleCrop>
  <Company>Sky123.Org</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gmjs</cp:lastModifiedBy>
  <cp:revision>10</cp:revision>
  <dcterms:created xsi:type="dcterms:W3CDTF">2015-04-01T07:37:00Z</dcterms:created>
  <dcterms:modified xsi:type="dcterms:W3CDTF">2015-04-02T08:53:00Z</dcterms:modified>
</cp:coreProperties>
</file>