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B8" w:rsidRDefault="007C10B8" w:rsidP="007C10B8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C10B8" w:rsidRPr="00CA7E26" w:rsidRDefault="007C10B8" w:rsidP="007C10B8">
      <w:pPr>
        <w:spacing w:beforeLines="100" w:afterLines="50"/>
        <w:jc w:val="center"/>
        <w:rPr>
          <w:rFonts w:ascii="黑体" w:eastAsia="黑体" w:hint="eastAsia"/>
          <w:sz w:val="32"/>
          <w:szCs w:val="32"/>
        </w:rPr>
      </w:pPr>
      <w:r w:rsidRPr="00F07EEB">
        <w:rPr>
          <w:rFonts w:ascii="黑体" w:eastAsia="黑体" w:hint="eastAsia"/>
          <w:sz w:val="32"/>
          <w:szCs w:val="32"/>
        </w:rPr>
        <w:t>南通工贸技师学院201</w:t>
      </w:r>
      <w:r>
        <w:rPr>
          <w:rFonts w:ascii="黑体" w:eastAsia="黑体" w:hint="eastAsia"/>
          <w:sz w:val="32"/>
          <w:szCs w:val="32"/>
        </w:rPr>
        <w:t>5</w:t>
      </w:r>
      <w:r w:rsidRPr="00F07EEB">
        <w:rPr>
          <w:rFonts w:ascii="黑体" w:eastAsia="黑体" w:hint="eastAsia"/>
          <w:sz w:val="32"/>
          <w:szCs w:val="32"/>
        </w:rPr>
        <w:t>年公开招聘工作人员岗位一览表</w:t>
      </w:r>
    </w:p>
    <w:tbl>
      <w:tblPr>
        <w:tblW w:w="8430" w:type="dxa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6950"/>
      </w:tblGrid>
      <w:tr w:rsidR="007C10B8" w:rsidRPr="00B84121" w:rsidTr="009E2120">
        <w:trPr>
          <w:trHeight w:val="855"/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C10B8" w:rsidRPr="00B84121" w:rsidRDefault="007C10B8" w:rsidP="009E212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B8412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7C10B8" w:rsidRPr="00B84121" w:rsidRDefault="007C10B8" w:rsidP="009E2120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B8412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招  聘  条  件</w:t>
            </w:r>
          </w:p>
        </w:tc>
      </w:tr>
      <w:tr w:rsidR="007C10B8" w:rsidRPr="009362BE" w:rsidTr="009E2120">
        <w:trPr>
          <w:trHeight w:val="1027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体育专业</w:t>
            </w:r>
            <w:r w:rsidRPr="00A4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695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全日制本科以上学历,</w:t>
            </w:r>
            <w:r w:rsidRPr="00A42BC8">
              <w:rPr>
                <w:rFonts w:ascii="仿宋" w:eastAsia="仿宋" w:hAnsi="仿宋" w:hint="eastAsia"/>
                <w:sz w:val="28"/>
                <w:szCs w:val="28"/>
              </w:rPr>
              <w:t>年龄30周岁以下,体育教育专业、运动训练（田径或篮球）专业。</w:t>
            </w:r>
          </w:p>
        </w:tc>
      </w:tr>
      <w:tr w:rsidR="007C10B8" w:rsidRPr="009362BE" w:rsidTr="009E2120">
        <w:trPr>
          <w:trHeight w:val="84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电气自动化专业</w:t>
            </w:r>
            <w:r w:rsidRPr="00A4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695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A42B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电气工程自动化、电气信息工程、电气工程技术、工业电气自动化</w:t>
            </w: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专业，全日制本科及以上学历，</w:t>
            </w:r>
            <w:r w:rsidRPr="00A42BC8">
              <w:rPr>
                <w:rFonts w:ascii="仿宋" w:eastAsia="仿宋" w:hAnsi="仿宋" w:hint="eastAsia"/>
                <w:sz w:val="28"/>
                <w:szCs w:val="28"/>
              </w:rPr>
              <w:t>30周岁以下，具有国家高级工及以上职业资格。</w:t>
            </w:r>
          </w:p>
        </w:tc>
      </w:tr>
      <w:tr w:rsidR="007C10B8" w:rsidRPr="009362BE" w:rsidTr="009E2120">
        <w:trPr>
          <w:trHeight w:val="1410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会计专业</w:t>
            </w:r>
            <w:r w:rsidRPr="00A4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695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会计学、财务管理等相关专业，全日制本科以上学历，具有会计从业资格，具有会计实务操作的工作经历或教学经历，胜任会计专业的理论、实习教学工作。</w:t>
            </w:r>
          </w:p>
        </w:tc>
      </w:tr>
      <w:tr w:rsidR="007C10B8" w:rsidRPr="009362BE" w:rsidTr="009E2120">
        <w:trPr>
          <w:trHeight w:val="1410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spacing w:line="32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汽车维修专业教师</w:t>
            </w:r>
          </w:p>
        </w:tc>
        <w:tc>
          <w:tcPr>
            <w:tcW w:w="695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汽车维修工程教育、车辆工程、汽车服务工程、交通运输工程等相关专业，全日制本科及以上学历，30周岁以下，具有汽车维修类专业高级工及以上职业资格，具有职业院校或企业相关工作经历。</w:t>
            </w:r>
          </w:p>
        </w:tc>
      </w:tr>
      <w:tr w:rsidR="007C10B8" w:rsidRPr="009362BE" w:rsidTr="009E2120">
        <w:trPr>
          <w:trHeight w:val="1410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widowControl/>
              <w:spacing w:line="32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建筑专业教师</w:t>
            </w:r>
          </w:p>
        </w:tc>
        <w:tc>
          <w:tcPr>
            <w:tcW w:w="6950" w:type="dxa"/>
            <w:shd w:val="clear" w:color="auto" w:fill="auto"/>
            <w:vAlign w:val="center"/>
            <w:hideMark/>
          </w:tcPr>
          <w:p w:rsidR="007C10B8" w:rsidRPr="00A42BC8" w:rsidRDefault="007C10B8" w:rsidP="009E21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42BC8">
              <w:rPr>
                <w:rFonts w:ascii="仿宋" w:eastAsia="仿宋" w:hAnsi="仿宋" w:hint="eastAsia"/>
                <w:sz w:val="28"/>
                <w:szCs w:val="28"/>
              </w:rPr>
              <w:t>建筑工程、土木工程、水利工程、市政工程、工程管理等相关专业，</w:t>
            </w:r>
            <w:r w:rsidRPr="00A42B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全日制本科及以上学历，胜任建筑专业理论、实习教学工作。</w:t>
            </w:r>
          </w:p>
          <w:p w:rsidR="007C10B8" w:rsidRPr="00A42BC8" w:rsidRDefault="007C10B8" w:rsidP="009E212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7C10B8" w:rsidRDefault="007C10B8" w:rsidP="007C10B8">
      <w:pPr>
        <w:rPr>
          <w:rFonts w:ascii="黑体" w:eastAsia="黑体" w:hint="eastAsia"/>
          <w:sz w:val="32"/>
          <w:szCs w:val="32"/>
        </w:rPr>
      </w:pPr>
    </w:p>
    <w:sectPr w:rsidR="007C10B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F2" w:rsidRDefault="00A46CF2" w:rsidP="007C10B8">
      <w:r>
        <w:separator/>
      </w:r>
    </w:p>
  </w:endnote>
  <w:endnote w:type="continuationSeparator" w:id="1">
    <w:p w:rsidR="00A46CF2" w:rsidRDefault="00A46CF2" w:rsidP="007C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F2" w:rsidRDefault="00A46CF2" w:rsidP="007C10B8">
      <w:r>
        <w:separator/>
      </w:r>
    </w:p>
  </w:footnote>
  <w:footnote w:type="continuationSeparator" w:id="1">
    <w:p w:rsidR="00A46CF2" w:rsidRDefault="00A46CF2" w:rsidP="007C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BE" w:rsidRDefault="00A46CF2" w:rsidP="00F07E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0B8"/>
    <w:rsid w:val="007C10B8"/>
    <w:rsid w:val="00A4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C1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213</Characters>
  <Application>Microsoft Office Word</Application>
  <DocSecurity>0</DocSecurity>
  <Lines>7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gmjs</dc:creator>
  <cp:keywords/>
  <dc:description/>
  <cp:lastModifiedBy>gmjs</cp:lastModifiedBy>
  <cp:revision>2</cp:revision>
  <dcterms:created xsi:type="dcterms:W3CDTF">2015-02-02T03:52:00Z</dcterms:created>
  <dcterms:modified xsi:type="dcterms:W3CDTF">2015-02-02T03:52:00Z</dcterms:modified>
</cp:coreProperties>
</file>