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E4" w:rsidRPr="002E73A5" w:rsidRDefault="007F09E4" w:rsidP="007F09E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附件：</w:t>
      </w:r>
    </w:p>
    <w:p w:rsidR="007F09E4" w:rsidRPr="002E73A5" w:rsidRDefault="007F09E4" w:rsidP="007F09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工作台（品牌：欧尼盛）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尺寸1.8*0.7*0.78，钢质材料，1.5毫米，4门2斗。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数量  6张</w:t>
      </w:r>
    </w:p>
    <w:p w:rsidR="007F09E4" w:rsidRPr="002E73A5" w:rsidRDefault="007F09E4" w:rsidP="007F09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储物柜（品牌：欧尼盛）</w:t>
      </w:r>
    </w:p>
    <w:p w:rsidR="007F09E4" w:rsidRPr="002E73A5" w:rsidRDefault="007F09E4" w:rsidP="007F09E4">
      <w:pPr>
        <w:spacing w:line="360" w:lineRule="auto"/>
        <w:ind w:firstLine="405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尺寸2*0.6*0.9，钢质材料，1.5毫米，双开门。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数量 3张</w:t>
      </w:r>
    </w:p>
    <w:p w:rsidR="007F09E4" w:rsidRPr="002E73A5" w:rsidRDefault="007F09E4" w:rsidP="007F09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学生桌（品牌：欧尼盛）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尺寸1.2*0.6*0.78，钢质材料，桌脚4*4方管，方管壁厚2毫米。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数量  20张</w:t>
      </w:r>
    </w:p>
    <w:p w:rsidR="007F09E4" w:rsidRPr="002E73A5" w:rsidRDefault="007F09E4" w:rsidP="007F09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学生椅（品牌：欧尼盛）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尺寸0.36*0.26*0.42，钢质材料，25*25，方管壁厚1.5毫米。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数量 40张</w:t>
      </w:r>
    </w:p>
    <w:p w:rsidR="007F09E4" w:rsidRPr="002E73A5" w:rsidRDefault="007F09E4" w:rsidP="007F09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玻璃隔断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2*9 钢化玻璃、右边开玻璃门；轻钢龙骨、木工基层，五厘米封面，石膏板饰面，墙面乳胶漆。</w:t>
      </w:r>
    </w:p>
    <w:p w:rsidR="007F09E4" w:rsidRPr="002E73A5" w:rsidRDefault="007F09E4" w:rsidP="007F09E4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E73A5">
        <w:rPr>
          <w:rFonts w:asciiTheme="minorEastAsia" w:hAnsiTheme="minorEastAsia" w:hint="eastAsia"/>
          <w:sz w:val="24"/>
          <w:szCs w:val="24"/>
        </w:rPr>
        <w:t>面积 18M</w:t>
      </w:r>
      <w:r w:rsidRPr="002E73A5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2E73A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D3177" w:rsidRDefault="009D3177"/>
    <w:sectPr w:rsidR="009D3177" w:rsidSect="0013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5760"/>
    <w:multiLevelType w:val="hybridMultilevel"/>
    <w:tmpl w:val="5F721C2C"/>
    <w:lvl w:ilvl="0" w:tplc="77821F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9E4"/>
    <w:rsid w:val="001343D0"/>
    <w:rsid w:val="007F09E4"/>
    <w:rsid w:val="009D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2015-01-22T02:56:00Z</dcterms:created>
  <dcterms:modified xsi:type="dcterms:W3CDTF">2015-01-22T02:56:00Z</dcterms:modified>
</cp:coreProperties>
</file>